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1396" w:rsidRPr="00DE5922" w:rsidRDefault="00961396" w:rsidP="008A6066">
      <w:pPr>
        <w:pStyle w:val="NoSpacing"/>
        <w:rPr>
          <w:rFonts w:ascii="Times New Roman" w:hAnsi="Times New Roman" w:cs="Times New Roman"/>
          <w:sz w:val="24"/>
          <w:szCs w:val="24"/>
        </w:rPr>
      </w:pPr>
    </w:p>
    <w:p w:rsidR="00961396" w:rsidRPr="00DE5922" w:rsidRDefault="00961396" w:rsidP="008A6066">
      <w:pPr>
        <w:pStyle w:val="NoSpacing"/>
        <w:rPr>
          <w:rFonts w:ascii="Times New Roman" w:hAnsi="Times New Roman" w:cs="Times New Roman"/>
          <w:sz w:val="24"/>
          <w:szCs w:val="24"/>
        </w:rPr>
      </w:pPr>
    </w:p>
    <w:p w:rsidR="00961396" w:rsidRPr="00DE5922" w:rsidRDefault="00961396" w:rsidP="008A6066">
      <w:pPr>
        <w:pStyle w:val="NoSpacing"/>
        <w:rPr>
          <w:rFonts w:ascii="Times New Roman" w:hAnsi="Times New Roman" w:cs="Times New Roman"/>
          <w:sz w:val="24"/>
          <w:szCs w:val="24"/>
        </w:rPr>
      </w:pPr>
    </w:p>
    <w:p w:rsidR="00961396" w:rsidRPr="00DE5922" w:rsidRDefault="00F53FD3" w:rsidP="00961396">
      <w:pPr>
        <w:pStyle w:val="NoSpacing"/>
        <w:rPr>
          <w:rFonts w:ascii="Times New Roman" w:hAnsi="Times New Roman" w:cs="Times New Roman"/>
          <w:sz w:val="24"/>
          <w:szCs w:val="24"/>
        </w:rPr>
      </w:pPr>
      <w:r>
        <w:rPr>
          <w:rFonts w:ascii="Times New Roman" w:hAnsi="Times New Roman" w:cs="Times New Roman"/>
          <w:sz w:val="24"/>
          <w:szCs w:val="24"/>
        </w:rPr>
        <w:t>“</w:t>
      </w:r>
      <w:r w:rsidR="00961396" w:rsidRPr="00DE5922">
        <w:rPr>
          <w:rFonts w:ascii="Times New Roman" w:hAnsi="Times New Roman" w:cs="Times New Roman"/>
          <w:sz w:val="24"/>
          <w:szCs w:val="24"/>
        </w:rPr>
        <w:t xml:space="preserve"> the general destruction of evidence by the Japanese following the surrender has so completely eliminated the possibility of substantiating investigations with documentary proof, hence a line mast be drawn between information furnished by Japanese officers who were asked to submit reports, and the information furnished by agents and contacts; in most cases neither are authentic, and in some cases deliberately false statements were made by responsible Japanese in order to prevent detection of the true facts. Agent reports are generally accurate and true within the </w:t>
      </w:r>
      <w:r w:rsidR="002F7750">
        <w:rPr>
          <w:rFonts w:ascii="Times New Roman" w:hAnsi="Times New Roman" w:cs="Times New Roman"/>
          <w:sz w:val="24"/>
          <w:szCs w:val="24"/>
        </w:rPr>
        <w:t>l</w:t>
      </w:r>
      <w:r w:rsidR="00961396" w:rsidRPr="00DE5922">
        <w:rPr>
          <w:rFonts w:ascii="Times New Roman" w:hAnsi="Times New Roman" w:cs="Times New Roman"/>
          <w:sz w:val="24"/>
          <w:szCs w:val="24"/>
        </w:rPr>
        <w:t>imits of error of human memory.</w:t>
      </w:r>
      <w:r>
        <w:rPr>
          <w:rFonts w:ascii="Times New Roman" w:hAnsi="Times New Roman" w:cs="Times New Roman"/>
          <w:sz w:val="24"/>
          <w:szCs w:val="24"/>
        </w:rPr>
        <w:t xml:space="preserve">” </w:t>
      </w:r>
      <w:r w:rsidR="00961396" w:rsidRPr="00DE5922">
        <w:rPr>
          <w:rStyle w:val="FootnoteReference"/>
          <w:rFonts w:ascii="Times New Roman" w:hAnsi="Times New Roman" w:cs="Times New Roman"/>
          <w:sz w:val="24"/>
          <w:szCs w:val="24"/>
        </w:rPr>
        <w:footnoteReference w:id="1"/>
      </w:r>
    </w:p>
    <w:p w:rsidR="00961396" w:rsidRPr="00DE5922" w:rsidRDefault="00961396" w:rsidP="008A6066">
      <w:pPr>
        <w:pStyle w:val="NoSpacing"/>
        <w:rPr>
          <w:rFonts w:ascii="Times New Roman" w:hAnsi="Times New Roman" w:cs="Times New Roman"/>
          <w:sz w:val="24"/>
          <w:szCs w:val="24"/>
        </w:rPr>
      </w:pPr>
    </w:p>
    <w:p w:rsidR="00961396" w:rsidRDefault="00961396" w:rsidP="00DE5922">
      <w:pPr>
        <w:pStyle w:val="NoSpacing"/>
        <w:rPr>
          <w:rFonts w:ascii="Times New Roman" w:hAnsi="Times New Roman" w:cs="Times New Roman"/>
          <w:sz w:val="24"/>
          <w:szCs w:val="24"/>
        </w:rPr>
      </w:pPr>
    </w:p>
    <w:p w:rsidR="00523DC5" w:rsidRPr="00523DC5" w:rsidRDefault="00523DC5" w:rsidP="00523DC5">
      <w:pPr>
        <w:pStyle w:val="NoSpacing"/>
        <w:rPr>
          <w:rFonts w:ascii="Times New Roman" w:hAnsi="Times New Roman" w:cs="Times New Roman"/>
          <w:sz w:val="24"/>
          <w:szCs w:val="24"/>
        </w:rPr>
      </w:pPr>
    </w:p>
    <w:p w:rsidR="00523DC5" w:rsidRPr="00523DC5" w:rsidRDefault="00523DC5" w:rsidP="00523DC5">
      <w:pPr>
        <w:pStyle w:val="NoSpacing"/>
        <w:rPr>
          <w:rFonts w:ascii="Times New Roman" w:hAnsi="Times New Roman" w:cs="Times New Roman"/>
          <w:sz w:val="24"/>
          <w:szCs w:val="24"/>
        </w:rPr>
      </w:pPr>
      <w:r w:rsidRPr="00523DC5">
        <w:rPr>
          <w:rFonts w:ascii="Times New Roman" w:hAnsi="Times New Roman" w:cs="Times New Roman"/>
          <w:sz w:val="24"/>
          <w:szCs w:val="24"/>
        </w:rPr>
        <w:tab/>
      </w:r>
    </w:p>
    <w:p w:rsidR="00523DC5" w:rsidRPr="00523DC5" w:rsidRDefault="00523DC5" w:rsidP="00523DC5">
      <w:pPr>
        <w:pStyle w:val="NoSpacing"/>
        <w:rPr>
          <w:rFonts w:ascii="Times New Roman" w:hAnsi="Times New Roman" w:cs="Times New Roman"/>
          <w:sz w:val="24"/>
          <w:szCs w:val="24"/>
        </w:rPr>
      </w:pPr>
    </w:p>
    <w:p w:rsidR="00961396" w:rsidRPr="00523DC5" w:rsidRDefault="00961396" w:rsidP="00523DC5">
      <w:pPr>
        <w:pStyle w:val="NoSpacing"/>
        <w:rPr>
          <w:rFonts w:ascii="Times New Roman" w:hAnsi="Times New Roman" w:cs="Times New Roman"/>
          <w:sz w:val="24"/>
          <w:szCs w:val="24"/>
        </w:rPr>
      </w:pPr>
    </w:p>
    <w:p w:rsidR="008A6066" w:rsidRPr="00DE5922" w:rsidRDefault="008A6066" w:rsidP="008A6066">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Abwher</w:t>
      </w:r>
      <w:proofErr w:type="spellEnd"/>
    </w:p>
    <w:p w:rsidR="008A6066" w:rsidRPr="00DE5922" w:rsidRDefault="008A6066" w:rsidP="008A6066">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Operated in China and Manchuria</w:t>
      </w:r>
    </w:p>
    <w:p w:rsidR="00523DC5" w:rsidRPr="00523DC5" w:rsidRDefault="00523DC5" w:rsidP="00523DC5">
      <w:pPr>
        <w:pStyle w:val="NoSpacing"/>
        <w:rPr>
          <w:rFonts w:ascii="Times New Roman" w:hAnsi="Times New Roman" w:cs="Times New Roman"/>
          <w:sz w:val="24"/>
          <w:szCs w:val="24"/>
        </w:rPr>
      </w:pPr>
      <w:proofErr w:type="spellStart"/>
      <w:r w:rsidRPr="00523DC5">
        <w:rPr>
          <w:rFonts w:ascii="Times New Roman" w:hAnsi="Times New Roman" w:cs="Times New Roman"/>
          <w:sz w:val="24"/>
          <w:szCs w:val="24"/>
        </w:rPr>
        <w:t>Agmol</w:t>
      </w:r>
      <w:proofErr w:type="spellEnd"/>
      <w:r w:rsidRPr="00523DC5">
        <w:rPr>
          <w:rFonts w:ascii="Times New Roman" w:hAnsi="Times New Roman" w:cs="Times New Roman"/>
          <w:sz w:val="24"/>
          <w:szCs w:val="24"/>
        </w:rPr>
        <w:t xml:space="preserve"> Kikan</w:t>
      </w:r>
    </w:p>
    <w:p w:rsidR="00421174" w:rsidRPr="00DE5922" w:rsidRDefault="00421174"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Ambon</w:t>
      </w:r>
    </w:p>
    <w:p w:rsidR="00A02003"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Headquarters location of the Matsu Kikan Secret Agency under the command of the 19th Army.</w:t>
      </w:r>
    </w:p>
    <w:p w:rsidR="00FA4955" w:rsidRPr="00DE5922" w:rsidRDefault="00FA4955"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Annexation of Korea</w:t>
      </w:r>
    </w:p>
    <w:p w:rsidR="00FA4955" w:rsidRPr="00DE5922" w:rsidRDefault="00FA4955" w:rsidP="00FA495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1910</w:t>
      </w:r>
    </w:p>
    <w:p w:rsidR="00426A3B" w:rsidRPr="00DE5922" w:rsidRDefault="00426A3B" w:rsidP="00426A3B">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xml:space="preserve"> Special Service Agencies</w:t>
      </w:r>
    </w:p>
    <w:p w:rsidR="006B3192" w:rsidRPr="00DE5922" w:rsidRDefault="006B3192" w:rsidP="006B3192">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Original plans called for a total of eight centers.</w:t>
      </w:r>
    </w:p>
    <w:p w:rsidR="00C45EEC" w:rsidRPr="00DE5922" w:rsidRDefault="00C45EEC"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Army Intelligence Service</w:t>
      </w:r>
    </w:p>
    <w:p w:rsidR="00C45EEC" w:rsidRPr="00DE5922" w:rsidRDefault="00C45EEC" w:rsidP="00C45EE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Imperial Japanese Army</w:t>
      </w:r>
    </w:p>
    <w:p w:rsidR="00421174" w:rsidRPr="00DE5922" w:rsidRDefault="00421174"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Asano Brigade </w:t>
      </w:r>
    </w:p>
    <w:p w:rsidR="00421174"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Also known as the </w:t>
      </w:r>
    </w:p>
    <w:p w:rsidR="00421174" w:rsidRPr="00DE5922" w:rsidRDefault="00421174" w:rsidP="00421174">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Matsu Kikan Secret Agency</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Asano Detachment</w:t>
      </w:r>
    </w:p>
    <w:p w:rsidR="00421174"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Also known as the </w:t>
      </w:r>
    </w:p>
    <w:p w:rsidR="00421174" w:rsidRPr="00DE5922" w:rsidRDefault="00421174" w:rsidP="00421174">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Matsu Kikan Secret Agency</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Asano, Takashi Colonel </w:t>
      </w:r>
    </w:p>
    <w:p w:rsidR="00D23924" w:rsidRPr="00DE5922" w:rsidRDefault="00D23924" w:rsidP="0016534D">
      <w:pPr>
        <w:pStyle w:val="NoSpacing"/>
        <w:rPr>
          <w:rFonts w:ascii="Times New Roman" w:hAnsi="Times New Roman" w:cs="Times New Roman"/>
          <w:sz w:val="24"/>
          <w:szCs w:val="24"/>
        </w:rPr>
      </w:pPr>
      <w:r w:rsidRPr="00DE5922">
        <w:rPr>
          <w:rFonts w:ascii="Times New Roman" w:hAnsi="Times New Roman" w:cs="Times New Roman"/>
          <w:sz w:val="24"/>
          <w:szCs w:val="24"/>
        </w:rPr>
        <w:t>Asia Development Agency</w:t>
      </w:r>
    </w:p>
    <w:p w:rsidR="005D1967" w:rsidRPr="00DE5922" w:rsidRDefault="005D1967" w:rsidP="002F5BA9">
      <w:pPr>
        <w:pStyle w:val="NoSpacing"/>
        <w:rPr>
          <w:rFonts w:ascii="Times New Roman" w:hAnsi="Times New Roman" w:cs="Times New Roman"/>
          <w:sz w:val="24"/>
          <w:szCs w:val="24"/>
        </w:rPr>
      </w:pPr>
      <w:r w:rsidRPr="00DE5922">
        <w:rPr>
          <w:rFonts w:ascii="Times New Roman" w:hAnsi="Times New Roman" w:cs="Times New Roman"/>
          <w:sz w:val="24"/>
          <w:szCs w:val="24"/>
        </w:rPr>
        <w:t>Asia Development Board</w:t>
      </w:r>
    </w:p>
    <w:p w:rsidR="005D1967" w:rsidRPr="00DE5922" w:rsidRDefault="005D1967" w:rsidP="005D1967">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lastRenderedPageBreak/>
        <w:t>The Asia Development Board was located in Tokyo.</w:t>
      </w:r>
    </w:p>
    <w:p w:rsidR="002F5BA9" w:rsidRPr="00DE5922" w:rsidRDefault="002F5BA9" w:rsidP="002F5BA9">
      <w:pPr>
        <w:pStyle w:val="NoSpacing"/>
        <w:rPr>
          <w:rFonts w:ascii="Times New Roman" w:hAnsi="Times New Roman" w:cs="Times New Roman"/>
          <w:sz w:val="24"/>
          <w:szCs w:val="24"/>
        </w:rPr>
      </w:pPr>
      <w:r w:rsidRPr="00DE5922">
        <w:rPr>
          <w:rFonts w:ascii="Times New Roman" w:hAnsi="Times New Roman" w:cs="Times New Roman"/>
          <w:sz w:val="24"/>
          <w:szCs w:val="24"/>
        </w:rPr>
        <w:t>Azad Hind Government</w:t>
      </w:r>
    </w:p>
    <w:p w:rsidR="00157D58" w:rsidRPr="00DE5922" w:rsidRDefault="00157D58" w:rsidP="00157D58">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Baksheev</w:t>
      </w:r>
      <w:proofErr w:type="spellEnd"/>
      <w:r w:rsidRPr="00DE5922">
        <w:rPr>
          <w:rFonts w:ascii="Times New Roman" w:hAnsi="Times New Roman" w:cs="Times New Roman"/>
          <w:sz w:val="24"/>
          <w:szCs w:val="24"/>
        </w:rPr>
        <w:t xml:space="preserve">, A. P.  General </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Cossack corps, ‘' formed under the command of General A. P. </w:t>
      </w:r>
      <w:proofErr w:type="spellStart"/>
      <w:r w:rsidRPr="00DE5922">
        <w:rPr>
          <w:rFonts w:ascii="Times New Roman" w:hAnsi="Times New Roman" w:cs="Times New Roman"/>
          <w:sz w:val="24"/>
          <w:szCs w:val="24"/>
        </w:rPr>
        <w:t>Baksheev</w:t>
      </w:r>
      <w:proofErr w:type="spellEnd"/>
      <w:r w:rsidRPr="00DE5922">
        <w:rPr>
          <w:rFonts w:ascii="Times New Roman" w:hAnsi="Times New Roman" w:cs="Times New Roman"/>
          <w:sz w:val="24"/>
          <w:szCs w:val="24"/>
        </w:rPr>
        <w:t xml:space="preserve"> in 1943.</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Zakhipgapsky</w:t>
      </w:r>
      <w:proofErr w:type="spellEnd"/>
      <w:r w:rsidRPr="00DE5922">
        <w:rPr>
          <w:rFonts w:ascii="Times New Roman" w:hAnsi="Times New Roman" w:cs="Times New Roman"/>
          <w:sz w:val="24"/>
          <w:szCs w:val="24"/>
        </w:rPr>
        <w:t xml:space="preserve"> corps was subordinate to Japanese Lieutenant Colonel Takashi Hishikari, the Kwantung Army ambassador to Manchukuo.</w:t>
      </w:r>
    </w:p>
    <w:p w:rsidR="0016534D" w:rsidRPr="00DE5922" w:rsidRDefault="0016534D" w:rsidP="0016534D">
      <w:pPr>
        <w:pStyle w:val="NoSpacing"/>
        <w:rPr>
          <w:rStyle w:val="externaledithide"/>
          <w:rFonts w:ascii="Times New Roman" w:hAnsi="Times New Roman" w:cs="Times New Roman"/>
          <w:sz w:val="24"/>
          <w:szCs w:val="24"/>
        </w:rPr>
      </w:pPr>
      <w:r w:rsidRPr="00DE5922">
        <w:rPr>
          <w:rFonts w:ascii="Times New Roman" w:hAnsi="Times New Roman" w:cs="Times New Roman"/>
          <w:sz w:val="24"/>
          <w:szCs w:val="24"/>
        </w:rPr>
        <w:t>Bamboo Agency (Take kikan), or Doihara Agency,</w:t>
      </w:r>
    </w:p>
    <w:p w:rsidR="0016534D" w:rsidRPr="00DE5922" w:rsidRDefault="0016534D" w:rsidP="003412FE">
      <w:pPr>
        <w:pStyle w:val="NoSpacing"/>
        <w:numPr>
          <w:ilvl w:val="0"/>
          <w:numId w:val="2"/>
        </w:numPr>
        <w:rPr>
          <w:rStyle w:val="externaledithide"/>
          <w:rFonts w:ascii="Times New Roman" w:hAnsi="Times New Roman" w:cs="Times New Roman"/>
          <w:sz w:val="24"/>
          <w:szCs w:val="24"/>
        </w:rPr>
      </w:pPr>
      <w:r w:rsidRPr="00DE5922">
        <w:rPr>
          <w:rFonts w:ascii="Times New Roman" w:hAnsi="Times New Roman" w:cs="Times New Roman"/>
          <w:sz w:val="24"/>
          <w:szCs w:val="24"/>
        </w:rPr>
        <w:t>The single most important Japanese special service unit (</w:t>
      </w:r>
      <w:proofErr w:type="spellStart"/>
      <w:r w:rsidRPr="00DE5922">
        <w:rPr>
          <w:rFonts w:ascii="Times New Roman" w:hAnsi="Times New Roman" w:cs="Times New Roman"/>
          <w:sz w:val="24"/>
          <w:szCs w:val="24"/>
        </w:rPr>
        <w:t>tokumu</w:t>
      </w:r>
      <w:proofErr w:type="spellEnd"/>
      <w:r w:rsidRPr="00DE5922">
        <w:rPr>
          <w:rFonts w:ascii="Times New Roman" w:hAnsi="Times New Roman" w:cs="Times New Roman"/>
          <w:sz w:val="24"/>
          <w:szCs w:val="24"/>
        </w:rPr>
        <w:t xml:space="preserve"> kikan) operating in China after 1938 was the Bamboo Agency (Take kikan), or Doihara Agency, which included the greatest of the Japanese “old China hands,” Banzai </w:t>
      </w:r>
      <w:proofErr w:type="spellStart"/>
      <w:r w:rsidRPr="00DE5922">
        <w:rPr>
          <w:rFonts w:ascii="Times New Roman" w:hAnsi="Times New Roman" w:cs="Times New Roman"/>
          <w:sz w:val="24"/>
          <w:szCs w:val="24"/>
        </w:rPr>
        <w:t>Rihachiro</w:t>
      </w:r>
      <w:proofErr w:type="spellEnd"/>
      <w:r w:rsidRPr="00DE5922">
        <w:rPr>
          <w:rFonts w:ascii="Times New Roman" w:hAnsi="Times New Roman" w:cs="Times New Roman"/>
          <w:sz w:val="24"/>
          <w:szCs w:val="24"/>
        </w:rPr>
        <w:t>.</w:t>
      </w:r>
    </w:p>
    <w:p w:rsidR="00B26A04" w:rsidRPr="00DE5922" w:rsidRDefault="00B26A04" w:rsidP="0020634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Banzai </w:t>
      </w:r>
      <w:proofErr w:type="spellStart"/>
      <w:r w:rsidRPr="00DE5922">
        <w:rPr>
          <w:rFonts w:ascii="Times New Roman" w:hAnsi="Times New Roman" w:cs="Times New Roman"/>
          <w:sz w:val="24"/>
          <w:szCs w:val="24"/>
        </w:rPr>
        <w:t>Rihachiro</w:t>
      </w:r>
      <w:proofErr w:type="spellEnd"/>
    </w:p>
    <w:p w:rsidR="00426A3B" w:rsidRPr="00DE5922" w:rsidRDefault="00426A3B"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Bengbu Special Service Agencies</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Original plans called for </w:t>
      </w:r>
      <w:proofErr w:type="gramStart"/>
      <w:r w:rsidRPr="00DE5922">
        <w:rPr>
          <w:rFonts w:ascii="Times New Roman" w:hAnsi="Times New Roman" w:cs="Times New Roman"/>
          <w:sz w:val="24"/>
          <w:szCs w:val="24"/>
        </w:rPr>
        <w:t>a  total</w:t>
      </w:r>
      <w:proofErr w:type="gramEnd"/>
      <w:r w:rsidRPr="00DE5922">
        <w:rPr>
          <w:rFonts w:ascii="Times New Roman" w:hAnsi="Times New Roman" w:cs="Times New Roman"/>
          <w:sz w:val="24"/>
          <w:szCs w:val="24"/>
        </w:rPr>
        <w:t xml:space="preserve"> of eight centers.</w:t>
      </w:r>
    </w:p>
    <w:p w:rsidR="00EA5EEF" w:rsidRPr="00DE5922" w:rsidRDefault="00666C6B" w:rsidP="00EA5EEF">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p>
    <w:p w:rsidR="008543FD" w:rsidRPr="00DE5922" w:rsidRDefault="008543FD" w:rsidP="00EA5EEF">
      <w:pPr>
        <w:pStyle w:val="NoSpacing"/>
        <w:numPr>
          <w:ilvl w:val="0"/>
          <w:numId w:val="24"/>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Smbobu</w:t>
      </w:r>
      <w:proofErr w:type="spellEnd"/>
      <w:r w:rsidRPr="00DE5922">
        <w:rPr>
          <w:rFonts w:ascii="Times New Roman" w:hAnsi="Times New Roman" w:cs="Times New Roman"/>
          <w:sz w:val="24"/>
          <w:szCs w:val="24"/>
        </w:rPr>
        <w:t xml:space="preserve"> Tokubetsu Han</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p>
    <w:p w:rsidR="00EA5EEF" w:rsidRPr="00DE5922" w:rsidRDefault="00EA5EEF"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Special Task Unit</w:t>
      </w:r>
    </w:p>
    <w:p w:rsidR="004B22C7" w:rsidRPr="00DE5922" w:rsidRDefault="00DD06B7" w:rsidP="004B22C7">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Bogor </w:t>
      </w:r>
      <w:proofErr w:type="spellStart"/>
      <w:r w:rsidRPr="00DE5922">
        <w:rPr>
          <w:rFonts w:ascii="Times New Roman" w:hAnsi="Times New Roman" w:cs="Times New Roman"/>
          <w:sz w:val="24"/>
          <w:szCs w:val="24"/>
        </w:rPr>
        <w:t>Rens</w:t>
      </w:r>
      <w:r w:rsidR="004B22C7" w:rsidRPr="00DE5922">
        <w:rPr>
          <w:rFonts w:ascii="Times New Roman" w:hAnsi="Times New Roman" w:cs="Times New Roman"/>
          <w:sz w:val="24"/>
          <w:szCs w:val="24"/>
        </w:rPr>
        <w:t>eitai</w:t>
      </w:r>
      <w:proofErr w:type="spellEnd"/>
      <w:r w:rsidR="004B22C7" w:rsidRPr="00DE5922">
        <w:rPr>
          <w:rFonts w:ascii="Times New Roman" w:hAnsi="Times New Roman" w:cs="Times New Roman"/>
          <w:sz w:val="24"/>
          <w:szCs w:val="24"/>
        </w:rPr>
        <w:t xml:space="preserve"> [Officers Training Unit]</w:t>
      </w:r>
    </w:p>
    <w:p w:rsidR="004B22C7" w:rsidRPr="00DE5922" w:rsidRDefault="004B22C7" w:rsidP="004B22C7">
      <w:pPr>
        <w:pStyle w:val="NoSpacing"/>
        <w:numPr>
          <w:ilvl w:val="0"/>
          <w:numId w:val="13"/>
        </w:numPr>
        <w:rPr>
          <w:rFonts w:ascii="Times New Roman" w:hAnsi="Times New Roman" w:cs="Times New Roman"/>
          <w:sz w:val="24"/>
          <w:szCs w:val="24"/>
        </w:rPr>
      </w:pPr>
      <w:r w:rsidRPr="00DE5922">
        <w:rPr>
          <w:rFonts w:ascii="Times New Roman" w:hAnsi="Times New Roman" w:cs="Times New Roman"/>
          <w:sz w:val="24"/>
          <w:szCs w:val="24"/>
        </w:rPr>
        <w:t xml:space="preserve">The full name of the Bogor </w:t>
      </w:r>
      <w:proofErr w:type="spellStart"/>
      <w:r w:rsidRPr="00DE5922">
        <w:rPr>
          <w:rFonts w:ascii="Times New Roman" w:hAnsi="Times New Roman" w:cs="Times New Roman"/>
          <w:sz w:val="24"/>
          <w:szCs w:val="24"/>
        </w:rPr>
        <w:t>Renseitai</w:t>
      </w:r>
      <w:proofErr w:type="spellEnd"/>
      <w:r w:rsidRPr="00DE5922">
        <w:rPr>
          <w:rFonts w:ascii="Times New Roman" w:hAnsi="Times New Roman" w:cs="Times New Roman"/>
          <w:sz w:val="24"/>
          <w:szCs w:val="24"/>
        </w:rPr>
        <w:t xml:space="preserve"> was </w:t>
      </w:r>
      <w:proofErr w:type="spellStart"/>
      <w:r w:rsidRPr="00DE5922">
        <w:rPr>
          <w:rFonts w:ascii="Times New Roman" w:hAnsi="Times New Roman" w:cs="Times New Roman"/>
          <w:sz w:val="24"/>
          <w:szCs w:val="24"/>
        </w:rPr>
        <w:t>Jawa</w:t>
      </w:r>
      <w:proofErr w:type="spellEnd"/>
      <w:r w:rsidRPr="00DE5922">
        <w:rPr>
          <w:rFonts w:ascii="Times New Roman" w:hAnsi="Times New Roman" w:cs="Times New Roman"/>
          <w:sz w:val="24"/>
          <w:szCs w:val="24"/>
        </w:rPr>
        <w:t xml:space="preserve"> Bo-</w:t>
      </w:r>
      <w:proofErr w:type="spellStart"/>
      <w:r w:rsidRPr="00DE5922">
        <w:rPr>
          <w:rFonts w:ascii="Times New Roman" w:hAnsi="Times New Roman" w:cs="Times New Roman"/>
          <w:sz w:val="24"/>
          <w:szCs w:val="24"/>
        </w:rPr>
        <w:t>ei</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Giyugun</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Kanbu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Renseitai</w:t>
      </w:r>
      <w:proofErr w:type="spellEnd"/>
      <w:r w:rsidRPr="00DE5922">
        <w:rPr>
          <w:rFonts w:ascii="Times New Roman" w:hAnsi="Times New Roman" w:cs="Times New Roman"/>
          <w:sz w:val="24"/>
          <w:szCs w:val="24"/>
        </w:rPr>
        <w:t>.</w:t>
      </w:r>
    </w:p>
    <w:p w:rsidR="004B22C7" w:rsidRPr="00DE5922" w:rsidRDefault="004B22C7" w:rsidP="004B22C7">
      <w:pPr>
        <w:pStyle w:val="NoSpacing"/>
        <w:numPr>
          <w:ilvl w:val="0"/>
          <w:numId w:val="13"/>
        </w:numPr>
        <w:rPr>
          <w:rFonts w:ascii="Times New Roman" w:hAnsi="Times New Roman" w:cs="Times New Roman"/>
          <w:sz w:val="24"/>
          <w:szCs w:val="24"/>
        </w:rPr>
      </w:pPr>
      <w:r w:rsidRPr="00DE5922">
        <w:rPr>
          <w:rFonts w:ascii="Times New Roman" w:hAnsi="Times New Roman" w:cs="Times New Roman"/>
          <w:sz w:val="24"/>
          <w:szCs w:val="24"/>
        </w:rPr>
        <w:t xml:space="preserve">A second </w:t>
      </w:r>
      <w:proofErr w:type="spellStart"/>
      <w:r w:rsidRPr="00DE5922">
        <w:rPr>
          <w:rFonts w:ascii="Times New Roman" w:hAnsi="Times New Roman" w:cs="Times New Roman"/>
          <w:sz w:val="24"/>
          <w:szCs w:val="24"/>
        </w:rPr>
        <w:t>Renseitai</w:t>
      </w:r>
      <w:proofErr w:type="spellEnd"/>
      <w:r w:rsidRPr="00DE5922">
        <w:rPr>
          <w:rFonts w:ascii="Times New Roman" w:hAnsi="Times New Roman" w:cs="Times New Roman"/>
          <w:sz w:val="24"/>
          <w:szCs w:val="24"/>
        </w:rPr>
        <w:t xml:space="preserve"> was set up at </w:t>
      </w:r>
      <w:proofErr w:type="spellStart"/>
      <w:r w:rsidRPr="00DE5922">
        <w:rPr>
          <w:rFonts w:ascii="Times New Roman" w:hAnsi="Times New Roman" w:cs="Times New Roman"/>
          <w:sz w:val="24"/>
          <w:szCs w:val="24"/>
        </w:rPr>
        <w:t>Singaraja</w:t>
      </w:r>
      <w:proofErr w:type="spellEnd"/>
      <w:r w:rsidRPr="00DE5922">
        <w:rPr>
          <w:rFonts w:ascii="Times New Roman" w:hAnsi="Times New Roman" w:cs="Times New Roman"/>
          <w:sz w:val="24"/>
          <w:szCs w:val="24"/>
        </w:rPr>
        <w:t xml:space="preserve"> in Bali in April 1945. Amongst its instructors were Kemal </w:t>
      </w:r>
      <w:proofErr w:type="spellStart"/>
      <w:r w:rsidRPr="00DE5922">
        <w:rPr>
          <w:rFonts w:ascii="Times New Roman" w:hAnsi="Times New Roman" w:cs="Times New Roman"/>
          <w:sz w:val="24"/>
          <w:szCs w:val="24"/>
        </w:rPr>
        <w:t>Idris</w:t>
      </w:r>
      <w:proofErr w:type="spellEnd"/>
      <w:r w:rsidRPr="00DE5922">
        <w:rPr>
          <w:rFonts w:ascii="Times New Roman" w:hAnsi="Times New Roman" w:cs="Times New Roman"/>
          <w:sz w:val="24"/>
          <w:szCs w:val="24"/>
        </w:rPr>
        <w:t xml:space="preserve"> and </w:t>
      </w:r>
      <w:proofErr w:type="spellStart"/>
      <w:r w:rsidRPr="00DE5922">
        <w:rPr>
          <w:rFonts w:ascii="Times New Roman" w:hAnsi="Times New Roman" w:cs="Times New Roman"/>
          <w:sz w:val="24"/>
          <w:szCs w:val="24"/>
        </w:rPr>
        <w:t>Zulkifli</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Lubis</w:t>
      </w:r>
      <w:proofErr w:type="spellEnd"/>
      <w:r w:rsidRPr="00DE5922">
        <w:rPr>
          <w:rFonts w:ascii="Times New Roman" w:hAnsi="Times New Roman" w:cs="Times New Roman"/>
          <w:sz w:val="24"/>
          <w:szCs w:val="24"/>
        </w:rPr>
        <w:t>.</w:t>
      </w:r>
    </w:p>
    <w:p w:rsidR="00E03C20" w:rsidRPr="00DE5922" w:rsidRDefault="00E03C20" w:rsidP="00E03C20">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British Force 136</w:t>
      </w:r>
    </w:p>
    <w:p w:rsidR="00206349" w:rsidRPr="00DE5922" w:rsidRDefault="00B26A04" w:rsidP="00206349">
      <w:pPr>
        <w:pStyle w:val="NoSpacing"/>
        <w:rPr>
          <w:rFonts w:ascii="Times New Roman" w:hAnsi="Times New Roman" w:cs="Times New Roman"/>
          <w:sz w:val="24"/>
          <w:szCs w:val="24"/>
        </w:rPr>
      </w:pPr>
      <w:r w:rsidRPr="00DE5922">
        <w:rPr>
          <w:rFonts w:ascii="Times New Roman" w:hAnsi="Times New Roman" w:cs="Times New Roman"/>
          <w:sz w:val="24"/>
          <w:szCs w:val="24"/>
        </w:rPr>
        <w:t>Burma Independence Army</w:t>
      </w:r>
    </w:p>
    <w:p w:rsidR="00206349" w:rsidRPr="00DE5922" w:rsidRDefault="00206349" w:rsidP="00206349">
      <w:pPr>
        <w:pStyle w:val="NoSpacing"/>
        <w:rPr>
          <w:rFonts w:ascii="Times New Roman" w:hAnsi="Times New Roman" w:cs="Times New Roman"/>
          <w:sz w:val="24"/>
          <w:szCs w:val="24"/>
        </w:rPr>
      </w:pPr>
      <w:r w:rsidRPr="00DE5922">
        <w:rPr>
          <w:rFonts w:ascii="Times New Roman" w:hAnsi="Times New Roman" w:cs="Times New Roman"/>
          <w:sz w:val="24"/>
          <w:szCs w:val="24"/>
        </w:rPr>
        <w:t>Burmese National Army</w:t>
      </w:r>
    </w:p>
    <w:p w:rsidR="009A7249" w:rsidRPr="00DE5922" w:rsidRDefault="009A7249" w:rsidP="009A7249">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Canaris</w:t>
      </w:r>
      <w:proofErr w:type="spellEnd"/>
      <w:r w:rsidRPr="00DE5922">
        <w:rPr>
          <w:rFonts w:ascii="Times New Roman" w:hAnsi="Times New Roman" w:cs="Times New Roman"/>
          <w:sz w:val="24"/>
          <w:szCs w:val="24"/>
        </w:rPr>
        <w:t xml:space="preserve">, Admiral </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Canon Agency</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Cannon, Jack</w:t>
      </w:r>
      <w:r w:rsidR="002035A5" w:rsidRPr="00DE5922">
        <w:rPr>
          <w:rFonts w:ascii="Times New Roman" w:hAnsi="Times New Roman" w:cs="Times New Roman"/>
          <w:sz w:val="24"/>
          <w:szCs w:val="24"/>
        </w:rPr>
        <w:t xml:space="preserve"> Young</w:t>
      </w:r>
      <w:r w:rsidRPr="00DE5922">
        <w:rPr>
          <w:rFonts w:ascii="Times New Roman" w:hAnsi="Times New Roman" w:cs="Times New Roman"/>
          <w:sz w:val="24"/>
          <w:szCs w:val="24"/>
        </w:rPr>
        <w:t xml:space="preserve"> </w:t>
      </w:r>
      <w:r w:rsidR="002035A5" w:rsidRPr="00DE5922">
        <w:rPr>
          <w:rStyle w:val="externaledithide"/>
          <w:rFonts w:ascii="Times New Roman" w:hAnsi="Times New Roman" w:cs="Times New Roman"/>
          <w:sz w:val="24"/>
          <w:szCs w:val="24"/>
        </w:rPr>
        <w:t>(1914-1981)</w:t>
      </w:r>
    </w:p>
    <w:p w:rsidR="002035A5" w:rsidRPr="00DE5922" w:rsidRDefault="002035A5" w:rsidP="003412FE">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Canon Organization</w:t>
      </w:r>
    </w:p>
    <w:p w:rsidR="002035A5" w:rsidRPr="00DE5922" w:rsidRDefault="002035A5" w:rsidP="003412FE">
      <w:pPr>
        <w:pStyle w:val="NoSpacing"/>
        <w:numPr>
          <w:ilvl w:val="0"/>
          <w:numId w:val="1"/>
        </w:numPr>
        <w:rPr>
          <w:rStyle w:val="Emphasis"/>
          <w:rFonts w:ascii="Times New Roman" w:hAnsi="Times New Roman" w:cs="Times New Roman"/>
          <w:i w:val="0"/>
          <w:iCs w:val="0"/>
          <w:sz w:val="24"/>
          <w:szCs w:val="24"/>
        </w:rPr>
      </w:pPr>
      <w:r w:rsidRPr="00DE5922">
        <w:rPr>
          <w:rStyle w:val="externaledithide"/>
          <w:rFonts w:ascii="Times New Roman" w:hAnsi="Times New Roman" w:cs="Times New Roman"/>
          <w:sz w:val="24"/>
          <w:szCs w:val="24"/>
        </w:rPr>
        <w:t xml:space="preserve">Also known as the </w:t>
      </w:r>
      <w:proofErr w:type="spellStart"/>
      <w:r w:rsidRPr="00DE5922">
        <w:rPr>
          <w:rStyle w:val="Emphasis"/>
          <w:rFonts w:ascii="Times New Roman" w:hAnsi="Times New Roman" w:cs="Times New Roman"/>
          <w:i w:val="0"/>
          <w:sz w:val="24"/>
          <w:szCs w:val="24"/>
        </w:rPr>
        <w:t>Kyanon</w:t>
      </w:r>
      <w:proofErr w:type="spellEnd"/>
      <w:r w:rsidRPr="00DE5922">
        <w:rPr>
          <w:rStyle w:val="Emphasis"/>
          <w:rFonts w:ascii="Times New Roman" w:hAnsi="Times New Roman" w:cs="Times New Roman"/>
          <w:i w:val="0"/>
          <w:sz w:val="24"/>
          <w:szCs w:val="24"/>
        </w:rPr>
        <w:t xml:space="preserve"> </w:t>
      </w:r>
      <w:proofErr w:type="spellStart"/>
      <w:r w:rsidRPr="00DE5922">
        <w:rPr>
          <w:rStyle w:val="Emphasis"/>
          <w:rFonts w:ascii="Times New Roman" w:hAnsi="Times New Roman" w:cs="Times New Roman"/>
          <w:i w:val="0"/>
          <w:sz w:val="24"/>
          <w:szCs w:val="24"/>
        </w:rPr>
        <w:t>Kika</w:t>
      </w:r>
      <w:proofErr w:type="spellEnd"/>
    </w:p>
    <w:p w:rsidR="003F4219" w:rsidRPr="00DE5922" w:rsidRDefault="003F4219" w:rsidP="002035A5">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Chichibu </w:t>
      </w:r>
    </w:p>
    <w:p w:rsidR="00597985" w:rsidRPr="00DE5922" w:rsidRDefault="003F4219" w:rsidP="003412FE">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Chighibu</w:t>
      </w:r>
      <w:proofErr w:type="spellEnd"/>
    </w:p>
    <w:p w:rsidR="007071D6" w:rsidRPr="00DE5922" w:rsidRDefault="007071D6" w:rsidP="00597985">
      <w:pPr>
        <w:pStyle w:val="NoSpacing"/>
        <w:rPr>
          <w:rFonts w:ascii="Times New Roman" w:hAnsi="Times New Roman" w:cs="Times New Roman"/>
          <w:sz w:val="24"/>
          <w:szCs w:val="24"/>
        </w:rPr>
      </w:pPr>
      <w:r w:rsidRPr="00DE5922">
        <w:rPr>
          <w:rFonts w:ascii="Times New Roman" w:hAnsi="Times New Roman" w:cs="Times New Roman"/>
          <w:sz w:val="24"/>
          <w:szCs w:val="24"/>
        </w:rPr>
        <w:t>China Expeditionary Force (Shina haken gun)</w:t>
      </w:r>
    </w:p>
    <w:p w:rsidR="00DE5922" w:rsidRDefault="00C67950" w:rsidP="00DE5922">
      <w:pPr>
        <w:pStyle w:val="NoSpacing"/>
        <w:rPr>
          <w:rFonts w:ascii="Times New Roman" w:hAnsi="Times New Roman" w:cs="Times New Roman"/>
          <w:sz w:val="24"/>
          <w:szCs w:val="24"/>
        </w:rPr>
      </w:pPr>
      <w:r>
        <w:rPr>
          <w:rFonts w:ascii="Times New Roman" w:hAnsi="Times New Roman" w:cs="Times New Roman"/>
          <w:sz w:val="24"/>
          <w:szCs w:val="24"/>
        </w:rPr>
        <w:t>China Seas Fleet</w:t>
      </w:r>
    </w:p>
    <w:p w:rsidR="00C67950" w:rsidRPr="00D744AD" w:rsidRDefault="00C67950" w:rsidP="00C67950">
      <w:pPr>
        <w:pStyle w:val="NoSpacing"/>
        <w:ind w:left="720"/>
        <w:rPr>
          <w:rFonts w:ascii="Times New Roman" w:hAnsi="Times New Roman" w:cs="Times New Roman"/>
          <w:sz w:val="24"/>
          <w:szCs w:val="24"/>
        </w:rPr>
      </w:pPr>
      <w:r w:rsidRPr="00D744AD">
        <w:rPr>
          <w:rFonts w:ascii="Times New Roman" w:hAnsi="Times New Roman" w:cs="Times New Roman"/>
          <w:sz w:val="24"/>
          <w:szCs w:val="24"/>
        </w:rPr>
        <w:t xml:space="preserve">The Japanese China Seas Fleet, under the direction of the Naval General Staff, Tokyo, with Headquarters at Shanghai, was responsible for the Japanese Navy’s mission in China, which was to combat enemy assault troops, safe-guard sea communications, patrol channels of Yangtze and </w:t>
      </w:r>
      <w:proofErr w:type="spellStart"/>
      <w:r w:rsidRPr="00D744AD">
        <w:rPr>
          <w:rFonts w:ascii="Times New Roman" w:hAnsi="Times New Roman" w:cs="Times New Roman"/>
          <w:sz w:val="24"/>
          <w:szCs w:val="24"/>
        </w:rPr>
        <w:t>Whangpoo</w:t>
      </w:r>
      <w:proofErr w:type="spellEnd"/>
      <w:r w:rsidRPr="00D744AD">
        <w:rPr>
          <w:rFonts w:ascii="Times New Roman" w:hAnsi="Times New Roman" w:cs="Times New Roman"/>
          <w:sz w:val="24"/>
          <w:szCs w:val="24"/>
        </w:rPr>
        <w:t xml:space="preserve"> Rivers and blockade China Coast. At Shanghai, these duties discharged by Naval Base Command, Special Naval Landing Party and Naval Office assisted by numerous Service Special Units. Naval Base Command was </w:t>
      </w:r>
      <w:r w:rsidRPr="00D744AD">
        <w:rPr>
          <w:rFonts w:ascii="Times New Roman" w:hAnsi="Times New Roman" w:cs="Times New Roman"/>
          <w:sz w:val="24"/>
          <w:szCs w:val="24"/>
        </w:rPr>
        <w:lastRenderedPageBreak/>
        <w:t xml:space="preserve">responsible for the defense of Shanghai and </w:t>
      </w:r>
      <w:proofErr w:type="gramStart"/>
      <w:r w:rsidRPr="00D744AD">
        <w:rPr>
          <w:rFonts w:ascii="Times New Roman" w:hAnsi="Times New Roman" w:cs="Times New Roman"/>
          <w:sz w:val="24"/>
          <w:szCs w:val="24"/>
        </w:rPr>
        <w:t>its  vicinity</w:t>
      </w:r>
      <w:proofErr w:type="gramEnd"/>
      <w:r w:rsidRPr="00D744AD">
        <w:rPr>
          <w:rFonts w:ascii="Times New Roman" w:hAnsi="Times New Roman" w:cs="Times New Roman"/>
          <w:sz w:val="24"/>
          <w:szCs w:val="24"/>
        </w:rPr>
        <w:t>, Special Naval Landing Party entered Shanghai in 1937 and occupied the Japanese section of the city for the purpose of protecting Japanese nationals and their interests. The Landing Party aided in policing those sections of Shanghai occupied by the Navy, although primary Jurisdiction rested in other organizations.</w:t>
      </w:r>
    </w:p>
    <w:p w:rsidR="00C853D8" w:rsidRPr="00DE5922" w:rsidRDefault="00C853D8" w:rsidP="00C853D8">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Chugoku Kikan-</w:t>
      </w:r>
      <w:proofErr w:type="spellStart"/>
      <w:r w:rsidRPr="00DE5922">
        <w:rPr>
          <w:rStyle w:val="externaledithide"/>
          <w:rFonts w:ascii="Times New Roman" w:hAnsi="Times New Roman" w:cs="Times New Roman"/>
          <w:sz w:val="24"/>
          <w:szCs w:val="24"/>
        </w:rPr>
        <w:t>sha</w:t>
      </w:r>
      <w:proofErr w:type="spellEnd"/>
      <w:r w:rsidRPr="00DE5922">
        <w:rPr>
          <w:rStyle w:val="externaledithide"/>
          <w:rFonts w:ascii="Times New Roman" w:hAnsi="Times New Roman" w:cs="Times New Roman"/>
          <w:sz w:val="24"/>
          <w:szCs w:val="24"/>
        </w:rPr>
        <w:t xml:space="preserve"> </w:t>
      </w:r>
      <w:proofErr w:type="spellStart"/>
      <w:r w:rsidRPr="00DE5922">
        <w:rPr>
          <w:rStyle w:val="externaledithide"/>
          <w:rFonts w:ascii="Times New Roman" w:hAnsi="Times New Roman" w:cs="Times New Roman"/>
          <w:sz w:val="24"/>
          <w:szCs w:val="24"/>
        </w:rPr>
        <w:t>Renraku</w:t>
      </w:r>
      <w:proofErr w:type="spellEnd"/>
      <w:r w:rsidRPr="00DE5922">
        <w:rPr>
          <w:rStyle w:val="externaledithide"/>
          <w:rFonts w:ascii="Times New Roman" w:hAnsi="Times New Roman" w:cs="Times New Roman"/>
          <w:sz w:val="24"/>
          <w:szCs w:val="24"/>
        </w:rPr>
        <w:t xml:space="preserve"> Kai</w:t>
      </w:r>
    </w:p>
    <w:p w:rsidR="00C853D8" w:rsidRPr="00DE5922" w:rsidRDefault="00C853D8" w:rsidP="00C853D8">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Also known as the:</w:t>
      </w:r>
    </w:p>
    <w:p w:rsidR="00C853D8" w:rsidRPr="00DE5922" w:rsidRDefault="00C853D8" w:rsidP="00C853D8">
      <w:pPr>
        <w:pStyle w:val="NoSpacing"/>
        <w:numPr>
          <w:ilvl w:val="1"/>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Network of Returnees from China.</w:t>
      </w:r>
    </w:p>
    <w:p w:rsidR="00597985" w:rsidRPr="00DE5922" w:rsidRDefault="00597985" w:rsidP="00597985">
      <w:pPr>
        <w:pStyle w:val="NoSpacing"/>
        <w:rPr>
          <w:rFonts w:ascii="Times New Roman" w:hAnsi="Times New Roman" w:cs="Times New Roman"/>
          <w:sz w:val="24"/>
          <w:szCs w:val="24"/>
        </w:rPr>
      </w:pPr>
      <w:r w:rsidRPr="00DE5922">
        <w:rPr>
          <w:rFonts w:ascii="Times New Roman" w:hAnsi="Times New Roman" w:cs="Times New Roman"/>
          <w:sz w:val="24"/>
          <w:szCs w:val="24"/>
        </w:rPr>
        <w:t>Concordia Society</w:t>
      </w:r>
    </w:p>
    <w:p w:rsidR="00157D58" w:rsidRPr="00DE5922" w:rsidRDefault="00157D58" w:rsidP="00157D58">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Cossack corps </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Cossack corps, ‘' formed under the command of General A. P. </w:t>
      </w:r>
      <w:proofErr w:type="spellStart"/>
      <w:r w:rsidRPr="00DE5922">
        <w:rPr>
          <w:rFonts w:ascii="Times New Roman" w:hAnsi="Times New Roman" w:cs="Times New Roman"/>
          <w:sz w:val="24"/>
          <w:szCs w:val="24"/>
        </w:rPr>
        <w:t>Baksheev</w:t>
      </w:r>
      <w:proofErr w:type="spellEnd"/>
      <w:r w:rsidRPr="00DE5922">
        <w:rPr>
          <w:rFonts w:ascii="Times New Roman" w:hAnsi="Times New Roman" w:cs="Times New Roman"/>
          <w:sz w:val="24"/>
          <w:szCs w:val="24"/>
        </w:rPr>
        <w:t xml:space="preserve"> in 1943.</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Zakhipgapsky</w:t>
      </w:r>
      <w:proofErr w:type="spellEnd"/>
      <w:r w:rsidRPr="00DE5922">
        <w:rPr>
          <w:rFonts w:ascii="Times New Roman" w:hAnsi="Times New Roman" w:cs="Times New Roman"/>
          <w:sz w:val="24"/>
          <w:szCs w:val="24"/>
        </w:rPr>
        <w:t xml:space="preserve"> corps was subordinate to Japanese Lieutenant Colonel Takashi Hishikari, the Kwantung Army ambassador to Manchukuo.</w:t>
      </w:r>
    </w:p>
    <w:p w:rsidR="003412FE" w:rsidRPr="00DE5922" w:rsidRDefault="003412FE" w:rsidP="003412FE">
      <w:pPr>
        <w:pStyle w:val="NoSpacing"/>
        <w:rPr>
          <w:rStyle w:val="st"/>
          <w:rFonts w:ascii="Times New Roman" w:hAnsi="Times New Roman" w:cs="Times New Roman"/>
          <w:sz w:val="24"/>
          <w:szCs w:val="24"/>
        </w:rPr>
      </w:pPr>
      <w:r w:rsidRPr="00DE5922">
        <w:rPr>
          <w:rStyle w:val="st"/>
          <w:rFonts w:ascii="Times New Roman" w:hAnsi="Times New Roman" w:cs="Times New Roman"/>
          <w:sz w:val="24"/>
          <w:szCs w:val="24"/>
        </w:rPr>
        <w:t xml:space="preserve">Dairen </w:t>
      </w:r>
      <w:r w:rsidRPr="00DE5922">
        <w:rPr>
          <w:rStyle w:val="Emphasis"/>
          <w:rFonts w:ascii="Times New Roman" w:hAnsi="Times New Roman" w:cs="Times New Roman"/>
          <w:i w:val="0"/>
          <w:iCs w:val="0"/>
          <w:sz w:val="24"/>
          <w:szCs w:val="24"/>
        </w:rPr>
        <w:t>Special Intelligence Agency</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Dairen </w:t>
      </w:r>
      <w:proofErr w:type="spellStart"/>
      <w:r w:rsidRPr="00DE5922">
        <w:rPr>
          <w:rFonts w:ascii="Times New Roman" w:hAnsi="Times New Roman" w:cs="Times New Roman"/>
          <w:sz w:val="24"/>
          <w:szCs w:val="24"/>
        </w:rPr>
        <w:t>Tokumukikan</w:t>
      </w:r>
      <w:proofErr w:type="spellEnd"/>
    </w:p>
    <w:p w:rsidR="00E03C20" w:rsidRPr="00DE5922" w:rsidRDefault="00E03C20" w:rsidP="00E03C20">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Detachment 202</w:t>
      </w:r>
    </w:p>
    <w:p w:rsidR="00E03C20" w:rsidRPr="00DE5922" w:rsidRDefault="00E03C20" w:rsidP="00E03C20">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E03C20" w:rsidRPr="00DE5922" w:rsidRDefault="00E03C20" w:rsidP="00E03C20">
      <w:pPr>
        <w:pStyle w:val="NoSpacing"/>
        <w:numPr>
          <w:ilvl w:val="1"/>
          <w:numId w:val="1"/>
        </w:numPr>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SO Detachment 202</w:t>
      </w:r>
    </w:p>
    <w:p w:rsidR="00E03C20" w:rsidRPr="00DE5922" w:rsidRDefault="00E03C20" w:rsidP="00E03C20">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Detachment 404</w:t>
      </w:r>
    </w:p>
    <w:p w:rsidR="0016534D" w:rsidRPr="00DE5922" w:rsidRDefault="0016534D"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Doihara Agency</w:t>
      </w:r>
    </w:p>
    <w:p w:rsidR="00A02003" w:rsidRPr="00DE5922" w:rsidRDefault="00A02003" w:rsidP="00A02003">
      <w:pPr>
        <w:pStyle w:val="NoSpacing"/>
        <w:rPr>
          <w:rStyle w:val="externaledithide"/>
          <w:rFonts w:ascii="Times New Roman" w:hAnsi="Times New Roman" w:cs="Times New Roman"/>
          <w:sz w:val="24"/>
          <w:szCs w:val="24"/>
        </w:rPr>
      </w:pPr>
      <w:proofErr w:type="spellStart"/>
      <w:r w:rsidRPr="00DE5922">
        <w:rPr>
          <w:rStyle w:val="externaledithide"/>
          <w:rFonts w:ascii="Times New Roman" w:hAnsi="Times New Roman" w:cs="Times New Roman"/>
          <w:sz w:val="24"/>
          <w:szCs w:val="24"/>
        </w:rPr>
        <w:t>Dōmei</w:t>
      </w:r>
      <w:proofErr w:type="spellEnd"/>
    </w:p>
    <w:p w:rsidR="00A02003" w:rsidRPr="00DE5922" w:rsidRDefault="008A6066" w:rsidP="00D23924">
      <w:pPr>
        <w:pStyle w:val="NoSpacing"/>
        <w:numPr>
          <w:ilvl w:val="0"/>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Served as an i</w:t>
      </w:r>
      <w:r w:rsidR="00A02003" w:rsidRPr="00DE5922">
        <w:rPr>
          <w:rStyle w:val="externaledithide"/>
          <w:rFonts w:ascii="Times New Roman" w:hAnsi="Times New Roman" w:cs="Times New Roman"/>
          <w:sz w:val="24"/>
          <w:szCs w:val="24"/>
        </w:rPr>
        <w:t xml:space="preserve">ntelligence-gathering </w:t>
      </w:r>
      <w:r w:rsidRPr="00DE5922">
        <w:rPr>
          <w:rStyle w:val="externaledithide"/>
          <w:rFonts w:ascii="Times New Roman" w:hAnsi="Times New Roman" w:cs="Times New Roman"/>
          <w:sz w:val="24"/>
          <w:szCs w:val="24"/>
        </w:rPr>
        <w:t>organization throughout the Japanese Empire</w:t>
      </w:r>
      <w:r w:rsidR="00A02003" w:rsidRPr="00DE5922">
        <w:rPr>
          <w:rStyle w:val="externaledithide"/>
          <w:rFonts w:ascii="Times New Roman" w:hAnsi="Times New Roman" w:cs="Times New Roman"/>
          <w:sz w:val="24"/>
          <w:szCs w:val="24"/>
        </w:rPr>
        <w:t>.</w:t>
      </w:r>
    </w:p>
    <w:p w:rsidR="00B31DE7" w:rsidRPr="00B31DE7" w:rsidRDefault="00B31DE7" w:rsidP="00E04331">
      <w:pPr>
        <w:pStyle w:val="NoSpacing"/>
        <w:rPr>
          <w:rFonts w:ascii="Times New Roman" w:hAnsi="Times New Roman" w:cs="Times New Roman"/>
          <w:sz w:val="24"/>
          <w:szCs w:val="24"/>
        </w:rPr>
      </w:pPr>
      <w:r w:rsidRPr="00B31DE7">
        <w:rPr>
          <w:rFonts w:ascii="Times New Roman" w:hAnsi="Times New Roman" w:cs="Times New Roman"/>
          <w:sz w:val="24"/>
          <w:szCs w:val="24"/>
        </w:rPr>
        <w:t xml:space="preserve">Efu (F) Kikan </w:t>
      </w:r>
    </w:p>
    <w:p w:rsidR="00E04331" w:rsidRPr="00DE5922" w:rsidRDefault="00E04331" w:rsidP="00E04331">
      <w:pPr>
        <w:pStyle w:val="NoSpacing"/>
        <w:rPr>
          <w:rFonts w:ascii="Times New Roman" w:hAnsi="Times New Roman" w:cs="Times New Roman"/>
          <w:sz w:val="24"/>
          <w:szCs w:val="24"/>
        </w:rPr>
      </w:pPr>
      <w:r w:rsidRPr="00DE5922">
        <w:rPr>
          <w:rFonts w:ascii="Times New Roman" w:hAnsi="Times New Roman" w:cs="Times New Roman"/>
          <w:sz w:val="24"/>
          <w:szCs w:val="24"/>
        </w:rPr>
        <w:t>F Kikan</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Fujiwara Iwaichi led the ‘F kikan’ or the F unit of the Imperial Japanese Army’s special services set up in September 1941.</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The </w:t>
      </w:r>
      <w:r w:rsidRPr="00DE5922">
        <w:rPr>
          <w:rFonts w:ascii="Times New Roman" w:hAnsi="Times New Roman" w:cs="Times New Roman"/>
          <w:sz w:val="24"/>
          <w:szCs w:val="24"/>
        </w:rPr>
        <w:t>F Kikan was established to</w:t>
      </w:r>
      <w:r w:rsidRPr="00DE5922">
        <w:rPr>
          <w:rStyle w:val="externaledithide"/>
          <w:rFonts w:ascii="Times New Roman" w:hAnsi="Times New Roman" w:cs="Times New Roman"/>
          <w:sz w:val="24"/>
          <w:szCs w:val="24"/>
        </w:rPr>
        <w:t xml:space="preserve"> co-opt Indian soldiers in British Malaya force.</w:t>
      </w:r>
    </w:p>
    <w:p w:rsidR="006F3593" w:rsidRPr="00DE5922" w:rsidRDefault="006F3593" w:rsidP="006F3593">
      <w:pPr>
        <w:pStyle w:val="NoSpacing"/>
        <w:numPr>
          <w:ilvl w:val="0"/>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In March 1942, F kikan was dissolved.</w:t>
      </w:r>
    </w:p>
    <w:p w:rsidR="00B26A04" w:rsidRPr="00DE5922" w:rsidRDefault="00B26A04" w:rsidP="00E04331">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 Unit</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Fujiwara Iwaichi led the ‘F kikan’ or the F unit of the Imperial Japanese Army’s special services set up in September 1941.</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The </w:t>
      </w:r>
      <w:r w:rsidRPr="00DE5922">
        <w:rPr>
          <w:rFonts w:ascii="Times New Roman" w:hAnsi="Times New Roman" w:cs="Times New Roman"/>
          <w:sz w:val="24"/>
          <w:szCs w:val="24"/>
        </w:rPr>
        <w:t>F Kikan was established to</w:t>
      </w:r>
      <w:r w:rsidRPr="00DE5922">
        <w:rPr>
          <w:rStyle w:val="externaledithide"/>
          <w:rFonts w:ascii="Times New Roman" w:hAnsi="Times New Roman" w:cs="Times New Roman"/>
          <w:sz w:val="24"/>
          <w:szCs w:val="24"/>
        </w:rPr>
        <w:t xml:space="preserve"> co-opt Indian soldiers in British Malaya force.</w:t>
      </w:r>
    </w:p>
    <w:p w:rsidR="006F3593" w:rsidRPr="00DE5922" w:rsidRDefault="006F3593" w:rsidP="006F3593">
      <w:pPr>
        <w:pStyle w:val="NoSpacing"/>
        <w:numPr>
          <w:ilvl w:val="0"/>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In March 1942, F kikan was dissolved.</w:t>
      </w:r>
    </w:p>
    <w:p w:rsidR="008543FD" w:rsidRPr="00DE5922" w:rsidRDefault="008543FD" w:rsidP="008543FD">
      <w:pPr>
        <w:pStyle w:val="NoSpacing"/>
        <w:rPr>
          <w:rFonts w:ascii="Times New Roman" w:hAnsi="Times New Roman" w:cs="Times New Roman"/>
          <w:sz w:val="24"/>
          <w:szCs w:val="24"/>
        </w:rPr>
      </w:pPr>
      <w:r w:rsidRPr="00DE5922">
        <w:rPr>
          <w:rFonts w:ascii="Times New Roman" w:hAnsi="Times New Roman" w:cs="Times New Roman"/>
          <w:sz w:val="24"/>
          <w:szCs w:val="24"/>
        </w:rPr>
        <w:t>First Task Force</w:t>
      </w:r>
    </w:p>
    <w:p w:rsidR="008543FD" w:rsidRPr="00DE5922" w:rsidRDefault="008543FD" w:rsidP="008543FD">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 xml:space="preserve">I-go </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Kimmutai</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Yugekitai</w:t>
      </w:r>
      <w:proofErr w:type="spellEnd"/>
    </w:p>
    <w:p w:rsidR="00E04331" w:rsidRPr="00DE5922" w:rsidRDefault="00E04331" w:rsidP="00E04331">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Fujiwara Iwaichi</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Fujiwara Iwaichi led the ‘F kikan’ or the F unit of the Imperial Japanese Army’s special services set up in September 1941.</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The </w:t>
      </w:r>
      <w:r w:rsidRPr="00DE5922">
        <w:rPr>
          <w:rFonts w:ascii="Times New Roman" w:hAnsi="Times New Roman" w:cs="Times New Roman"/>
          <w:sz w:val="24"/>
          <w:szCs w:val="24"/>
        </w:rPr>
        <w:t>F Kikan was established to</w:t>
      </w:r>
      <w:r w:rsidRPr="00DE5922">
        <w:rPr>
          <w:rStyle w:val="externaledithide"/>
          <w:rFonts w:ascii="Times New Roman" w:hAnsi="Times New Roman" w:cs="Times New Roman"/>
          <w:sz w:val="24"/>
          <w:szCs w:val="24"/>
        </w:rPr>
        <w:t xml:space="preserve"> co-opt Indian soldiers in British Malaya force.</w:t>
      </w:r>
    </w:p>
    <w:p w:rsidR="006F3593" w:rsidRPr="00DE5922" w:rsidRDefault="006F3593" w:rsidP="006F3593">
      <w:pPr>
        <w:pStyle w:val="NoSpacing"/>
        <w:numPr>
          <w:ilvl w:val="0"/>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In March 1942, F kikan was dissolved.</w:t>
      </w:r>
    </w:p>
    <w:p w:rsidR="00E04331" w:rsidRPr="00DE5922" w:rsidRDefault="00E04331" w:rsidP="00E04331">
      <w:pPr>
        <w:pStyle w:val="NoSpacing"/>
        <w:rPr>
          <w:rFonts w:ascii="Times New Roman" w:hAnsi="Times New Roman" w:cs="Times New Roman"/>
          <w:sz w:val="24"/>
          <w:szCs w:val="24"/>
        </w:rPr>
      </w:pPr>
      <w:r w:rsidRPr="00DE5922">
        <w:rPr>
          <w:rFonts w:ascii="Times New Roman" w:hAnsi="Times New Roman" w:cs="Times New Roman"/>
          <w:sz w:val="24"/>
          <w:szCs w:val="24"/>
        </w:rPr>
        <w:t>Fujiwara Kikan</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Fujiwara Iwaichi led the ‘F kikan’ or the F unit of the Imperial Japanese Army’s special services set up in September 1941.</w:t>
      </w:r>
    </w:p>
    <w:p w:rsidR="006F3593" w:rsidRPr="00DE5922" w:rsidRDefault="006F3593" w:rsidP="006F3593">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lastRenderedPageBreak/>
        <w:t xml:space="preserve">The </w:t>
      </w:r>
      <w:r w:rsidRPr="00DE5922">
        <w:rPr>
          <w:rFonts w:ascii="Times New Roman" w:hAnsi="Times New Roman" w:cs="Times New Roman"/>
          <w:sz w:val="24"/>
          <w:szCs w:val="24"/>
        </w:rPr>
        <w:t>F Kikan was established to</w:t>
      </w:r>
      <w:r w:rsidRPr="00DE5922">
        <w:rPr>
          <w:rStyle w:val="externaledithide"/>
          <w:rFonts w:ascii="Times New Roman" w:hAnsi="Times New Roman" w:cs="Times New Roman"/>
          <w:sz w:val="24"/>
          <w:szCs w:val="24"/>
        </w:rPr>
        <w:t xml:space="preserve"> co-opt Indian soldiers in British Malaya force.</w:t>
      </w:r>
    </w:p>
    <w:p w:rsidR="006F3593" w:rsidRPr="00DE5922" w:rsidRDefault="006F3593" w:rsidP="006F3593">
      <w:pPr>
        <w:pStyle w:val="NoSpacing"/>
        <w:numPr>
          <w:ilvl w:val="0"/>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In March 1942, F kikan was dissolved.</w:t>
      </w:r>
    </w:p>
    <w:p w:rsidR="00304FC5" w:rsidRPr="00DE5922" w:rsidRDefault="00304FC5" w:rsidP="0087375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Gendarmes </w:t>
      </w:r>
    </w:p>
    <w:p w:rsidR="00304FC5" w:rsidRPr="00DE5922" w:rsidRDefault="00304FC5" w:rsidP="00304FC5">
      <w:pPr>
        <w:pStyle w:val="NoSpacing"/>
        <w:numPr>
          <w:ilvl w:val="0"/>
          <w:numId w:val="27"/>
        </w:numPr>
        <w:rPr>
          <w:rFonts w:ascii="Times New Roman" w:hAnsi="Times New Roman" w:cs="Times New Roman"/>
          <w:sz w:val="24"/>
          <w:szCs w:val="24"/>
        </w:rPr>
      </w:pPr>
      <w:r w:rsidRPr="00DE5922">
        <w:rPr>
          <w:rFonts w:ascii="Times New Roman" w:hAnsi="Times New Roman" w:cs="Times New Roman"/>
          <w:sz w:val="24"/>
          <w:szCs w:val="24"/>
        </w:rPr>
        <w:t>A member of a military force charged with police duties among civilian populations.</w:t>
      </w:r>
    </w:p>
    <w:p w:rsidR="008C5775" w:rsidRPr="00DE5922" w:rsidRDefault="008C5775" w:rsidP="00873759">
      <w:pPr>
        <w:pStyle w:val="NoSpacing"/>
        <w:rPr>
          <w:rFonts w:ascii="Times New Roman" w:hAnsi="Times New Roman" w:cs="Times New Roman"/>
          <w:sz w:val="24"/>
          <w:szCs w:val="24"/>
        </w:rPr>
      </w:pPr>
      <w:r w:rsidRPr="00DE5922">
        <w:rPr>
          <w:rFonts w:ascii="Times New Roman" w:hAnsi="Times New Roman" w:cs="Times New Roman"/>
          <w:sz w:val="24"/>
          <w:szCs w:val="24"/>
        </w:rPr>
        <w:t>Gendarmerie</w:t>
      </w:r>
    </w:p>
    <w:p w:rsidR="008C5775" w:rsidRPr="00DE5922" w:rsidRDefault="008C5775" w:rsidP="008C5775">
      <w:pPr>
        <w:pStyle w:val="NoSpacing"/>
        <w:numPr>
          <w:ilvl w:val="0"/>
          <w:numId w:val="27"/>
        </w:numPr>
        <w:rPr>
          <w:rFonts w:ascii="Times New Roman" w:hAnsi="Times New Roman" w:cs="Times New Roman"/>
          <w:sz w:val="24"/>
          <w:szCs w:val="24"/>
        </w:rPr>
      </w:pPr>
      <w:r w:rsidRPr="00DE5922">
        <w:rPr>
          <w:rFonts w:ascii="Times New Roman" w:hAnsi="Times New Roman" w:cs="Times New Roman"/>
          <w:sz w:val="24"/>
          <w:szCs w:val="24"/>
        </w:rPr>
        <w:t xml:space="preserve">A </w:t>
      </w:r>
      <w:r w:rsidRPr="00DE5922">
        <w:rPr>
          <w:rFonts w:ascii="Times New Roman" w:hAnsi="Times New Roman" w:cs="Times New Roman"/>
          <w:bCs/>
          <w:sz w:val="24"/>
          <w:szCs w:val="24"/>
        </w:rPr>
        <w:t>gendarmerie</w:t>
      </w:r>
      <w:r w:rsidRPr="00DE5922">
        <w:rPr>
          <w:rFonts w:ascii="Times New Roman" w:hAnsi="Times New Roman" w:cs="Times New Roman"/>
          <w:sz w:val="24"/>
          <w:szCs w:val="24"/>
        </w:rPr>
        <w:t xml:space="preserve"> or </w:t>
      </w:r>
      <w:proofErr w:type="spellStart"/>
      <w:r w:rsidRPr="00DE5922">
        <w:rPr>
          <w:rFonts w:ascii="Times New Roman" w:hAnsi="Times New Roman" w:cs="Times New Roman"/>
          <w:bCs/>
          <w:sz w:val="24"/>
          <w:szCs w:val="24"/>
        </w:rPr>
        <w:t>gendarmery</w:t>
      </w:r>
      <w:proofErr w:type="spellEnd"/>
      <w:r w:rsidRPr="00DE5922">
        <w:rPr>
          <w:rFonts w:ascii="Times New Roman" w:hAnsi="Times New Roman" w:cs="Times New Roman"/>
          <w:sz w:val="24"/>
          <w:szCs w:val="24"/>
        </w:rPr>
        <w:t xml:space="preserve"> is, in principle, a military force charged with police duties among civilian populations. Members of such a force are typically called "gendarmes</w:t>
      </w:r>
      <w:r w:rsidR="00304FC5" w:rsidRPr="00DE5922">
        <w:rPr>
          <w:rFonts w:ascii="Times New Roman" w:hAnsi="Times New Roman" w:cs="Times New Roman"/>
          <w:sz w:val="24"/>
          <w:szCs w:val="24"/>
        </w:rPr>
        <w:t>."</w:t>
      </w:r>
    </w:p>
    <w:p w:rsidR="00304FC5" w:rsidRPr="00DE5922" w:rsidRDefault="00304FC5" w:rsidP="008C5775">
      <w:pPr>
        <w:pStyle w:val="NoSpacing"/>
        <w:numPr>
          <w:ilvl w:val="0"/>
          <w:numId w:val="27"/>
        </w:numPr>
        <w:rPr>
          <w:rFonts w:ascii="Times New Roman" w:hAnsi="Times New Roman" w:cs="Times New Roman"/>
          <w:sz w:val="24"/>
          <w:szCs w:val="24"/>
        </w:rPr>
      </w:pPr>
      <w:r w:rsidRPr="00DE5922">
        <w:rPr>
          <w:rFonts w:ascii="Times New Roman" w:hAnsi="Times New Roman" w:cs="Times New Roman"/>
          <w:sz w:val="24"/>
          <w:szCs w:val="24"/>
        </w:rPr>
        <w:t xml:space="preserve">The word </w:t>
      </w:r>
      <w:r w:rsidRPr="00DE5922">
        <w:rPr>
          <w:rFonts w:ascii="Times New Roman" w:hAnsi="Times New Roman" w:cs="Times New Roman"/>
          <w:iCs/>
          <w:sz w:val="24"/>
          <w:szCs w:val="24"/>
        </w:rPr>
        <w:t>gendarme</w:t>
      </w:r>
      <w:r w:rsidRPr="00DE5922">
        <w:rPr>
          <w:rFonts w:ascii="Times New Roman" w:hAnsi="Times New Roman" w:cs="Times New Roman"/>
          <w:sz w:val="24"/>
          <w:szCs w:val="24"/>
        </w:rPr>
        <w:t xml:space="preserve"> comes from the Old French </w:t>
      </w:r>
      <w:r w:rsidRPr="00DE5922">
        <w:rPr>
          <w:rFonts w:ascii="Times New Roman" w:hAnsi="Times New Roman" w:cs="Times New Roman"/>
          <w:iCs/>
          <w:sz w:val="24"/>
          <w:szCs w:val="24"/>
        </w:rPr>
        <w:t xml:space="preserve">gens </w:t>
      </w:r>
      <w:proofErr w:type="spellStart"/>
      <w:r w:rsidRPr="00DE5922">
        <w:rPr>
          <w:rFonts w:ascii="Times New Roman" w:hAnsi="Times New Roman" w:cs="Times New Roman"/>
          <w:iCs/>
          <w:sz w:val="24"/>
          <w:szCs w:val="24"/>
        </w:rPr>
        <w:t>d'armes</w:t>
      </w:r>
      <w:proofErr w:type="spellEnd"/>
      <w:r w:rsidRPr="00DE5922">
        <w:rPr>
          <w:rFonts w:ascii="Times New Roman" w:hAnsi="Times New Roman" w:cs="Times New Roman"/>
          <w:sz w:val="24"/>
          <w:szCs w:val="24"/>
        </w:rPr>
        <w:t>, meaning men-at-arms.</w:t>
      </w:r>
    </w:p>
    <w:p w:rsidR="00304FC5" w:rsidRPr="00DE5922" w:rsidRDefault="00304FC5" w:rsidP="00304FC5">
      <w:pPr>
        <w:pStyle w:val="NoSpacing"/>
        <w:numPr>
          <w:ilvl w:val="0"/>
          <w:numId w:val="27"/>
        </w:numPr>
        <w:rPr>
          <w:rFonts w:ascii="Times New Roman" w:hAnsi="Times New Roman" w:cs="Times New Roman"/>
          <w:sz w:val="24"/>
          <w:szCs w:val="24"/>
        </w:rPr>
      </w:pPr>
      <w:r w:rsidRPr="00DE5922">
        <w:rPr>
          <w:rFonts w:ascii="Times New Roman" w:hAnsi="Times New Roman" w:cs="Times New Roman"/>
          <w:sz w:val="24"/>
          <w:szCs w:val="24"/>
        </w:rPr>
        <w:t>The French Gendarmerie served as the model for the Japanese Army’s Kempeitai.</w:t>
      </w:r>
    </w:p>
    <w:p w:rsidR="00304FC5" w:rsidRPr="00DE5922" w:rsidRDefault="00304FC5" w:rsidP="00873759">
      <w:pPr>
        <w:pStyle w:val="NoSpacing"/>
        <w:rPr>
          <w:rFonts w:ascii="Times New Roman" w:hAnsi="Times New Roman" w:cs="Times New Roman"/>
          <w:sz w:val="24"/>
          <w:szCs w:val="24"/>
        </w:rPr>
      </w:pPr>
      <w:proofErr w:type="spellStart"/>
      <w:r w:rsidRPr="00DE5922">
        <w:rPr>
          <w:rFonts w:ascii="Times New Roman" w:hAnsi="Times New Roman" w:cs="Times New Roman"/>
          <w:bCs/>
          <w:sz w:val="24"/>
          <w:szCs w:val="24"/>
        </w:rPr>
        <w:t>Gendarmery</w:t>
      </w:r>
      <w:proofErr w:type="spellEnd"/>
    </w:p>
    <w:p w:rsidR="00304FC5" w:rsidRPr="00DE5922" w:rsidRDefault="00304FC5" w:rsidP="00304FC5">
      <w:pPr>
        <w:pStyle w:val="NoSpacing"/>
        <w:numPr>
          <w:ilvl w:val="0"/>
          <w:numId w:val="27"/>
        </w:numPr>
        <w:rPr>
          <w:rFonts w:ascii="Times New Roman" w:hAnsi="Times New Roman" w:cs="Times New Roman"/>
          <w:sz w:val="24"/>
          <w:szCs w:val="24"/>
        </w:rPr>
      </w:pPr>
      <w:r w:rsidRPr="00DE5922">
        <w:rPr>
          <w:rFonts w:ascii="Times New Roman" w:hAnsi="Times New Roman" w:cs="Times New Roman"/>
          <w:sz w:val="24"/>
          <w:szCs w:val="24"/>
        </w:rPr>
        <w:t xml:space="preserve">A </w:t>
      </w:r>
      <w:r w:rsidRPr="00DE5922">
        <w:rPr>
          <w:rFonts w:ascii="Times New Roman" w:hAnsi="Times New Roman" w:cs="Times New Roman"/>
          <w:bCs/>
          <w:sz w:val="24"/>
          <w:szCs w:val="24"/>
        </w:rPr>
        <w:t>gendarmerie</w:t>
      </w:r>
      <w:r w:rsidRPr="00DE5922">
        <w:rPr>
          <w:rFonts w:ascii="Times New Roman" w:hAnsi="Times New Roman" w:cs="Times New Roman"/>
          <w:sz w:val="24"/>
          <w:szCs w:val="24"/>
        </w:rPr>
        <w:t xml:space="preserve"> or </w:t>
      </w:r>
      <w:proofErr w:type="spellStart"/>
      <w:r w:rsidRPr="00DE5922">
        <w:rPr>
          <w:rFonts w:ascii="Times New Roman" w:hAnsi="Times New Roman" w:cs="Times New Roman"/>
          <w:bCs/>
          <w:sz w:val="24"/>
          <w:szCs w:val="24"/>
        </w:rPr>
        <w:t>gendarmery</w:t>
      </w:r>
      <w:proofErr w:type="spellEnd"/>
      <w:r w:rsidRPr="00DE5922">
        <w:rPr>
          <w:rFonts w:ascii="Times New Roman" w:hAnsi="Times New Roman" w:cs="Times New Roman"/>
          <w:sz w:val="24"/>
          <w:szCs w:val="24"/>
        </w:rPr>
        <w:t xml:space="preserve"> is, in principle, a military force charged with police duties among civilian populations. Members of such a force are typically called "gendarmes."</w:t>
      </w:r>
    </w:p>
    <w:p w:rsidR="00873759" w:rsidRPr="00DE5922" w:rsidRDefault="00873759" w:rsidP="00873759">
      <w:pPr>
        <w:pStyle w:val="NoSpacing"/>
        <w:rPr>
          <w:rFonts w:ascii="Times New Roman" w:hAnsi="Times New Roman" w:cs="Times New Roman"/>
          <w:sz w:val="24"/>
          <w:szCs w:val="24"/>
        </w:rPr>
      </w:pPr>
      <w:r w:rsidRPr="00DE5922">
        <w:rPr>
          <w:rFonts w:ascii="Times New Roman" w:hAnsi="Times New Roman" w:cs="Times New Roman"/>
          <w:sz w:val="24"/>
          <w:szCs w:val="24"/>
        </w:rPr>
        <w:t>German Secret Service</w:t>
      </w:r>
    </w:p>
    <w:p w:rsidR="008A6066" w:rsidRPr="00DE5922" w:rsidRDefault="008A6066" w:rsidP="008A6066">
      <w:pPr>
        <w:pStyle w:val="NoSpacing"/>
        <w:rPr>
          <w:rFonts w:ascii="Times New Roman" w:hAnsi="Times New Roman" w:cs="Times New Roman"/>
          <w:sz w:val="24"/>
          <w:szCs w:val="24"/>
        </w:rPr>
      </w:pPr>
      <w:r w:rsidRPr="00DE5922">
        <w:rPr>
          <w:rFonts w:ascii="Times New Roman" w:hAnsi="Times New Roman" w:cs="Times New Roman"/>
          <w:sz w:val="24"/>
          <w:szCs w:val="24"/>
        </w:rPr>
        <w:t>Gestapo</w:t>
      </w:r>
    </w:p>
    <w:p w:rsidR="008A6066" w:rsidRPr="00DE5922" w:rsidRDefault="008A6066" w:rsidP="008A6066">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Operated in China and Manchuria.</w:t>
      </w:r>
    </w:p>
    <w:p w:rsidR="003412FE" w:rsidRPr="00DE5922" w:rsidRDefault="003412FE" w:rsidP="003412FE">
      <w:pPr>
        <w:pStyle w:val="NoSpacing"/>
        <w:rPr>
          <w:rStyle w:val="st"/>
          <w:rFonts w:ascii="Times New Roman" w:hAnsi="Times New Roman" w:cs="Times New Roman"/>
          <w:sz w:val="24"/>
          <w:szCs w:val="24"/>
        </w:rPr>
      </w:pPr>
      <w:r w:rsidRPr="00DE5922">
        <w:rPr>
          <w:rStyle w:val="st"/>
          <w:rFonts w:ascii="Times New Roman" w:hAnsi="Times New Roman" w:cs="Times New Roman"/>
          <w:sz w:val="24"/>
          <w:szCs w:val="24"/>
        </w:rPr>
        <w:t xml:space="preserve">Hailar </w:t>
      </w:r>
      <w:r w:rsidRPr="00DE5922">
        <w:rPr>
          <w:rStyle w:val="Emphasis"/>
          <w:rFonts w:ascii="Times New Roman" w:hAnsi="Times New Roman" w:cs="Times New Roman"/>
          <w:i w:val="0"/>
          <w:iCs w:val="0"/>
          <w:sz w:val="24"/>
          <w:szCs w:val="24"/>
        </w:rPr>
        <w:t>Special Intelligence</w:t>
      </w:r>
      <w:r w:rsidR="00B26A04" w:rsidRPr="00DE5922">
        <w:rPr>
          <w:rStyle w:val="Emphasis"/>
          <w:rFonts w:ascii="Times New Roman" w:hAnsi="Times New Roman" w:cs="Times New Roman"/>
          <w:i w:val="0"/>
          <w:iCs w:val="0"/>
          <w:sz w:val="24"/>
          <w:szCs w:val="24"/>
        </w:rPr>
        <w:t xml:space="preserve"> </w:t>
      </w:r>
      <w:r w:rsidRPr="00DE5922">
        <w:rPr>
          <w:rStyle w:val="Emphasis"/>
          <w:rFonts w:ascii="Times New Roman" w:hAnsi="Times New Roman" w:cs="Times New Roman"/>
          <w:i w:val="0"/>
          <w:iCs w:val="0"/>
          <w:sz w:val="24"/>
          <w:szCs w:val="24"/>
        </w:rPr>
        <w:t>Agency</w:t>
      </w:r>
    </w:p>
    <w:p w:rsidR="00EA32FF" w:rsidRPr="00DE5922" w:rsidRDefault="00EA32FF" w:rsidP="00EA32FF">
      <w:pPr>
        <w:pStyle w:val="NoSpacing"/>
        <w:rPr>
          <w:rFonts w:ascii="Times New Roman" w:hAnsi="Times New Roman" w:cs="Times New Roman"/>
          <w:sz w:val="24"/>
          <w:szCs w:val="24"/>
        </w:rPr>
      </w:pPr>
      <w:r w:rsidRPr="00DE5922">
        <w:rPr>
          <w:rFonts w:ascii="Times New Roman" w:hAnsi="Times New Roman" w:cs="Times New Roman"/>
          <w:sz w:val="24"/>
          <w:szCs w:val="24"/>
        </w:rPr>
        <w:t>Hangzhou Special Service Agencies</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Original plans called for a total of eight centers.</w:t>
      </w:r>
    </w:p>
    <w:p w:rsidR="009D61FC" w:rsidRPr="00DE5922" w:rsidRDefault="009D61FC" w:rsidP="003412FE">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Harada </w:t>
      </w:r>
    </w:p>
    <w:p w:rsidR="009D61FC" w:rsidRPr="00DE5922" w:rsidRDefault="009D61FC" w:rsidP="009D61F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Colonel, Imperial Japanese Army</w:t>
      </w:r>
    </w:p>
    <w:p w:rsidR="009D61FC" w:rsidRPr="00DE5922" w:rsidRDefault="004571BC" w:rsidP="009D61F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Between April of 1938 and April 1939 he served as the </w:t>
      </w:r>
      <w:r w:rsidR="009D61FC" w:rsidRPr="00DE5922">
        <w:rPr>
          <w:rFonts w:ascii="Times New Roman" w:hAnsi="Times New Roman" w:cs="Times New Roman"/>
          <w:sz w:val="24"/>
          <w:szCs w:val="24"/>
        </w:rPr>
        <w:t xml:space="preserve">Head of the Shanghai </w:t>
      </w:r>
      <w:proofErr w:type="spellStart"/>
      <w:r w:rsidR="009D61FC" w:rsidRPr="00DE5922">
        <w:rPr>
          <w:rFonts w:ascii="Times New Roman" w:hAnsi="Times New Roman" w:cs="Times New Roman"/>
          <w:sz w:val="24"/>
          <w:szCs w:val="24"/>
        </w:rPr>
        <w:t>Tokumukikan</w:t>
      </w:r>
      <w:proofErr w:type="spellEnd"/>
      <w:r w:rsidR="009D61FC" w:rsidRPr="00DE5922">
        <w:rPr>
          <w:rFonts w:ascii="Times New Roman" w:hAnsi="Times New Roman" w:cs="Times New Roman"/>
          <w:sz w:val="24"/>
          <w:szCs w:val="24"/>
        </w:rPr>
        <w:t xml:space="preserve"> </w:t>
      </w:r>
      <w:r w:rsidRPr="00DE5922">
        <w:rPr>
          <w:rStyle w:val="FootnoteReference"/>
          <w:rFonts w:ascii="Times New Roman" w:hAnsi="Times New Roman" w:cs="Times New Roman"/>
          <w:sz w:val="24"/>
          <w:szCs w:val="24"/>
        </w:rPr>
        <w:footnoteReference w:id="2"/>
      </w:r>
    </w:p>
    <w:p w:rsidR="003412FE" w:rsidRPr="00DE5922" w:rsidRDefault="003412FE" w:rsidP="003412FE">
      <w:pPr>
        <w:pStyle w:val="NoSpacing"/>
        <w:rPr>
          <w:rFonts w:ascii="Times New Roman" w:hAnsi="Times New Roman" w:cs="Times New Roman"/>
          <w:sz w:val="24"/>
          <w:szCs w:val="24"/>
        </w:rPr>
      </w:pPr>
      <w:r w:rsidRPr="00DE5922">
        <w:rPr>
          <w:rStyle w:val="st"/>
          <w:rFonts w:ascii="Times New Roman" w:hAnsi="Times New Roman" w:cs="Times New Roman"/>
          <w:sz w:val="24"/>
          <w:szCs w:val="24"/>
        </w:rPr>
        <w:t xml:space="preserve">Harbin </w:t>
      </w:r>
      <w:r w:rsidRPr="00DE5922">
        <w:rPr>
          <w:rStyle w:val="Emphasis"/>
          <w:rFonts w:ascii="Times New Roman" w:hAnsi="Times New Roman" w:cs="Times New Roman"/>
          <w:i w:val="0"/>
          <w:iCs w:val="0"/>
          <w:sz w:val="24"/>
          <w:szCs w:val="24"/>
        </w:rPr>
        <w:t>Special Intelligence Agency</w:t>
      </w:r>
    </w:p>
    <w:p w:rsidR="006F3593" w:rsidRPr="00DE5922" w:rsidRDefault="006F3593" w:rsidP="006F3593">
      <w:pPr>
        <w:pStyle w:val="NoSpacing"/>
        <w:rPr>
          <w:rFonts w:ascii="Times New Roman" w:hAnsi="Times New Roman" w:cs="Times New Roman"/>
          <w:sz w:val="24"/>
          <w:szCs w:val="24"/>
        </w:rPr>
      </w:pPr>
      <w:r w:rsidRPr="00DE5922">
        <w:rPr>
          <w:rFonts w:ascii="Times New Roman" w:hAnsi="Times New Roman" w:cs="Times New Roman"/>
          <w:sz w:val="24"/>
          <w:szCs w:val="24"/>
        </w:rPr>
        <w:t>Harbin Tokumu Kikan</w:t>
      </w:r>
    </w:p>
    <w:p w:rsidR="002F5BA9" w:rsidRPr="00DE5922" w:rsidRDefault="002F5BA9" w:rsidP="002F5BA9">
      <w:pPr>
        <w:pStyle w:val="NoSpacing"/>
        <w:rPr>
          <w:rFonts w:ascii="Times New Roman" w:hAnsi="Times New Roman" w:cs="Times New Roman"/>
          <w:sz w:val="24"/>
          <w:szCs w:val="24"/>
        </w:rPr>
      </w:pPr>
      <w:r w:rsidRPr="00DE5922">
        <w:rPr>
          <w:rFonts w:ascii="Times New Roman" w:hAnsi="Times New Roman" w:cs="Times New Roman"/>
          <w:sz w:val="24"/>
          <w:szCs w:val="24"/>
        </w:rPr>
        <w:t>Hikari Kikan</w:t>
      </w:r>
    </w:p>
    <w:p w:rsidR="002F5BA9" w:rsidRPr="00DE5922" w:rsidRDefault="002F5BA9" w:rsidP="002F5BA9">
      <w:pPr>
        <w:pStyle w:val="NoSpacing"/>
        <w:numPr>
          <w:ilvl w:val="0"/>
          <w:numId w:val="14"/>
        </w:numPr>
        <w:rPr>
          <w:rFonts w:ascii="Times New Roman" w:hAnsi="Times New Roman" w:cs="Times New Roman"/>
          <w:sz w:val="24"/>
          <w:szCs w:val="24"/>
        </w:rPr>
      </w:pPr>
      <w:r w:rsidRPr="00DE5922">
        <w:rPr>
          <w:rFonts w:ascii="Times New Roman" w:hAnsi="Times New Roman" w:cs="Times New Roman"/>
          <w:sz w:val="24"/>
          <w:szCs w:val="24"/>
        </w:rPr>
        <w:t xml:space="preserve">The </w:t>
      </w:r>
      <w:r w:rsidRPr="00DE5922">
        <w:rPr>
          <w:rFonts w:ascii="Times New Roman" w:hAnsi="Times New Roman" w:cs="Times New Roman"/>
          <w:bCs/>
          <w:sz w:val="24"/>
          <w:szCs w:val="24"/>
        </w:rPr>
        <w:t>Hikari Kikan</w:t>
      </w:r>
      <w:r w:rsidRPr="00DE5922">
        <w:rPr>
          <w:rFonts w:ascii="Times New Roman" w:hAnsi="Times New Roman" w:cs="Times New Roman"/>
          <w:sz w:val="24"/>
          <w:szCs w:val="24"/>
        </w:rPr>
        <w:t xml:space="preserve"> was the Japanese liaison office responsible for Japanese relations with the Azad Hind Government that replaced the I Kikan. It was initially headed by Colonel Yamamoto Bin, later replaced by Major-General Isoda </w:t>
      </w:r>
      <w:proofErr w:type="spellStart"/>
      <w:r w:rsidRPr="00DE5922">
        <w:rPr>
          <w:rFonts w:ascii="Times New Roman" w:hAnsi="Times New Roman" w:cs="Times New Roman"/>
          <w:sz w:val="24"/>
          <w:szCs w:val="24"/>
        </w:rPr>
        <w:t>Saburo</w:t>
      </w:r>
      <w:proofErr w:type="spellEnd"/>
      <w:r w:rsidRPr="00DE5922">
        <w:rPr>
          <w:rFonts w:ascii="Times New Roman" w:hAnsi="Times New Roman" w:cs="Times New Roman"/>
          <w:sz w:val="24"/>
          <w:szCs w:val="24"/>
        </w:rPr>
        <w:t>.</w:t>
      </w:r>
    </w:p>
    <w:p w:rsidR="00157D58" w:rsidRPr="00DE5922" w:rsidRDefault="00157D58" w:rsidP="00157D58">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Hishikari Takashi,  </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Cossack corps, ‘' formed under the command of General A. P. </w:t>
      </w:r>
      <w:proofErr w:type="spellStart"/>
      <w:r w:rsidRPr="00DE5922">
        <w:rPr>
          <w:rFonts w:ascii="Times New Roman" w:hAnsi="Times New Roman" w:cs="Times New Roman"/>
          <w:sz w:val="24"/>
          <w:szCs w:val="24"/>
        </w:rPr>
        <w:t>Baksheev</w:t>
      </w:r>
      <w:proofErr w:type="spellEnd"/>
      <w:r w:rsidRPr="00DE5922">
        <w:rPr>
          <w:rFonts w:ascii="Times New Roman" w:hAnsi="Times New Roman" w:cs="Times New Roman"/>
          <w:sz w:val="24"/>
          <w:szCs w:val="24"/>
        </w:rPr>
        <w:t xml:space="preserve"> in 1943.</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Zakhipgapsky</w:t>
      </w:r>
      <w:proofErr w:type="spellEnd"/>
      <w:r w:rsidRPr="00DE5922">
        <w:rPr>
          <w:rFonts w:ascii="Times New Roman" w:hAnsi="Times New Roman" w:cs="Times New Roman"/>
          <w:sz w:val="24"/>
          <w:szCs w:val="24"/>
        </w:rPr>
        <w:t xml:space="preserve"> </w:t>
      </w:r>
      <w:proofErr w:type="gramStart"/>
      <w:r w:rsidRPr="00DE5922">
        <w:rPr>
          <w:rFonts w:ascii="Times New Roman" w:hAnsi="Times New Roman" w:cs="Times New Roman"/>
          <w:sz w:val="24"/>
          <w:szCs w:val="24"/>
        </w:rPr>
        <w:t>corps  was</w:t>
      </w:r>
      <w:proofErr w:type="gramEnd"/>
      <w:r w:rsidRPr="00DE5922">
        <w:rPr>
          <w:rFonts w:ascii="Times New Roman" w:hAnsi="Times New Roman" w:cs="Times New Roman"/>
          <w:sz w:val="24"/>
          <w:szCs w:val="24"/>
        </w:rPr>
        <w:t xml:space="preserve"> subordinate to Japanese Lieutenant Colonel Takashi Hishikari, the Kwantung Army ambassador to Manchukuo.</w:t>
      </w:r>
    </w:p>
    <w:p w:rsidR="00C45EEC" w:rsidRPr="00DE5922" w:rsidRDefault="00C45EEC" w:rsidP="00C45EEC">
      <w:pPr>
        <w:pStyle w:val="NoSpacing"/>
        <w:rPr>
          <w:rFonts w:ascii="Times New Roman" w:eastAsia="Times New Roman" w:hAnsi="Times New Roman" w:cs="Times New Roman"/>
          <w:sz w:val="24"/>
          <w:szCs w:val="24"/>
        </w:rPr>
      </w:pPr>
      <w:proofErr w:type="spellStart"/>
      <w:r w:rsidRPr="00DE5922">
        <w:rPr>
          <w:rFonts w:ascii="Times New Roman" w:eastAsia="Times New Roman" w:hAnsi="Times New Roman" w:cs="Times New Roman"/>
          <w:sz w:val="24"/>
          <w:szCs w:val="24"/>
        </w:rPr>
        <w:t>Hokushi</w:t>
      </w:r>
      <w:proofErr w:type="spellEnd"/>
      <w:r w:rsidRPr="00DE5922">
        <w:rPr>
          <w:rFonts w:ascii="Times New Roman" w:eastAsia="Times New Roman" w:hAnsi="Times New Roman" w:cs="Times New Roman"/>
          <w:sz w:val="24"/>
          <w:szCs w:val="24"/>
        </w:rPr>
        <w:t xml:space="preserve"> </w:t>
      </w:r>
      <w:proofErr w:type="spellStart"/>
      <w:r w:rsidRPr="00DE5922">
        <w:rPr>
          <w:rFonts w:ascii="Times New Roman" w:eastAsia="Times New Roman" w:hAnsi="Times New Roman" w:cs="Times New Roman"/>
          <w:sz w:val="24"/>
          <w:szCs w:val="24"/>
        </w:rPr>
        <w:t>Rikugun</w:t>
      </w:r>
      <w:proofErr w:type="spellEnd"/>
      <w:r w:rsidRPr="00DE5922">
        <w:rPr>
          <w:rFonts w:ascii="Times New Roman" w:eastAsia="Times New Roman" w:hAnsi="Times New Roman" w:cs="Times New Roman"/>
          <w:sz w:val="24"/>
          <w:szCs w:val="24"/>
        </w:rPr>
        <w:t xml:space="preserve"> </w:t>
      </w:r>
      <w:proofErr w:type="spellStart"/>
      <w:r w:rsidRPr="00DE5922">
        <w:rPr>
          <w:rFonts w:ascii="Times New Roman" w:eastAsia="Times New Roman" w:hAnsi="Times New Roman" w:cs="Times New Roman"/>
          <w:sz w:val="24"/>
          <w:szCs w:val="24"/>
        </w:rPr>
        <w:t>Tokumu</w:t>
      </w:r>
      <w:proofErr w:type="spellEnd"/>
      <w:r w:rsidRPr="00DE5922">
        <w:rPr>
          <w:rFonts w:ascii="Times New Roman" w:eastAsia="Times New Roman" w:hAnsi="Times New Roman" w:cs="Times New Roman"/>
          <w:sz w:val="24"/>
          <w:szCs w:val="24"/>
        </w:rPr>
        <w:t xml:space="preserve"> Kikan</w:t>
      </w:r>
    </w:p>
    <w:p w:rsidR="00A02003" w:rsidRPr="00DE5922" w:rsidRDefault="00A02003" w:rsidP="00A020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Hongo</w:t>
      </w:r>
      <w:proofErr w:type="spellEnd"/>
      <w:r w:rsidRPr="00DE5922">
        <w:rPr>
          <w:rFonts w:ascii="Times New Roman" w:hAnsi="Times New Roman" w:cs="Times New Roman"/>
          <w:sz w:val="24"/>
          <w:szCs w:val="24"/>
        </w:rPr>
        <w:t xml:space="preserve"> house group</w:t>
      </w:r>
    </w:p>
    <w:p w:rsidR="0012319F" w:rsidRPr="00DE5922" w:rsidRDefault="0012319F" w:rsidP="00A020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Hongkou</w:t>
      </w:r>
      <w:proofErr w:type="spellEnd"/>
    </w:p>
    <w:p w:rsidR="003412FE" w:rsidRPr="00DE5922" w:rsidRDefault="003412FE" w:rsidP="003412FE">
      <w:pPr>
        <w:pStyle w:val="NoSpacing"/>
        <w:rPr>
          <w:rStyle w:val="st"/>
          <w:rFonts w:ascii="Times New Roman" w:hAnsi="Times New Roman" w:cs="Times New Roman"/>
          <w:sz w:val="24"/>
          <w:szCs w:val="24"/>
        </w:rPr>
      </w:pPr>
      <w:r w:rsidRPr="00DE5922">
        <w:rPr>
          <w:rStyle w:val="st"/>
          <w:rFonts w:ascii="Times New Roman" w:hAnsi="Times New Roman" w:cs="Times New Roman"/>
          <w:sz w:val="24"/>
          <w:szCs w:val="24"/>
        </w:rPr>
        <w:t xml:space="preserve">Hsinking </w:t>
      </w:r>
      <w:r w:rsidRPr="00DE5922">
        <w:rPr>
          <w:rStyle w:val="Emphasis"/>
          <w:rFonts w:ascii="Times New Roman" w:hAnsi="Times New Roman" w:cs="Times New Roman"/>
          <w:i w:val="0"/>
          <w:iCs w:val="0"/>
          <w:sz w:val="24"/>
          <w:szCs w:val="24"/>
        </w:rPr>
        <w:t>Special Intelligence Agency</w:t>
      </w:r>
    </w:p>
    <w:p w:rsidR="002F5BA9" w:rsidRPr="00DE5922" w:rsidRDefault="002F5BA9"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I Kikan</w:t>
      </w:r>
    </w:p>
    <w:p w:rsidR="000751E9" w:rsidRPr="00DE5922" w:rsidRDefault="000751E9" w:rsidP="000751E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Bunshitsu</w:t>
      </w:r>
      <w:proofErr w:type="spellEnd"/>
    </w:p>
    <w:p w:rsidR="000751E9" w:rsidRPr="00DE5922" w:rsidRDefault="000751E9" w:rsidP="000751E9">
      <w:pPr>
        <w:pStyle w:val="NoSpacing"/>
        <w:numPr>
          <w:ilvl w:val="0"/>
          <w:numId w:val="25"/>
        </w:numPr>
        <w:rPr>
          <w:rFonts w:ascii="Times New Roman" w:hAnsi="Times New Roman" w:cs="Times New Roman"/>
          <w:sz w:val="24"/>
          <w:szCs w:val="24"/>
        </w:rPr>
      </w:pPr>
      <w:r w:rsidRPr="00DE5922">
        <w:rPr>
          <w:rFonts w:ascii="Times New Roman" w:hAnsi="Times New Roman" w:cs="Times New Roman"/>
          <w:sz w:val="24"/>
          <w:szCs w:val="24"/>
        </w:rPr>
        <w:lastRenderedPageBreak/>
        <w:t>Term used to describe the Tokumu kikan under the 16</w:t>
      </w:r>
      <w:r w:rsidRPr="00DE5922">
        <w:rPr>
          <w:rFonts w:ascii="Times New Roman" w:hAnsi="Times New Roman" w:cs="Times New Roman"/>
          <w:sz w:val="24"/>
          <w:szCs w:val="24"/>
          <w:vertAlign w:val="superscript"/>
        </w:rPr>
        <w:t>th</w:t>
      </w:r>
      <w:r w:rsidRPr="00DE5922">
        <w:rPr>
          <w:rFonts w:ascii="Times New Roman" w:hAnsi="Times New Roman" w:cs="Times New Roman"/>
          <w:sz w:val="24"/>
          <w:szCs w:val="24"/>
        </w:rPr>
        <w:t xml:space="preserve"> Army Headquarters in Southeast Asia.</w:t>
      </w:r>
    </w:p>
    <w:p w:rsidR="000751E9" w:rsidRPr="00DE5922" w:rsidRDefault="000751E9" w:rsidP="000751E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0751E9" w:rsidRPr="00DE5922" w:rsidRDefault="000751E9" w:rsidP="000751E9">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Gunshitsu</w:t>
      </w:r>
      <w:proofErr w:type="spellEnd"/>
    </w:p>
    <w:p w:rsidR="001C6F82" w:rsidRPr="00DE5922" w:rsidRDefault="001C6F82" w:rsidP="001C6F82">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Butai</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Tokumu</w:t>
      </w:r>
      <w:proofErr w:type="spellEnd"/>
      <w:r w:rsidRPr="00DE5922">
        <w:rPr>
          <w:rFonts w:ascii="Times New Roman" w:hAnsi="Times New Roman" w:cs="Times New Roman"/>
          <w:sz w:val="24"/>
          <w:szCs w:val="24"/>
        </w:rPr>
        <w:t xml:space="preserve"> Kikan </w:t>
      </w:r>
      <w:proofErr w:type="spellStart"/>
      <w:r w:rsidRPr="00DE5922">
        <w:rPr>
          <w:rFonts w:ascii="Times New Roman" w:hAnsi="Times New Roman" w:cs="Times New Roman"/>
          <w:sz w:val="24"/>
          <w:szCs w:val="24"/>
        </w:rPr>
        <w:t>Bunshitsu</w:t>
      </w:r>
      <w:proofErr w:type="spellEnd"/>
    </w:p>
    <w:p w:rsidR="000751E9" w:rsidRPr="00DE5922" w:rsidRDefault="000751E9" w:rsidP="000751E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Gunshitsu</w:t>
      </w:r>
      <w:proofErr w:type="spellEnd"/>
    </w:p>
    <w:p w:rsidR="000751E9" w:rsidRPr="00DE5922" w:rsidRDefault="000751E9" w:rsidP="000751E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Term used to describe the Tokumu kikan under the 16</w:t>
      </w:r>
      <w:r w:rsidRPr="00DE5922">
        <w:rPr>
          <w:rFonts w:ascii="Times New Roman" w:hAnsi="Times New Roman" w:cs="Times New Roman"/>
          <w:sz w:val="24"/>
          <w:szCs w:val="24"/>
          <w:vertAlign w:val="superscript"/>
        </w:rPr>
        <w:t>th</w:t>
      </w:r>
      <w:r w:rsidRPr="00DE5922">
        <w:rPr>
          <w:rFonts w:ascii="Times New Roman" w:hAnsi="Times New Roman" w:cs="Times New Roman"/>
          <w:sz w:val="24"/>
          <w:szCs w:val="24"/>
        </w:rPr>
        <w:t xml:space="preserve"> Army Headquarters in Southeast Asia.</w:t>
      </w:r>
    </w:p>
    <w:p w:rsidR="000751E9" w:rsidRPr="00DE5922" w:rsidRDefault="000751E9" w:rsidP="000751E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0751E9" w:rsidRPr="00DE5922" w:rsidRDefault="000751E9" w:rsidP="000751E9">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Bunshitsu</w:t>
      </w:r>
      <w:proofErr w:type="spellEnd"/>
    </w:p>
    <w:p w:rsidR="005E48E0" w:rsidRPr="00DE5922" w:rsidRDefault="005E48E0"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w:t>
      </w:r>
      <w:proofErr w:type="gramStart"/>
      <w:r w:rsidRPr="00DE5922">
        <w:rPr>
          <w:rFonts w:ascii="Times New Roman" w:hAnsi="Times New Roman" w:cs="Times New Roman"/>
          <w:sz w:val="24"/>
          <w:szCs w:val="24"/>
        </w:rPr>
        <w:t>island</w:t>
      </w:r>
      <w:proofErr w:type="gramEnd"/>
      <w:r w:rsidRPr="00DE5922">
        <w:rPr>
          <w:rFonts w:ascii="Times New Roman" w:hAnsi="Times New Roman" w:cs="Times New Roman"/>
          <w:sz w:val="24"/>
          <w:szCs w:val="24"/>
        </w:rPr>
        <w:t xml:space="preserve"> Shanghai”</w:t>
      </w:r>
    </w:p>
    <w:p w:rsidR="005E48E0" w:rsidRPr="00DE5922" w:rsidRDefault="005E48E0" w:rsidP="005E48E0">
      <w:pPr>
        <w:pStyle w:val="ListParagraph"/>
        <w:numPr>
          <w:ilvl w:val="0"/>
          <w:numId w:val="14"/>
        </w:numPr>
        <w:autoSpaceDE w:val="0"/>
        <w:autoSpaceDN w:val="0"/>
        <w:adjustRightInd w:val="0"/>
        <w:spacing w:after="0" w:line="240" w:lineRule="auto"/>
        <w:rPr>
          <w:rStyle w:val="externaledithide"/>
          <w:rFonts w:ascii="Times New Roman" w:hAnsi="Times New Roman" w:cs="Times New Roman"/>
          <w:sz w:val="24"/>
          <w:szCs w:val="24"/>
        </w:rPr>
      </w:pPr>
      <w:r w:rsidRPr="00DE5922">
        <w:rPr>
          <w:rFonts w:ascii="Times New Roman" w:hAnsi="Times New Roman" w:cs="Times New Roman"/>
          <w:sz w:val="24"/>
          <w:szCs w:val="24"/>
        </w:rPr>
        <w:t>Refers to the period between 1937 and 1941 where Shanghai was momentarily neutral like wartime Casablanca or Lisbon, and was a haven for</w:t>
      </w:r>
      <w:r w:rsidR="005C7E4F" w:rsidRPr="00DE5922">
        <w:rPr>
          <w:rFonts w:ascii="Times New Roman" w:hAnsi="Times New Roman" w:cs="Times New Roman"/>
          <w:sz w:val="24"/>
          <w:szCs w:val="24"/>
        </w:rPr>
        <w:t xml:space="preserve"> </w:t>
      </w:r>
      <w:r w:rsidRPr="00DE5922">
        <w:rPr>
          <w:rFonts w:ascii="Times New Roman" w:hAnsi="Times New Roman" w:cs="Times New Roman"/>
          <w:sz w:val="24"/>
          <w:szCs w:val="24"/>
        </w:rPr>
        <w:t>spies, intelligence agents, and provocateurs.</w:t>
      </w:r>
    </w:p>
    <w:p w:rsidR="00A02003" w:rsidRPr="00DE5922" w:rsidRDefault="00A02003" w:rsidP="00A02003">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Iwasaki mansion</w:t>
      </w:r>
    </w:p>
    <w:p w:rsidR="00523DC5" w:rsidRPr="00523DC5" w:rsidRDefault="00523DC5" w:rsidP="00523DC5">
      <w:pPr>
        <w:pStyle w:val="NoSpacing"/>
        <w:rPr>
          <w:rFonts w:ascii="Times New Roman" w:hAnsi="Times New Roman" w:cs="Times New Roman"/>
          <w:sz w:val="24"/>
          <w:szCs w:val="24"/>
        </w:rPr>
      </w:pPr>
      <w:r w:rsidRPr="00523DC5">
        <w:rPr>
          <w:rFonts w:ascii="Times New Roman" w:hAnsi="Times New Roman" w:cs="Times New Roman"/>
          <w:sz w:val="24"/>
          <w:szCs w:val="24"/>
        </w:rPr>
        <w:t>Iwata Kikan</w:t>
      </w:r>
      <w:r w:rsidRPr="00523DC5">
        <w:rPr>
          <w:rFonts w:ascii="Times New Roman" w:hAnsi="Times New Roman" w:cs="Times New Roman"/>
          <w:sz w:val="24"/>
          <w:szCs w:val="24"/>
        </w:rPr>
        <w:tab/>
      </w:r>
    </w:p>
    <w:p w:rsidR="008A6066" w:rsidRPr="00DE5922" w:rsidRDefault="008A6066" w:rsidP="00523DC5">
      <w:pPr>
        <w:pStyle w:val="NoSpacing"/>
        <w:rPr>
          <w:rStyle w:val="st"/>
          <w:rFonts w:ascii="Times New Roman" w:hAnsi="Times New Roman" w:cs="Times New Roman"/>
          <w:sz w:val="24"/>
          <w:szCs w:val="24"/>
        </w:rPr>
      </w:pPr>
      <w:r w:rsidRPr="00DE5922">
        <w:rPr>
          <w:rFonts w:ascii="Times New Roman" w:hAnsi="Times New Roman" w:cs="Times New Roman"/>
          <w:sz w:val="24"/>
          <w:szCs w:val="24"/>
        </w:rPr>
        <w:t>Japan Joint Intelligence Processing Board</w:t>
      </w:r>
    </w:p>
    <w:p w:rsidR="00A02003" w:rsidRPr="00DE5922" w:rsidRDefault="008A6066"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Japanese</w:t>
      </w:r>
      <w:r w:rsidR="00A02003" w:rsidRPr="00DE5922">
        <w:rPr>
          <w:rFonts w:ascii="Times New Roman" w:hAnsi="Times New Roman" w:cs="Times New Roman"/>
          <w:sz w:val="24"/>
          <w:szCs w:val="24"/>
        </w:rPr>
        <w:t xml:space="preserve"> Board of</w:t>
      </w:r>
      <w:r w:rsidRPr="00DE5922">
        <w:rPr>
          <w:rFonts w:ascii="Times New Roman" w:hAnsi="Times New Roman" w:cs="Times New Roman"/>
          <w:sz w:val="24"/>
          <w:szCs w:val="24"/>
        </w:rPr>
        <w:t xml:space="preserve"> </w:t>
      </w:r>
      <w:r w:rsidR="00A02003" w:rsidRPr="00DE5922">
        <w:rPr>
          <w:rFonts w:ascii="Times New Roman" w:hAnsi="Times New Roman" w:cs="Times New Roman"/>
          <w:sz w:val="24"/>
          <w:szCs w:val="24"/>
        </w:rPr>
        <w:t xml:space="preserve">Information (BOI: </w:t>
      </w:r>
      <w:proofErr w:type="spellStart"/>
      <w:r w:rsidR="00A02003" w:rsidRPr="00DE5922">
        <w:rPr>
          <w:rFonts w:ascii="Times New Roman" w:hAnsi="Times New Roman" w:cs="Times New Roman"/>
          <w:sz w:val="24"/>
          <w:szCs w:val="24"/>
        </w:rPr>
        <w:t>Jōhō</w:t>
      </w:r>
      <w:proofErr w:type="spellEnd"/>
      <w:r w:rsidR="00A02003" w:rsidRPr="00DE5922">
        <w:rPr>
          <w:rFonts w:ascii="Times New Roman" w:hAnsi="Times New Roman" w:cs="Times New Roman"/>
          <w:sz w:val="24"/>
          <w:szCs w:val="24"/>
        </w:rPr>
        <w:t xml:space="preserve"> </w:t>
      </w:r>
      <w:proofErr w:type="spellStart"/>
      <w:r w:rsidR="00A02003" w:rsidRPr="00DE5922">
        <w:rPr>
          <w:rFonts w:ascii="Times New Roman" w:hAnsi="Times New Roman" w:cs="Times New Roman"/>
          <w:sz w:val="24"/>
          <w:szCs w:val="24"/>
        </w:rPr>
        <w:t>kyoku</w:t>
      </w:r>
      <w:proofErr w:type="spellEnd"/>
      <w:r w:rsidR="00A02003" w:rsidRPr="00DE5922">
        <w:rPr>
          <w:rFonts w:ascii="Times New Roman" w:hAnsi="Times New Roman" w:cs="Times New Roman"/>
          <w:sz w:val="24"/>
          <w:szCs w:val="24"/>
        </w:rPr>
        <w:t xml:space="preserve">, </w:t>
      </w:r>
      <w:r w:rsidR="00A02003" w:rsidRPr="00DE5922">
        <w:rPr>
          <w:rFonts w:ascii="Times New Roman" w:eastAsia="DroidSansFallback" w:hAnsi="Times New Roman" w:cs="Times New Roman"/>
          <w:sz w:val="16"/>
          <w:szCs w:val="24"/>
        </w:rPr>
        <w:t>情報局</w:t>
      </w:r>
      <w:r w:rsidR="00A02003" w:rsidRPr="00DE5922">
        <w:rPr>
          <w:rFonts w:ascii="Times New Roman" w:hAnsi="Times New Roman" w:cs="Times New Roman"/>
          <w:sz w:val="16"/>
          <w:szCs w:val="24"/>
        </w:rPr>
        <w:t>1940–45)</w:t>
      </w:r>
    </w:p>
    <w:p w:rsidR="00D744AD" w:rsidRPr="00D744AD" w:rsidRDefault="00D744AD" w:rsidP="00D23924">
      <w:pPr>
        <w:pStyle w:val="NoSpacing"/>
        <w:rPr>
          <w:rFonts w:ascii="Times New Roman" w:hAnsi="Times New Roman" w:cs="Times New Roman"/>
          <w:sz w:val="24"/>
          <w:szCs w:val="24"/>
        </w:rPr>
      </w:pPr>
      <w:r w:rsidRPr="00D744AD">
        <w:rPr>
          <w:rFonts w:ascii="Times New Roman" w:hAnsi="Times New Roman" w:cs="Times New Roman"/>
          <w:sz w:val="24"/>
          <w:szCs w:val="24"/>
        </w:rPr>
        <w:t>Japanese China Seas Fleet,</w:t>
      </w:r>
    </w:p>
    <w:p w:rsidR="00D744AD" w:rsidRPr="00D744AD" w:rsidRDefault="00D744AD" w:rsidP="00D744AD">
      <w:pPr>
        <w:pStyle w:val="NoSpacing"/>
        <w:ind w:left="720"/>
        <w:rPr>
          <w:rFonts w:ascii="Times New Roman" w:hAnsi="Times New Roman" w:cs="Times New Roman"/>
          <w:sz w:val="24"/>
          <w:szCs w:val="24"/>
        </w:rPr>
      </w:pPr>
      <w:r w:rsidRPr="00D744AD">
        <w:rPr>
          <w:rFonts w:ascii="Times New Roman" w:hAnsi="Times New Roman" w:cs="Times New Roman"/>
          <w:sz w:val="24"/>
          <w:szCs w:val="24"/>
        </w:rPr>
        <w:t xml:space="preserve">The Japanese China Seas Fleet, under the direction of the Naval General Staff, Tokyo, with Headquarters at Shanghai, was responsible for the Japanese Navy’s mission in China, which was to combat enemy assault troops, safe-guard sea communications, patrol channels of Yangtze and </w:t>
      </w:r>
      <w:proofErr w:type="spellStart"/>
      <w:r w:rsidRPr="00D744AD">
        <w:rPr>
          <w:rFonts w:ascii="Times New Roman" w:hAnsi="Times New Roman" w:cs="Times New Roman"/>
          <w:sz w:val="24"/>
          <w:szCs w:val="24"/>
        </w:rPr>
        <w:t>Whangpoo</w:t>
      </w:r>
      <w:proofErr w:type="spellEnd"/>
      <w:r w:rsidRPr="00D744AD">
        <w:rPr>
          <w:rFonts w:ascii="Times New Roman" w:hAnsi="Times New Roman" w:cs="Times New Roman"/>
          <w:sz w:val="24"/>
          <w:szCs w:val="24"/>
        </w:rPr>
        <w:t xml:space="preserve"> Rivers and blockade China Coast. At Shanghai, these duties discharged by Naval Base Command, Special Naval Landing Party and Naval Office assisted by numerous Service Special Units. Naval Base Command was responsible for the defense of Shanghai and </w:t>
      </w:r>
      <w:proofErr w:type="gramStart"/>
      <w:r w:rsidRPr="00D744AD">
        <w:rPr>
          <w:rFonts w:ascii="Times New Roman" w:hAnsi="Times New Roman" w:cs="Times New Roman"/>
          <w:sz w:val="24"/>
          <w:szCs w:val="24"/>
        </w:rPr>
        <w:t>its  vicinity</w:t>
      </w:r>
      <w:proofErr w:type="gramEnd"/>
      <w:r w:rsidRPr="00D744AD">
        <w:rPr>
          <w:rFonts w:ascii="Times New Roman" w:hAnsi="Times New Roman" w:cs="Times New Roman"/>
          <w:sz w:val="24"/>
          <w:szCs w:val="24"/>
        </w:rPr>
        <w:t>, Special Naval Landing Party entered Shanghai in 1937 and occupied the Japanese section of the city for the purpose of protecting Japanese nationals and their interests. The Landing Party aided in policing those sections of Shanghai occupied by the Navy, although primary Jurisdiction rested in other organizations.</w:t>
      </w:r>
    </w:p>
    <w:p w:rsidR="009D61FC" w:rsidRPr="00DE5922" w:rsidRDefault="009D61FC"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Japanese Club</w:t>
      </w:r>
    </w:p>
    <w:p w:rsidR="009D61FC" w:rsidRPr="00DE5922" w:rsidRDefault="009D61FC" w:rsidP="009D61F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Located on Boone Road, Shanghai.</w:t>
      </w:r>
    </w:p>
    <w:p w:rsidR="00E03A7B" w:rsidRPr="00DE5922" w:rsidRDefault="00E03A7B" w:rsidP="00D23924">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Japanese Empire</w:t>
      </w:r>
    </w:p>
    <w:p w:rsidR="00961396" w:rsidRPr="00DE5922" w:rsidRDefault="00961396" w:rsidP="00D23924">
      <w:pPr>
        <w:pStyle w:val="NoSpacing"/>
        <w:rPr>
          <w:rStyle w:val="externaledithide"/>
          <w:rFonts w:ascii="Times New Roman" w:hAnsi="Times New Roman" w:cs="Times New Roman"/>
          <w:sz w:val="24"/>
          <w:szCs w:val="24"/>
        </w:rPr>
      </w:pPr>
      <w:r w:rsidRPr="00DE5922">
        <w:rPr>
          <w:rFonts w:ascii="Times New Roman" w:hAnsi="Times New Roman" w:cs="Times New Roman"/>
          <w:bCs/>
          <w:sz w:val="24"/>
          <w:szCs w:val="24"/>
        </w:rPr>
        <w:t>Japanese Intelligence System</w:t>
      </w:r>
    </w:p>
    <w:p w:rsidR="00A901E5" w:rsidRPr="00DE5922" w:rsidRDefault="00A901E5" w:rsidP="00D23924">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Japanese Military Police</w:t>
      </w:r>
    </w:p>
    <w:p w:rsidR="00A901E5" w:rsidRPr="00DE5922" w:rsidRDefault="00A901E5" w:rsidP="00A901E5">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Kempetai</w:t>
      </w:r>
    </w:p>
    <w:p w:rsidR="00DE5922" w:rsidRDefault="00AE5D7A" w:rsidP="00DE5922">
      <w:pPr>
        <w:pStyle w:val="NoSpacing"/>
        <w:rPr>
          <w:rFonts w:ascii="Times New Roman" w:hAnsi="Times New Roman" w:cs="Times New Roman"/>
          <w:sz w:val="24"/>
          <w:szCs w:val="24"/>
        </w:rPr>
      </w:pPr>
      <w:r>
        <w:rPr>
          <w:rFonts w:ascii="Times New Roman" w:hAnsi="Times New Roman" w:cs="Times New Roman"/>
          <w:sz w:val="24"/>
          <w:szCs w:val="24"/>
        </w:rPr>
        <w:t>Japanese Naval Office i</w:t>
      </w:r>
      <w:r w:rsidR="00DE5922" w:rsidRPr="00DE5922">
        <w:rPr>
          <w:rFonts w:ascii="Times New Roman" w:hAnsi="Times New Roman" w:cs="Times New Roman"/>
          <w:sz w:val="24"/>
          <w:szCs w:val="24"/>
        </w:rPr>
        <w:t>n</w:t>
      </w:r>
      <w:r>
        <w:rPr>
          <w:rFonts w:ascii="Times New Roman" w:hAnsi="Times New Roman" w:cs="Times New Roman"/>
          <w:sz w:val="24"/>
          <w:szCs w:val="24"/>
        </w:rPr>
        <w:t xml:space="preserve"> Shanghai, China</w:t>
      </w:r>
    </w:p>
    <w:p w:rsidR="00AE5D7A" w:rsidRPr="00AE5D7A" w:rsidRDefault="00AE5D7A" w:rsidP="00AE5D7A">
      <w:pPr>
        <w:pStyle w:val="NoSpacing"/>
        <w:ind w:left="720"/>
        <w:rPr>
          <w:rFonts w:ascii="Times New Roman" w:hAnsi="Times New Roman" w:cs="Times New Roman"/>
          <w:sz w:val="24"/>
        </w:rPr>
      </w:pPr>
      <w:r w:rsidRPr="00AE5D7A">
        <w:rPr>
          <w:rFonts w:ascii="Times New Roman" w:hAnsi="Times New Roman" w:cs="Times New Roman"/>
          <w:sz w:val="24"/>
        </w:rPr>
        <w:t>The Naval Office in Shanghai attended to liaison, collecting of information for the China Seas Fleet and the Naval</w:t>
      </w:r>
      <w:r>
        <w:rPr>
          <w:rFonts w:ascii="Times New Roman" w:hAnsi="Times New Roman" w:cs="Times New Roman"/>
          <w:sz w:val="24"/>
        </w:rPr>
        <w:t xml:space="preserve"> </w:t>
      </w:r>
      <w:r w:rsidRPr="00AE5D7A">
        <w:rPr>
          <w:rFonts w:ascii="Times New Roman" w:hAnsi="Times New Roman" w:cs="Times New Roman"/>
          <w:sz w:val="24"/>
        </w:rPr>
        <w:t>General Staff, Tokyo, in which matters it communicated directly</w:t>
      </w:r>
      <w:r>
        <w:rPr>
          <w:rFonts w:ascii="Times New Roman" w:hAnsi="Times New Roman" w:cs="Times New Roman"/>
          <w:sz w:val="24"/>
        </w:rPr>
        <w:t xml:space="preserve"> </w:t>
      </w:r>
      <w:r w:rsidRPr="00AE5D7A">
        <w:rPr>
          <w:rFonts w:ascii="Times New Roman" w:hAnsi="Times New Roman" w:cs="Times New Roman"/>
          <w:sz w:val="24"/>
        </w:rPr>
        <w:t>with the General Staff. Naval Office attended to negotiations</w:t>
      </w:r>
      <w:r>
        <w:rPr>
          <w:rFonts w:ascii="Times New Roman" w:hAnsi="Times New Roman" w:cs="Times New Roman"/>
          <w:sz w:val="24"/>
        </w:rPr>
        <w:t xml:space="preserve"> </w:t>
      </w:r>
      <w:r w:rsidRPr="00AE5D7A">
        <w:rPr>
          <w:rFonts w:ascii="Times New Roman" w:hAnsi="Times New Roman" w:cs="Times New Roman"/>
          <w:sz w:val="24"/>
        </w:rPr>
        <w:t>and settlements of affairs relative to naval operations, defense,</w:t>
      </w:r>
      <w:r>
        <w:rPr>
          <w:rFonts w:ascii="Times New Roman" w:hAnsi="Times New Roman" w:cs="Times New Roman"/>
          <w:sz w:val="24"/>
        </w:rPr>
        <w:t xml:space="preserve"> </w:t>
      </w:r>
      <w:r w:rsidRPr="00AE5D7A">
        <w:rPr>
          <w:rFonts w:ascii="Times New Roman" w:hAnsi="Times New Roman" w:cs="Times New Roman"/>
          <w:sz w:val="24"/>
        </w:rPr>
        <w:t>protection of communications, purchasing of military necessities</w:t>
      </w:r>
      <w:r>
        <w:rPr>
          <w:rFonts w:ascii="Times New Roman" w:hAnsi="Times New Roman" w:cs="Times New Roman"/>
          <w:sz w:val="24"/>
        </w:rPr>
        <w:t xml:space="preserve"> </w:t>
      </w:r>
      <w:r w:rsidRPr="00AE5D7A">
        <w:rPr>
          <w:rFonts w:ascii="Times New Roman" w:hAnsi="Times New Roman" w:cs="Times New Roman"/>
          <w:sz w:val="24"/>
        </w:rPr>
        <w:t>and transportation. It maintained contact with other Naval and</w:t>
      </w:r>
      <w:r>
        <w:rPr>
          <w:rFonts w:ascii="Times New Roman" w:hAnsi="Times New Roman" w:cs="Times New Roman"/>
          <w:sz w:val="24"/>
        </w:rPr>
        <w:t xml:space="preserve"> </w:t>
      </w:r>
      <w:r w:rsidRPr="00AE5D7A">
        <w:rPr>
          <w:rFonts w:ascii="Times New Roman" w:hAnsi="Times New Roman" w:cs="Times New Roman"/>
          <w:sz w:val="24"/>
        </w:rPr>
        <w:t>official organizations. Navigation section, Naval Office</w:t>
      </w:r>
      <w:r>
        <w:rPr>
          <w:rFonts w:ascii="Times New Roman" w:hAnsi="Times New Roman" w:cs="Times New Roman"/>
          <w:sz w:val="24"/>
        </w:rPr>
        <w:t xml:space="preserve"> </w:t>
      </w:r>
      <w:r w:rsidRPr="00AE5D7A">
        <w:rPr>
          <w:rFonts w:ascii="Times New Roman" w:hAnsi="Times New Roman" w:cs="Times New Roman"/>
          <w:sz w:val="24"/>
        </w:rPr>
        <w:t>obtained economic intelligence from smugglers, Investigation</w:t>
      </w:r>
      <w:r>
        <w:rPr>
          <w:rFonts w:ascii="Times New Roman" w:hAnsi="Times New Roman" w:cs="Times New Roman"/>
          <w:sz w:val="24"/>
        </w:rPr>
        <w:t xml:space="preserve"> </w:t>
      </w:r>
      <w:r w:rsidRPr="00AE5D7A">
        <w:rPr>
          <w:rFonts w:ascii="Times New Roman" w:hAnsi="Times New Roman" w:cs="Times New Roman"/>
          <w:sz w:val="24"/>
        </w:rPr>
        <w:t xml:space="preserve">section handled research, </w:t>
      </w:r>
      <w:proofErr w:type="gramStart"/>
      <w:r>
        <w:rPr>
          <w:rFonts w:ascii="Times New Roman" w:hAnsi="Times New Roman" w:cs="Times New Roman"/>
          <w:sz w:val="24"/>
        </w:rPr>
        <w:t>the</w:t>
      </w:r>
      <w:proofErr w:type="gramEnd"/>
      <w:r>
        <w:rPr>
          <w:rFonts w:ascii="Times New Roman" w:hAnsi="Times New Roman" w:cs="Times New Roman"/>
          <w:sz w:val="24"/>
        </w:rPr>
        <w:t xml:space="preserve"> p</w:t>
      </w:r>
      <w:r w:rsidRPr="00AE5D7A">
        <w:rPr>
          <w:rFonts w:ascii="Times New Roman" w:hAnsi="Times New Roman" w:cs="Times New Roman"/>
          <w:sz w:val="24"/>
        </w:rPr>
        <w:t xml:space="preserve">ress section </w:t>
      </w:r>
      <w:r>
        <w:rPr>
          <w:rFonts w:ascii="Times New Roman" w:hAnsi="Times New Roman" w:cs="Times New Roman"/>
          <w:sz w:val="24"/>
        </w:rPr>
        <w:t>glorified</w:t>
      </w:r>
      <w:r w:rsidRPr="00AE5D7A">
        <w:rPr>
          <w:rFonts w:ascii="Times New Roman" w:hAnsi="Times New Roman" w:cs="Times New Roman"/>
          <w:sz w:val="24"/>
        </w:rPr>
        <w:t xml:space="preserve"> the entire</w:t>
      </w:r>
      <w:r>
        <w:rPr>
          <w:rFonts w:ascii="Times New Roman" w:hAnsi="Times New Roman" w:cs="Times New Roman"/>
          <w:sz w:val="24"/>
        </w:rPr>
        <w:t xml:space="preserve"> </w:t>
      </w:r>
      <w:r w:rsidRPr="00AE5D7A">
        <w:rPr>
          <w:rFonts w:ascii="Times New Roman" w:hAnsi="Times New Roman" w:cs="Times New Roman"/>
          <w:sz w:val="24"/>
        </w:rPr>
        <w:t>Japanese Navy. The Information and Liaison section conducted</w:t>
      </w:r>
      <w:r>
        <w:rPr>
          <w:rFonts w:ascii="Times New Roman" w:hAnsi="Times New Roman" w:cs="Times New Roman"/>
          <w:sz w:val="24"/>
        </w:rPr>
        <w:t xml:space="preserve"> </w:t>
      </w:r>
      <w:r w:rsidRPr="00AE5D7A">
        <w:rPr>
          <w:rFonts w:ascii="Times New Roman" w:hAnsi="Times New Roman" w:cs="Times New Roman"/>
          <w:sz w:val="24"/>
        </w:rPr>
        <w:t xml:space="preserve">investigation and kept </w:t>
      </w:r>
      <w:r w:rsidRPr="00AE5D7A">
        <w:rPr>
          <w:rFonts w:ascii="Times New Roman" w:hAnsi="Times New Roman" w:cs="Times New Roman"/>
          <w:sz w:val="24"/>
        </w:rPr>
        <w:lastRenderedPageBreak/>
        <w:t>contact with all foreign nationals,</w:t>
      </w:r>
      <w:r>
        <w:rPr>
          <w:rFonts w:ascii="Times New Roman" w:hAnsi="Times New Roman" w:cs="Times New Roman"/>
          <w:sz w:val="24"/>
        </w:rPr>
        <w:t xml:space="preserve"> </w:t>
      </w:r>
      <w:r w:rsidRPr="00AE5D7A">
        <w:rPr>
          <w:rFonts w:ascii="Times New Roman" w:hAnsi="Times New Roman" w:cs="Times New Roman"/>
          <w:sz w:val="24"/>
        </w:rPr>
        <w:t>maintained a listening post and controlled enemy property.</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Japanese Underground Government (JUG) Kikan</w:t>
      </w:r>
    </w:p>
    <w:p w:rsidR="00D23924" w:rsidRPr="00DE5922" w:rsidRDefault="00B00B27" w:rsidP="00D2392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Worked on plans for</w:t>
      </w:r>
      <w:r w:rsidR="00D23924" w:rsidRPr="00DE5922">
        <w:rPr>
          <w:rFonts w:ascii="Times New Roman" w:hAnsi="Times New Roman" w:cs="Times New Roman"/>
          <w:sz w:val="24"/>
          <w:szCs w:val="24"/>
        </w:rPr>
        <w:t xml:space="preserve"> the "reconstruction of Japan" centered </w:t>
      </w:r>
      <w:r w:rsidRPr="00DE5922">
        <w:rPr>
          <w:rFonts w:ascii="Times New Roman" w:hAnsi="Times New Roman" w:cs="Times New Roman"/>
          <w:sz w:val="24"/>
          <w:szCs w:val="24"/>
        </w:rPr>
        <w:t>on</w:t>
      </w:r>
      <w:r w:rsidR="00D23924" w:rsidRPr="00DE5922">
        <w:rPr>
          <w:rFonts w:ascii="Times New Roman" w:hAnsi="Times New Roman" w:cs="Times New Roman"/>
          <w:sz w:val="24"/>
          <w:szCs w:val="24"/>
        </w:rPr>
        <w:t xml:space="preserve"> Prince </w:t>
      </w:r>
      <w:proofErr w:type="spellStart"/>
      <w:r w:rsidR="003F4219" w:rsidRPr="00DE5922">
        <w:rPr>
          <w:rFonts w:ascii="Times New Roman" w:hAnsi="Times New Roman" w:cs="Times New Roman"/>
          <w:sz w:val="24"/>
          <w:szCs w:val="24"/>
        </w:rPr>
        <w:t>Chighibu</w:t>
      </w:r>
      <w:proofErr w:type="spellEnd"/>
      <w:r w:rsidR="00D23924" w:rsidRPr="00DE5922">
        <w:rPr>
          <w:rFonts w:ascii="Times New Roman" w:hAnsi="Times New Roman" w:cs="Times New Roman"/>
          <w:sz w:val="24"/>
          <w:szCs w:val="24"/>
        </w:rPr>
        <w:t xml:space="preserve">, </w:t>
      </w:r>
      <w:proofErr w:type="spellStart"/>
      <w:r w:rsidR="003F4219" w:rsidRPr="00DE5922">
        <w:rPr>
          <w:rFonts w:ascii="Times New Roman" w:hAnsi="Times New Roman" w:cs="Times New Roman"/>
          <w:sz w:val="24"/>
          <w:szCs w:val="24"/>
        </w:rPr>
        <w:t>Kuharaf</w:t>
      </w:r>
      <w:proofErr w:type="spellEnd"/>
      <w:r w:rsidR="00D23924" w:rsidRPr="00DE5922">
        <w:rPr>
          <w:rFonts w:ascii="Times New Roman" w:hAnsi="Times New Roman" w:cs="Times New Roman"/>
          <w:sz w:val="24"/>
          <w:szCs w:val="24"/>
        </w:rPr>
        <w:t xml:space="preserve"> </w:t>
      </w:r>
      <w:proofErr w:type="spellStart"/>
      <w:r w:rsidR="00D23924" w:rsidRPr="00DE5922">
        <w:rPr>
          <w:rFonts w:ascii="Times New Roman" w:hAnsi="Times New Roman" w:cs="Times New Roman"/>
          <w:sz w:val="24"/>
          <w:szCs w:val="24"/>
        </w:rPr>
        <w:t>Fusanosuke</w:t>
      </w:r>
      <w:proofErr w:type="spellEnd"/>
      <w:r w:rsidR="00D23924" w:rsidRPr="00DE5922">
        <w:rPr>
          <w:rFonts w:ascii="Times New Roman" w:hAnsi="Times New Roman" w:cs="Times New Roman"/>
          <w:sz w:val="24"/>
          <w:szCs w:val="24"/>
        </w:rPr>
        <w:t xml:space="preserve"> and </w:t>
      </w:r>
      <w:r w:rsidR="003F4219" w:rsidRPr="00DE5922">
        <w:rPr>
          <w:rFonts w:ascii="Times New Roman" w:hAnsi="Times New Roman" w:cs="Times New Roman"/>
          <w:sz w:val="24"/>
          <w:szCs w:val="24"/>
        </w:rPr>
        <w:t>Kodama</w:t>
      </w:r>
      <w:r w:rsidR="00D23924" w:rsidRPr="00DE5922">
        <w:rPr>
          <w:rFonts w:ascii="Times New Roman" w:hAnsi="Times New Roman" w:cs="Times New Roman"/>
          <w:sz w:val="24"/>
          <w:szCs w:val="24"/>
        </w:rPr>
        <w:t xml:space="preserve"> Yoshio.</w:t>
      </w:r>
      <w:r w:rsidRPr="00DE5922">
        <w:rPr>
          <w:rFonts w:ascii="Times New Roman" w:hAnsi="Times New Roman" w:cs="Times New Roman"/>
          <w:sz w:val="24"/>
          <w:szCs w:val="24"/>
        </w:rPr>
        <w:t xml:space="preserve"> Kodam</w:t>
      </w:r>
      <w:r w:rsidR="003F4219" w:rsidRPr="00DE5922">
        <w:rPr>
          <w:rFonts w:ascii="Times New Roman" w:hAnsi="Times New Roman" w:cs="Times New Roman"/>
          <w:sz w:val="24"/>
          <w:szCs w:val="24"/>
        </w:rPr>
        <w:t xml:space="preserve">a </w:t>
      </w:r>
      <w:r w:rsidR="00D23924" w:rsidRPr="00DE5922">
        <w:rPr>
          <w:rFonts w:ascii="Times New Roman" w:hAnsi="Times New Roman" w:cs="Times New Roman"/>
          <w:sz w:val="24"/>
          <w:szCs w:val="24"/>
        </w:rPr>
        <w:t>and</w:t>
      </w:r>
      <w:r w:rsidR="003F4219" w:rsidRPr="00DE5922">
        <w:rPr>
          <w:rFonts w:ascii="Times New Roman" w:hAnsi="Times New Roman" w:cs="Times New Roman"/>
          <w:sz w:val="24"/>
          <w:szCs w:val="24"/>
        </w:rPr>
        <w:t xml:space="preserve"> Tsuji </w:t>
      </w:r>
      <w:r w:rsidR="00D23924" w:rsidRPr="00DE5922">
        <w:rPr>
          <w:rFonts w:ascii="Times New Roman" w:hAnsi="Times New Roman" w:cs="Times New Roman"/>
          <w:sz w:val="24"/>
          <w:szCs w:val="24"/>
        </w:rPr>
        <w:t xml:space="preserve">Masanobu are absorbed to the utmost in the JUG’s current rearmament plans. </w:t>
      </w:r>
    </w:p>
    <w:p w:rsidR="00306729" w:rsidRPr="00DE5922" w:rsidRDefault="00306729" w:rsidP="00306729">
      <w:pPr>
        <w:pStyle w:val="NoSpacing"/>
        <w:rPr>
          <w:rFonts w:ascii="Times New Roman" w:hAnsi="Times New Roman" w:cs="Times New Roman"/>
          <w:sz w:val="24"/>
          <w:szCs w:val="24"/>
        </w:rPr>
      </w:pPr>
      <w:r w:rsidRPr="00DE5922">
        <w:rPr>
          <w:rFonts w:ascii="Times New Roman" w:hAnsi="Times New Roman" w:cs="Times New Roman"/>
          <w:sz w:val="24"/>
          <w:szCs w:val="24"/>
        </w:rPr>
        <w:t>Japanese 901 Naval Air Force</w:t>
      </w:r>
    </w:p>
    <w:p w:rsidR="00306729" w:rsidRPr="00DE5922" w:rsidRDefault="00306729" w:rsidP="00306729">
      <w:pPr>
        <w:pStyle w:val="NoSpacing"/>
        <w:numPr>
          <w:ilvl w:val="0"/>
          <w:numId w:val="15"/>
        </w:numPr>
        <w:rPr>
          <w:rFonts w:ascii="Times New Roman" w:hAnsi="Times New Roman" w:cs="Times New Roman"/>
          <w:sz w:val="24"/>
          <w:szCs w:val="24"/>
        </w:rPr>
      </w:pPr>
      <w:r w:rsidRPr="00DE5922">
        <w:rPr>
          <w:rFonts w:ascii="Times New Roman" w:hAnsi="Times New Roman" w:cs="Times New Roman"/>
          <w:sz w:val="24"/>
          <w:szCs w:val="24"/>
        </w:rPr>
        <w:t>Stationed in northern Korea at the end of the war.</w:t>
      </w:r>
    </w:p>
    <w:p w:rsidR="00C45EEC" w:rsidRPr="00DE5922" w:rsidRDefault="00C45EEC" w:rsidP="00C45EEC">
      <w:pPr>
        <w:pStyle w:val="NoSpacing"/>
        <w:rPr>
          <w:rFonts w:ascii="Times New Roman" w:hAnsi="Times New Roman" w:cs="Times New Roman"/>
          <w:sz w:val="24"/>
          <w:szCs w:val="24"/>
        </w:rPr>
      </w:pPr>
      <w:r w:rsidRPr="00DE5922">
        <w:rPr>
          <w:rFonts w:ascii="Times New Roman" w:hAnsi="Times New Roman" w:cs="Times New Roman"/>
          <w:sz w:val="24"/>
          <w:szCs w:val="24"/>
        </w:rPr>
        <w:t>Joho-Kikan (Army Intelligence Service)</w:t>
      </w:r>
    </w:p>
    <w:p w:rsidR="00B26A04" w:rsidRPr="00DE5922" w:rsidRDefault="00B26A04" w:rsidP="00B26A04">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Jōhō</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kyoku</w:t>
      </w:r>
      <w:proofErr w:type="spellEnd"/>
      <w:r w:rsidRPr="00DE5922">
        <w:rPr>
          <w:rFonts w:ascii="Times New Roman" w:hAnsi="Times New Roman" w:cs="Times New Roman"/>
          <w:sz w:val="24"/>
          <w:szCs w:val="24"/>
        </w:rPr>
        <w:t xml:space="preserve">, </w:t>
      </w:r>
      <w:r w:rsidRPr="00DE5922">
        <w:rPr>
          <w:rFonts w:ascii="Times New Roman" w:eastAsia="DroidSansFallback" w:hAnsi="Times New Roman" w:cs="Times New Roman"/>
          <w:sz w:val="24"/>
          <w:szCs w:val="24"/>
        </w:rPr>
        <w:t>情報局</w:t>
      </w:r>
      <w:r w:rsidRPr="00DE5922">
        <w:rPr>
          <w:rFonts w:ascii="Times New Roman" w:hAnsi="Times New Roman" w:cs="Times New Roman"/>
          <w:sz w:val="24"/>
          <w:szCs w:val="24"/>
        </w:rPr>
        <w:t>1940–45)</w:t>
      </w:r>
    </w:p>
    <w:p w:rsidR="00B26A04" w:rsidRPr="00DE5922" w:rsidRDefault="00B26A04" w:rsidP="00B26A0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B26A04" w:rsidRPr="00DE5922" w:rsidRDefault="00B26A04" w:rsidP="00B26A04">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Japanese Board of Information (BOI)</w:t>
      </w:r>
    </w:p>
    <w:p w:rsidR="00C85717" w:rsidRPr="00DE5922" w:rsidRDefault="00C85717"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Justice Ministry</w:t>
      </w:r>
    </w:p>
    <w:p w:rsidR="00C85717" w:rsidRPr="00DE5922" w:rsidRDefault="00C85717" w:rsidP="00C85717">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When the Kempeitai arrested a civilian under the direction of the Justice Minister, the arrested person was nominally subject to civilian judicial proceedings.</w:t>
      </w:r>
    </w:p>
    <w:p w:rsidR="003F4219" w:rsidRPr="00DE5922" w:rsidRDefault="003F4219" w:rsidP="00D23924">
      <w:pPr>
        <w:pStyle w:val="NoSpacing"/>
        <w:rPr>
          <w:rFonts w:ascii="Times New Roman" w:hAnsi="Times New Roman" w:cs="Times New Roman"/>
          <w:iCs/>
          <w:sz w:val="24"/>
          <w:szCs w:val="24"/>
        </w:rPr>
      </w:pPr>
      <w:proofErr w:type="spellStart"/>
      <w:r w:rsidRPr="00DE5922">
        <w:rPr>
          <w:rFonts w:ascii="Times New Roman" w:hAnsi="Times New Roman" w:cs="Times New Roman"/>
          <w:sz w:val="24"/>
          <w:szCs w:val="24"/>
        </w:rPr>
        <w:t>Kahida</w:t>
      </w:r>
      <w:proofErr w:type="spellEnd"/>
      <w:r w:rsidRPr="00DE5922">
        <w:rPr>
          <w:rFonts w:ascii="Times New Roman" w:hAnsi="Times New Roman" w:cs="Times New Roman"/>
          <w:sz w:val="24"/>
          <w:szCs w:val="24"/>
        </w:rPr>
        <w:t xml:space="preserve"> Tadashi</w:t>
      </w:r>
    </w:p>
    <w:p w:rsidR="003F4219" w:rsidRPr="00DE5922" w:rsidRDefault="003F4219" w:rsidP="003F421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Member – Kodama Kikan</w:t>
      </w:r>
    </w:p>
    <w:p w:rsidR="00421174" w:rsidRPr="00DE5922" w:rsidRDefault="0042117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Kawai</w:t>
      </w:r>
    </w:p>
    <w:p w:rsidR="00421174"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Colonel, Imperial Japanese Army</w:t>
      </w:r>
    </w:p>
    <w:p w:rsidR="00421174"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Member – Kodama Kikan</w:t>
      </w:r>
    </w:p>
    <w:p w:rsidR="00C9602E" w:rsidRPr="00DE5922" w:rsidRDefault="00C9602E"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Kempei</w:t>
      </w:r>
    </w:p>
    <w:p w:rsidR="00C9602E" w:rsidRPr="00DE5922" w:rsidRDefault="00C9602E" w:rsidP="00C9602E">
      <w:pPr>
        <w:pStyle w:val="NoSpacing"/>
        <w:numPr>
          <w:ilvl w:val="0"/>
          <w:numId w:val="10"/>
        </w:numPr>
        <w:rPr>
          <w:rFonts w:ascii="Times New Roman" w:hAnsi="Times New Roman" w:cs="Times New Roman"/>
          <w:iCs/>
          <w:sz w:val="24"/>
          <w:szCs w:val="24"/>
        </w:rPr>
      </w:pPr>
      <w:r w:rsidRPr="00DE5922">
        <w:rPr>
          <w:rFonts w:ascii="Times New Roman" w:hAnsi="Times New Roman" w:cs="Times New Roman"/>
          <w:sz w:val="24"/>
          <w:szCs w:val="24"/>
        </w:rPr>
        <w:t>Japanese Military Police</w:t>
      </w:r>
    </w:p>
    <w:p w:rsidR="00EE7203" w:rsidRPr="00DE5922" w:rsidRDefault="008C5775" w:rsidP="00EE72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Kempei</w:t>
      </w:r>
      <w:proofErr w:type="spellEnd"/>
      <w:r w:rsidRPr="00DE5922">
        <w:rPr>
          <w:rFonts w:ascii="Times New Roman" w:hAnsi="Times New Roman" w:cs="Times New Roman"/>
          <w:sz w:val="24"/>
          <w:szCs w:val="24"/>
        </w:rPr>
        <w:t xml:space="preserve"> Ordinance (</w:t>
      </w:r>
      <w:proofErr w:type="spellStart"/>
      <w:r w:rsidRPr="00DE5922">
        <w:rPr>
          <w:rStyle w:val="tnihongokanji"/>
          <w:rFonts w:ascii="Times New Roman" w:eastAsia="MS Gothic" w:hAnsi="Times New Roman" w:cs="Times New Roman"/>
          <w:sz w:val="24"/>
          <w:szCs w:val="24"/>
        </w:rPr>
        <w:t>憲兵条例</w:t>
      </w:r>
      <w:proofErr w:type="spellEnd"/>
      <w:r w:rsidRPr="00DE5922">
        <w:rPr>
          <w:rFonts w:ascii="Times New Roman" w:hAnsi="Times New Roman" w:cs="Times New Roman"/>
          <w:sz w:val="24"/>
          <w:szCs w:val="24"/>
        </w:rPr>
        <w:t>)</w:t>
      </w:r>
    </w:p>
    <w:p w:rsidR="008C5775" w:rsidRPr="00DE5922" w:rsidRDefault="00304FC5" w:rsidP="008C5775">
      <w:pPr>
        <w:pStyle w:val="NoSpacing"/>
        <w:numPr>
          <w:ilvl w:val="0"/>
          <w:numId w:val="10"/>
        </w:numPr>
        <w:rPr>
          <w:rFonts w:ascii="Times New Roman" w:hAnsi="Times New Roman" w:cs="Times New Roman"/>
          <w:sz w:val="24"/>
          <w:szCs w:val="24"/>
        </w:rPr>
      </w:pPr>
      <w:r w:rsidRPr="00DE5922">
        <w:rPr>
          <w:rFonts w:ascii="Times New Roman" w:hAnsi="Times New Roman" w:cs="Times New Roman"/>
          <w:sz w:val="24"/>
          <w:szCs w:val="24"/>
        </w:rPr>
        <w:t>L</w:t>
      </w:r>
      <w:r w:rsidR="008C5775" w:rsidRPr="00DE5922">
        <w:rPr>
          <w:rFonts w:ascii="Times New Roman" w:hAnsi="Times New Roman" w:cs="Times New Roman"/>
          <w:sz w:val="24"/>
          <w:szCs w:val="24"/>
        </w:rPr>
        <w:t>iterally "articles concerning gendarmes.”</w:t>
      </w:r>
    </w:p>
    <w:p w:rsidR="007810A2" w:rsidRPr="00DE5922" w:rsidRDefault="007810A2" w:rsidP="0004018A">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Kempei Rei of 1898 </w:t>
      </w:r>
    </w:p>
    <w:p w:rsidR="00A57215" w:rsidRPr="00DE5922" w:rsidRDefault="00DE5922" w:rsidP="00DE5922">
      <w:pPr>
        <w:pStyle w:val="NoSpacing"/>
        <w:rPr>
          <w:rFonts w:ascii="Times New Roman" w:hAnsi="Times New Roman" w:cs="Times New Roman"/>
          <w:sz w:val="24"/>
          <w:szCs w:val="24"/>
        </w:rPr>
      </w:pPr>
      <w:r>
        <w:rPr>
          <w:rFonts w:ascii="Times New Roman" w:hAnsi="Times New Roman" w:cs="Times New Roman"/>
          <w:sz w:val="24"/>
          <w:szCs w:val="24"/>
        </w:rPr>
        <w:t>Kempeitai</w:t>
      </w: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Kempeitai</w:t>
      </w:r>
      <w:proofErr w:type="spellEnd"/>
      <w:r w:rsidRPr="00DE5922">
        <w:rPr>
          <w:rFonts w:ascii="Times New Roman" w:hAnsi="Times New Roman" w:cs="Times New Roman"/>
          <w:sz w:val="24"/>
          <w:szCs w:val="24"/>
        </w:rPr>
        <w:t xml:space="preserve"> (</w:t>
      </w:r>
      <w:proofErr w:type="spellStart"/>
      <w:r w:rsidRPr="00DE5922">
        <w:rPr>
          <w:rFonts w:ascii="Times New Roman" w:eastAsia="MS Gothic" w:hAnsi="Times New Roman" w:cs="Times New Roman"/>
          <w:sz w:val="24"/>
          <w:szCs w:val="24"/>
        </w:rPr>
        <w:t>憲兵隊</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Kenpeitai</w:t>
      </w:r>
      <w:proofErr w:type="spellEnd"/>
      <w:r w:rsidRPr="00DE5922">
        <w:rPr>
          <w:rFonts w:ascii="Times New Roman" w:hAnsi="Times New Roman" w:cs="Times New Roman"/>
          <w:sz w:val="24"/>
          <w:szCs w:val="24"/>
        </w:rPr>
        <w:fldChar w:fldCharType="begin"/>
      </w:r>
      <w:r w:rsidRPr="00DE5922">
        <w:rPr>
          <w:rFonts w:ascii="Times New Roman" w:hAnsi="Times New Roman" w:cs="Times New Roman"/>
          <w:sz w:val="24"/>
          <w:szCs w:val="24"/>
        </w:rPr>
        <w:instrText xml:space="preserve"> HYPERLINK "https://en.wikipedia.org/wiki/Help:Installing_Japanese_character_sets" \o "Help:Installing Japanese character sets" </w:instrText>
      </w:r>
      <w:r w:rsidRPr="00DE5922">
        <w:rPr>
          <w:rFonts w:ascii="Times New Roman" w:hAnsi="Times New Roman" w:cs="Times New Roman"/>
          <w:sz w:val="24"/>
          <w:szCs w:val="24"/>
        </w:rPr>
        <w:fldChar w:fldCharType="separate"/>
      </w:r>
      <w:proofErr w:type="gramStart"/>
      <w:r w:rsidRPr="00DE5922">
        <w:rPr>
          <w:rFonts w:ascii="Times New Roman" w:hAnsi="Times New Roman" w:cs="Times New Roman"/>
          <w:sz w:val="24"/>
          <w:szCs w:val="24"/>
        </w:rPr>
        <w:t>?</w:t>
      </w:r>
      <w:r w:rsidRPr="00DE5922">
        <w:rPr>
          <w:rFonts w:ascii="Times New Roman" w:hAnsi="Times New Roman" w:cs="Times New Roman"/>
          <w:sz w:val="24"/>
          <w:szCs w:val="24"/>
        </w:rPr>
        <w:fldChar w:fldCharType="end"/>
      </w:r>
      <w:r w:rsidRPr="00DE5922">
        <w:rPr>
          <w:rFonts w:ascii="Times New Roman" w:hAnsi="Times New Roman" w:cs="Times New Roman"/>
          <w:sz w:val="24"/>
          <w:szCs w:val="24"/>
        </w:rPr>
        <w:t>,</w:t>
      </w:r>
      <w:proofErr w:type="gramEnd"/>
      <w:r w:rsidRPr="00DE5922">
        <w:rPr>
          <w:rFonts w:ascii="Times New Roman" w:hAnsi="Times New Roman" w:cs="Times New Roman"/>
          <w:sz w:val="24"/>
          <w:szCs w:val="24"/>
        </w:rPr>
        <w:t xml:space="preserve"> "Military Police Corps") was the military police arm of the Imperial Japanese Army from 1881 to 1945. It was not a conventional military police, but more of a secret police like Nazi Germany's Gestapo.</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While it was institutionally part of the Imperial Japanese Army, it also discharged the functions of the military police for the Imperial Japanese Navy under the direction of the Admiralty Minister (although the IJN had its own much smaller Tokkeitai), those of the executive police under the direction of the Interior Minister, and those of the judicial police under the direction of the Justice Minister. A member of the corps was called a </w:t>
      </w:r>
      <w:proofErr w:type="spellStart"/>
      <w:r w:rsidRPr="00DE5922">
        <w:rPr>
          <w:rFonts w:ascii="Times New Roman" w:hAnsi="Times New Roman" w:cs="Times New Roman"/>
          <w:sz w:val="24"/>
          <w:szCs w:val="24"/>
        </w:rPr>
        <w:t>kempei</w:t>
      </w:r>
      <w:proofErr w:type="spellEnd"/>
      <w:r w:rsidRPr="00DE5922">
        <w:rPr>
          <w:rFonts w:ascii="Times New Roman" w:hAnsi="Times New Roman" w:cs="Times New Roman"/>
          <w:sz w:val="24"/>
          <w:szCs w:val="24"/>
        </w:rPr>
        <w:t>.</w:t>
      </w:r>
    </w:p>
    <w:p w:rsidR="00A57215" w:rsidRPr="00DE5922" w:rsidRDefault="00A57215" w:rsidP="0004018A">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Kempeitai was established in 1881 by a decree called the </w:t>
      </w:r>
      <w:proofErr w:type="spellStart"/>
      <w:r w:rsidRPr="00DE5922">
        <w:rPr>
          <w:rFonts w:ascii="Times New Roman" w:hAnsi="Times New Roman" w:cs="Times New Roman"/>
          <w:sz w:val="24"/>
          <w:szCs w:val="24"/>
        </w:rPr>
        <w:t>Kempei</w:t>
      </w:r>
      <w:proofErr w:type="spellEnd"/>
      <w:r w:rsidRPr="00DE5922">
        <w:rPr>
          <w:rFonts w:ascii="Times New Roman" w:hAnsi="Times New Roman" w:cs="Times New Roman"/>
          <w:sz w:val="24"/>
          <w:szCs w:val="24"/>
        </w:rPr>
        <w:t xml:space="preserve"> Ordinance (</w:t>
      </w:r>
      <w:proofErr w:type="spellStart"/>
      <w:r w:rsidRPr="00DE5922">
        <w:rPr>
          <w:rStyle w:val="tnihongokanji"/>
          <w:rFonts w:ascii="Times New Roman" w:eastAsia="MS Gothic" w:hAnsi="Times New Roman" w:cs="Times New Roman"/>
          <w:sz w:val="24"/>
          <w:szCs w:val="24"/>
        </w:rPr>
        <w:t>憲兵条例</w:t>
      </w:r>
      <w:proofErr w:type="spellEnd"/>
      <w:r w:rsidRPr="00DE5922">
        <w:rPr>
          <w:rFonts w:ascii="Times New Roman" w:hAnsi="Times New Roman" w:cs="Times New Roman"/>
          <w:sz w:val="24"/>
          <w:szCs w:val="24"/>
        </w:rPr>
        <w:t xml:space="preserve">), literally "articles concerning gendarmes.” Its model was the Gendarmerie of France. The details of the </w:t>
      </w:r>
      <w:proofErr w:type="spellStart"/>
      <w:r w:rsidRPr="00DE5922">
        <w:rPr>
          <w:rFonts w:ascii="Times New Roman" w:hAnsi="Times New Roman" w:cs="Times New Roman"/>
          <w:sz w:val="24"/>
          <w:szCs w:val="24"/>
        </w:rPr>
        <w:t>Kempeitai's</w:t>
      </w:r>
      <w:proofErr w:type="spellEnd"/>
      <w:r w:rsidRPr="00DE5922">
        <w:rPr>
          <w:rFonts w:ascii="Times New Roman" w:hAnsi="Times New Roman" w:cs="Times New Roman"/>
          <w:sz w:val="24"/>
          <w:szCs w:val="24"/>
        </w:rPr>
        <w:t xml:space="preserve"> military, executive and judicial police functions were defined by the Kempei Rei of 1898 which was subsequently amended twenty-six times before Japan's defeat in August 1945.</w:t>
      </w:r>
    </w:p>
    <w:p w:rsidR="00161E23" w:rsidRPr="00DE5922" w:rsidRDefault="00161E23" w:rsidP="00300A1F">
      <w:pPr>
        <w:pStyle w:val="NoSpacing"/>
        <w:ind w:left="720"/>
        <w:rPr>
          <w:rFonts w:ascii="Times New Roman" w:hAnsi="Times New Roman" w:cs="Times New Roman"/>
          <w:sz w:val="24"/>
          <w:szCs w:val="24"/>
        </w:rPr>
      </w:pPr>
    </w:p>
    <w:p w:rsidR="00161E23" w:rsidRPr="00DE5922" w:rsidRDefault="00161E23"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lastRenderedPageBreak/>
        <w:t>Japanese Secret Services provided the Imperial High Command, the Army and the Navy with intelligence information which had some bearing on their strategy of conquering the "Southern Theatre".</w:t>
      </w:r>
    </w:p>
    <w:p w:rsidR="00300A1F" w:rsidRPr="00DE5922" w:rsidRDefault="00300A1F" w:rsidP="00300A1F">
      <w:pPr>
        <w:pStyle w:val="NoSpacing"/>
        <w:ind w:left="720"/>
        <w:rPr>
          <w:rFonts w:ascii="Times New Roman" w:hAnsi="Times New Roman" w:cs="Times New Roman"/>
          <w:sz w:val="24"/>
          <w:szCs w:val="24"/>
        </w:rPr>
      </w:pPr>
    </w:p>
    <w:p w:rsidR="00161E23" w:rsidRPr="00DE5922" w:rsidRDefault="00161E23"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The Japanese Army General Staff obtained such information through their channels in China and the Soviet Union under the Japanese strategic planning for mainland Asia (1905-1940). The Army strategists saw detailed data in their Intelligence headquarters in Manchukuo and Kwantung.</w:t>
      </w:r>
    </w:p>
    <w:p w:rsidR="00300A1F" w:rsidRPr="00DE5922" w:rsidRDefault="00300A1F" w:rsidP="00300A1F">
      <w:pPr>
        <w:pStyle w:val="NoSpacing"/>
        <w:ind w:left="720"/>
        <w:rPr>
          <w:rFonts w:ascii="Times New Roman" w:hAnsi="Times New Roman" w:cs="Times New Roman"/>
          <w:sz w:val="24"/>
          <w:szCs w:val="24"/>
        </w:rPr>
      </w:pPr>
    </w:p>
    <w:p w:rsidR="00161E23" w:rsidRPr="00DE5922" w:rsidRDefault="00161E23"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For the Japanese Navy Staff, the information came from western colonies in Southeast Asia, and the Pacific area. Navy experts analyzed all aspects of these countries in their Intelligence HQ at Taihoku, Formosa.</w:t>
      </w:r>
    </w:p>
    <w:p w:rsidR="00300A1F" w:rsidRPr="00DE5922" w:rsidRDefault="00300A1F" w:rsidP="00300A1F">
      <w:pPr>
        <w:pStyle w:val="NoSpacing"/>
        <w:ind w:left="720"/>
        <w:rPr>
          <w:rFonts w:ascii="Times New Roman" w:hAnsi="Times New Roman" w:cs="Times New Roman"/>
          <w:sz w:val="24"/>
          <w:szCs w:val="24"/>
        </w:rPr>
      </w:pPr>
    </w:p>
    <w:p w:rsidR="00161E23" w:rsidRPr="00DE5922" w:rsidRDefault="00161E23"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At the same time, another important point in planning was in relation to future confrontation with the United States linked to these conquest strategies. These details were studied at Imperial House and Central Government Intelligence organizations in Tokyo.</w:t>
      </w:r>
    </w:p>
    <w:p w:rsidR="00300A1F" w:rsidRPr="00DE5922" w:rsidRDefault="00300A1F" w:rsidP="00300A1F">
      <w:pPr>
        <w:pStyle w:val="NoSpacing"/>
        <w:ind w:left="720"/>
        <w:rPr>
          <w:rFonts w:ascii="Times New Roman" w:hAnsi="Times New Roman" w:cs="Times New Roman"/>
          <w:sz w:val="24"/>
          <w:szCs w:val="24"/>
        </w:rPr>
      </w:pPr>
    </w:p>
    <w:p w:rsidR="00161E23" w:rsidRPr="00DE5922" w:rsidRDefault="00161E23"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The Japanese Secret Services provided important economic, industrial, and social data to help in the organization of the Greater East Asia Co-Prosperity Sphere economic conquest doctrine, with Japanese conquest planning. This recovery of information continued during the Japanese occupation period until August 1945.</w:t>
      </w:r>
    </w:p>
    <w:p w:rsidR="00161E23" w:rsidRPr="00DE5922" w:rsidRDefault="00161E23" w:rsidP="00300A1F">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The initial</w:t>
      </w:r>
      <w:r w:rsidR="00300A1F" w:rsidRPr="00DE5922">
        <w:rPr>
          <w:rFonts w:ascii="Times New Roman" w:hAnsi="Times New Roman" w:cs="Times New Roman"/>
          <w:sz w:val="24"/>
          <w:szCs w:val="24"/>
        </w:rPr>
        <w:t xml:space="preserve"> Kempetai force</w:t>
      </w:r>
      <w:r w:rsidRPr="00DE5922">
        <w:rPr>
          <w:rFonts w:ascii="Times New Roman" w:hAnsi="Times New Roman" w:cs="Times New Roman"/>
          <w:sz w:val="24"/>
          <w:szCs w:val="24"/>
        </w:rPr>
        <w:t xml:space="preserve"> consisted of 349 men. The enforcement of the new conscription legislation was an important part of their duty, due to resistance from peasant families. The </w:t>
      </w:r>
      <w:proofErr w:type="spellStart"/>
      <w:r w:rsidRPr="00DE5922">
        <w:rPr>
          <w:rFonts w:ascii="Times New Roman" w:hAnsi="Times New Roman" w:cs="Times New Roman"/>
          <w:sz w:val="24"/>
          <w:szCs w:val="24"/>
        </w:rPr>
        <w:t>Kempeitai's</w:t>
      </w:r>
      <w:proofErr w:type="spellEnd"/>
      <w:r w:rsidRPr="00DE5922">
        <w:rPr>
          <w:rFonts w:ascii="Times New Roman" w:hAnsi="Times New Roman" w:cs="Times New Roman"/>
          <w:sz w:val="24"/>
          <w:szCs w:val="24"/>
        </w:rPr>
        <w:t xml:space="preserve"> general affairs branch was in charge of the force's policy, personnel management, internal discipline, as well as communication with the Ministries of the Admiralty, the Interior, and Justice. The operation branch was in charge of the distribution of military police units within the army, general public security and intelligence.</w:t>
      </w:r>
    </w:p>
    <w:p w:rsidR="0004018A" w:rsidRPr="00DE5922" w:rsidRDefault="0004018A" w:rsidP="0004018A">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In 1907, the Kempeitai was ordered to Korea where its main duty was legally defined as "preserving the (Japanese army's) peace", although it also functioned as a military police for the Japanese army stationed there. This status remained basically unchanged after Japan's annexation of Korea in 1910.</w:t>
      </w:r>
    </w:p>
    <w:p w:rsidR="00300A1F" w:rsidRPr="00DE5922" w:rsidRDefault="00300A1F" w:rsidP="00300A1F">
      <w:pPr>
        <w:pStyle w:val="NoSpacing"/>
        <w:ind w:left="720"/>
        <w:rPr>
          <w:rFonts w:ascii="Times New Roman" w:hAnsi="Times New Roman" w:cs="Times New Roman"/>
          <w:sz w:val="24"/>
          <w:szCs w:val="24"/>
        </w:rPr>
      </w:pPr>
    </w:p>
    <w:p w:rsidR="00300A1F" w:rsidRPr="00DE5922" w:rsidRDefault="00300A1F"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After the outbreak of World War I, Japan sided with the Allies, and Japanese intelligence then monitored the German colonies in the Pacific. Japan occupied Palau Island, the Marshall Islands, and the Caroline Islands. They used the islands as sea and air bases for their intelligence operations, spying on shipping lanes. Dutch New Guinea was a hotbed of Japanese espionage.</w:t>
      </w:r>
    </w:p>
    <w:p w:rsidR="00300A1F" w:rsidRPr="00DE5922" w:rsidRDefault="00300A1F" w:rsidP="00300A1F">
      <w:pPr>
        <w:pStyle w:val="NoSpacing"/>
        <w:ind w:left="720"/>
        <w:rPr>
          <w:rFonts w:ascii="Times New Roman" w:hAnsi="Times New Roman" w:cs="Times New Roman"/>
          <w:sz w:val="24"/>
          <w:szCs w:val="24"/>
        </w:rPr>
      </w:pPr>
    </w:p>
    <w:p w:rsidR="0004018A" w:rsidRPr="00DE5922" w:rsidRDefault="00300A1F" w:rsidP="00300A1F">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When all intelligence organizations analyzed the Japanese Army defeats in their strategy in the Russian-Japanese Incidents during 1929–39, the situation stayed in </w:t>
      </w:r>
      <w:proofErr w:type="spellStart"/>
      <w:r w:rsidRPr="00DE5922">
        <w:rPr>
          <w:rFonts w:ascii="Times New Roman" w:hAnsi="Times New Roman" w:cs="Times New Roman"/>
          <w:sz w:val="24"/>
          <w:szCs w:val="24"/>
        </w:rPr>
        <w:t>favour</w:t>
      </w:r>
      <w:proofErr w:type="spellEnd"/>
      <w:r w:rsidRPr="00DE5922">
        <w:rPr>
          <w:rFonts w:ascii="Times New Roman" w:hAnsi="Times New Roman" w:cs="Times New Roman"/>
          <w:sz w:val="24"/>
          <w:szCs w:val="24"/>
        </w:rPr>
        <w:t xml:space="preserve"> of the Japanese Navy ideologists in their proposed South Seas conquest strategy. This changed </w:t>
      </w:r>
      <w:r w:rsidRPr="00DE5922">
        <w:rPr>
          <w:rFonts w:ascii="Times New Roman" w:hAnsi="Times New Roman" w:cs="Times New Roman"/>
          <w:sz w:val="24"/>
          <w:szCs w:val="24"/>
        </w:rPr>
        <w:lastRenderedPageBreak/>
        <w:t xml:space="preserve">the political balance in </w:t>
      </w:r>
      <w:proofErr w:type="spellStart"/>
      <w:r w:rsidRPr="00DE5922">
        <w:rPr>
          <w:rFonts w:ascii="Times New Roman" w:hAnsi="Times New Roman" w:cs="Times New Roman"/>
          <w:sz w:val="24"/>
          <w:szCs w:val="24"/>
        </w:rPr>
        <w:t>favour</w:t>
      </w:r>
      <w:proofErr w:type="spellEnd"/>
      <w:r w:rsidRPr="00DE5922">
        <w:rPr>
          <w:rFonts w:ascii="Times New Roman" w:hAnsi="Times New Roman" w:cs="Times New Roman"/>
          <w:sz w:val="24"/>
          <w:szCs w:val="24"/>
        </w:rPr>
        <w:t xml:space="preserve"> of the Navy in 1941, using their proposals in the Southern Area</w:t>
      </w:r>
    </w:p>
    <w:p w:rsidR="00300A1F" w:rsidRPr="00DE5922" w:rsidRDefault="00300A1F" w:rsidP="00300A1F">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Kempeitai maintained public order within Japan under the direction of the Interior Minister, and in the occupied territories under the direction of the Minister of War. Japan also had a civilian secret police force, Tokko, which was the Japanese acronym of Tokubetsu Kōtō Keisatsu ("Special Higher Police") part of the Interior Ministry. However, the </w:t>
      </w:r>
      <w:proofErr w:type="spellStart"/>
      <w:r w:rsidRPr="00DE5922">
        <w:rPr>
          <w:rFonts w:ascii="Times New Roman" w:hAnsi="Times New Roman" w:cs="Times New Roman"/>
          <w:sz w:val="24"/>
          <w:szCs w:val="24"/>
        </w:rPr>
        <w:t>Kempeitai</w:t>
      </w:r>
      <w:proofErr w:type="spellEnd"/>
      <w:r w:rsidRPr="00DE5922">
        <w:rPr>
          <w:rFonts w:ascii="Times New Roman" w:hAnsi="Times New Roman" w:cs="Times New Roman"/>
          <w:sz w:val="24"/>
          <w:szCs w:val="24"/>
        </w:rPr>
        <w:t xml:space="preserve"> had a Tokko branch of its own, and through it discharged the functions of a secret police.</w:t>
      </w:r>
    </w:p>
    <w:p w:rsidR="0004018A" w:rsidRPr="00DE5922" w:rsidRDefault="0004018A" w:rsidP="0004018A">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When the Kempeitai arrested a civilian under the direction of the Justice Minister, the arrested person was nominally subject to civilian judicial proceedings.</w:t>
      </w:r>
    </w:p>
    <w:p w:rsidR="00161E23" w:rsidRPr="00DE5922" w:rsidRDefault="00161E23"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Kempeitai maintained a headquarters in each relevant Area Army, commanded by a </w:t>
      </w:r>
      <w:proofErr w:type="spellStart"/>
      <w:r w:rsidRPr="00DE5922">
        <w:rPr>
          <w:rFonts w:ascii="Times New Roman" w:hAnsi="Times New Roman" w:cs="Times New Roman"/>
          <w:sz w:val="24"/>
          <w:szCs w:val="24"/>
        </w:rPr>
        <w:t>Shosho</w:t>
      </w:r>
      <w:proofErr w:type="spellEnd"/>
      <w:r w:rsidRPr="00DE5922">
        <w:rPr>
          <w:rFonts w:ascii="Times New Roman" w:hAnsi="Times New Roman" w:cs="Times New Roman"/>
          <w:sz w:val="24"/>
          <w:szCs w:val="24"/>
        </w:rPr>
        <w:t xml:space="preserve"> (Major General) with a </w:t>
      </w:r>
      <w:proofErr w:type="spellStart"/>
      <w:r w:rsidRPr="00DE5922">
        <w:rPr>
          <w:rFonts w:ascii="Times New Roman" w:hAnsi="Times New Roman" w:cs="Times New Roman"/>
          <w:sz w:val="24"/>
          <w:szCs w:val="24"/>
        </w:rPr>
        <w:t>Taisa</w:t>
      </w:r>
      <w:proofErr w:type="spellEnd"/>
      <w:r w:rsidRPr="00DE5922">
        <w:rPr>
          <w:rFonts w:ascii="Times New Roman" w:hAnsi="Times New Roman" w:cs="Times New Roman"/>
          <w:sz w:val="24"/>
          <w:szCs w:val="24"/>
        </w:rPr>
        <w:t xml:space="preserve"> (Colonel) as Executive Officer and comprising two or three field offices, commanded by a </w:t>
      </w:r>
      <w:proofErr w:type="spellStart"/>
      <w:r w:rsidRPr="00DE5922">
        <w:rPr>
          <w:rFonts w:ascii="Times New Roman" w:hAnsi="Times New Roman" w:cs="Times New Roman"/>
          <w:sz w:val="24"/>
          <w:szCs w:val="24"/>
        </w:rPr>
        <w:t>Chusa</w:t>
      </w:r>
      <w:proofErr w:type="spellEnd"/>
      <w:r w:rsidRPr="00DE5922">
        <w:rPr>
          <w:rFonts w:ascii="Times New Roman" w:hAnsi="Times New Roman" w:cs="Times New Roman"/>
          <w:sz w:val="24"/>
          <w:szCs w:val="24"/>
        </w:rPr>
        <w:t xml:space="preserve"> (Lieutenant Colonel) and with a </w:t>
      </w:r>
      <w:proofErr w:type="spellStart"/>
      <w:r w:rsidRPr="00DE5922">
        <w:rPr>
          <w:rFonts w:ascii="Times New Roman" w:hAnsi="Times New Roman" w:cs="Times New Roman"/>
          <w:sz w:val="24"/>
          <w:szCs w:val="24"/>
        </w:rPr>
        <w:t>Shosa</w:t>
      </w:r>
      <w:proofErr w:type="spellEnd"/>
      <w:r w:rsidRPr="00DE5922">
        <w:rPr>
          <w:rFonts w:ascii="Times New Roman" w:hAnsi="Times New Roman" w:cs="Times New Roman"/>
          <w:sz w:val="24"/>
          <w:szCs w:val="24"/>
        </w:rPr>
        <w:t xml:space="preserve"> (Major) as executive officer and each with approximately 375 personnel.</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The field office in turn was divided into 65-man sections called '</w:t>
      </w:r>
      <w:proofErr w:type="spellStart"/>
      <w:r w:rsidRPr="00DE5922">
        <w:rPr>
          <w:rFonts w:ascii="Times New Roman" w:hAnsi="Times New Roman" w:cs="Times New Roman"/>
          <w:sz w:val="24"/>
          <w:szCs w:val="24"/>
        </w:rPr>
        <w:t>buntai</w:t>
      </w:r>
      <w:proofErr w:type="spellEnd"/>
      <w:r w:rsidRPr="00DE5922">
        <w:rPr>
          <w:rFonts w:ascii="Times New Roman" w:hAnsi="Times New Roman" w:cs="Times New Roman"/>
          <w:sz w:val="24"/>
          <w:szCs w:val="24"/>
        </w:rPr>
        <w:t>'. Each was commanded by a Tai-</w:t>
      </w:r>
      <w:proofErr w:type="spellStart"/>
      <w:r w:rsidRPr="00DE5922">
        <w:rPr>
          <w:rFonts w:ascii="Times New Roman" w:hAnsi="Times New Roman" w:cs="Times New Roman"/>
          <w:sz w:val="24"/>
          <w:szCs w:val="24"/>
        </w:rPr>
        <w:t>i</w:t>
      </w:r>
      <w:proofErr w:type="spellEnd"/>
      <w:r w:rsidRPr="00DE5922">
        <w:rPr>
          <w:rFonts w:ascii="Times New Roman" w:hAnsi="Times New Roman" w:cs="Times New Roman"/>
          <w:sz w:val="24"/>
          <w:szCs w:val="24"/>
        </w:rPr>
        <w:t xml:space="preserve"> (Captain) with a Chu-</w:t>
      </w:r>
      <w:proofErr w:type="spellStart"/>
      <w:r w:rsidRPr="00DE5922">
        <w:rPr>
          <w:rFonts w:ascii="Times New Roman" w:hAnsi="Times New Roman" w:cs="Times New Roman"/>
          <w:sz w:val="24"/>
          <w:szCs w:val="24"/>
        </w:rPr>
        <w:t>i</w:t>
      </w:r>
      <w:proofErr w:type="spellEnd"/>
      <w:r w:rsidRPr="00DE5922">
        <w:rPr>
          <w:rFonts w:ascii="Times New Roman" w:hAnsi="Times New Roman" w:cs="Times New Roman"/>
          <w:sz w:val="24"/>
          <w:szCs w:val="24"/>
        </w:rPr>
        <w:t xml:space="preserve"> (1st Lieutenant) as his Executive Officer and had 65 other troops. The </w:t>
      </w:r>
      <w:proofErr w:type="spellStart"/>
      <w:r w:rsidRPr="00DE5922">
        <w:rPr>
          <w:rFonts w:ascii="Times New Roman" w:hAnsi="Times New Roman" w:cs="Times New Roman"/>
          <w:sz w:val="24"/>
          <w:szCs w:val="24"/>
        </w:rPr>
        <w:t>buntai</w:t>
      </w:r>
      <w:proofErr w:type="spellEnd"/>
      <w:r w:rsidRPr="00DE5922">
        <w:rPr>
          <w:rFonts w:ascii="Times New Roman" w:hAnsi="Times New Roman" w:cs="Times New Roman"/>
          <w:sz w:val="24"/>
          <w:szCs w:val="24"/>
        </w:rPr>
        <w:t xml:space="preserve"> were further divided into detachments called </w:t>
      </w:r>
      <w:proofErr w:type="spellStart"/>
      <w:r w:rsidRPr="00DE5922">
        <w:rPr>
          <w:rFonts w:ascii="Times New Roman" w:hAnsi="Times New Roman" w:cs="Times New Roman"/>
          <w:sz w:val="24"/>
          <w:szCs w:val="24"/>
        </w:rPr>
        <w:t>bunkentai</w:t>
      </w:r>
      <w:proofErr w:type="spellEnd"/>
      <w:r w:rsidRPr="00DE5922">
        <w:rPr>
          <w:rFonts w:ascii="Times New Roman" w:hAnsi="Times New Roman" w:cs="Times New Roman"/>
          <w:sz w:val="24"/>
          <w:szCs w:val="24"/>
        </w:rPr>
        <w:t>, commanded by a Sho-</w:t>
      </w:r>
      <w:proofErr w:type="spellStart"/>
      <w:r w:rsidRPr="00DE5922">
        <w:rPr>
          <w:rFonts w:ascii="Times New Roman" w:hAnsi="Times New Roman" w:cs="Times New Roman"/>
          <w:sz w:val="24"/>
          <w:szCs w:val="24"/>
        </w:rPr>
        <w:t>i</w:t>
      </w:r>
      <w:proofErr w:type="spellEnd"/>
      <w:r w:rsidRPr="00DE5922">
        <w:rPr>
          <w:rFonts w:ascii="Times New Roman" w:hAnsi="Times New Roman" w:cs="Times New Roman"/>
          <w:sz w:val="24"/>
          <w:szCs w:val="24"/>
        </w:rPr>
        <w:t xml:space="preserve"> (2nd Lieutenant) with a </w:t>
      </w:r>
      <w:proofErr w:type="spellStart"/>
      <w:r w:rsidRPr="00DE5922">
        <w:rPr>
          <w:rFonts w:ascii="Times New Roman" w:hAnsi="Times New Roman" w:cs="Times New Roman"/>
          <w:sz w:val="24"/>
          <w:szCs w:val="24"/>
        </w:rPr>
        <w:t>Junshikan</w:t>
      </w:r>
      <w:proofErr w:type="spellEnd"/>
      <w:r w:rsidRPr="00DE5922">
        <w:rPr>
          <w:rFonts w:ascii="Times New Roman" w:hAnsi="Times New Roman" w:cs="Times New Roman"/>
          <w:sz w:val="24"/>
          <w:szCs w:val="24"/>
        </w:rPr>
        <w:t xml:space="preserve"> (Warrant Officer) as Executive Officer and 20 other troops. Each detachment contained three squads: a police squad or </w:t>
      </w:r>
      <w:proofErr w:type="spellStart"/>
      <w:r w:rsidRPr="00DE5922">
        <w:rPr>
          <w:rFonts w:ascii="Times New Roman" w:hAnsi="Times New Roman" w:cs="Times New Roman"/>
          <w:sz w:val="24"/>
          <w:szCs w:val="24"/>
        </w:rPr>
        <w:t>keimu</w:t>
      </w:r>
      <w:proofErr w:type="spellEnd"/>
      <w:r w:rsidRPr="00DE5922">
        <w:rPr>
          <w:rFonts w:ascii="Times New Roman" w:hAnsi="Times New Roman" w:cs="Times New Roman"/>
          <w:sz w:val="24"/>
          <w:szCs w:val="24"/>
        </w:rPr>
        <w:t xml:space="preserve"> </w:t>
      </w:r>
      <w:proofErr w:type="spellStart"/>
      <w:proofErr w:type="gramStart"/>
      <w:r w:rsidRPr="00DE5922">
        <w:rPr>
          <w:rFonts w:ascii="Times New Roman" w:hAnsi="Times New Roman" w:cs="Times New Roman"/>
          <w:sz w:val="24"/>
          <w:szCs w:val="24"/>
        </w:rPr>
        <w:t>han</w:t>
      </w:r>
      <w:proofErr w:type="spellEnd"/>
      <w:proofErr w:type="gramEnd"/>
      <w:r w:rsidRPr="00DE5922">
        <w:rPr>
          <w:rFonts w:ascii="Times New Roman" w:hAnsi="Times New Roman" w:cs="Times New Roman"/>
          <w:sz w:val="24"/>
          <w:szCs w:val="24"/>
        </w:rPr>
        <w:t xml:space="preserve">, an administration squad or </w:t>
      </w:r>
      <w:proofErr w:type="spellStart"/>
      <w:r w:rsidRPr="00DE5922">
        <w:rPr>
          <w:rFonts w:ascii="Times New Roman" w:hAnsi="Times New Roman" w:cs="Times New Roman"/>
          <w:sz w:val="24"/>
          <w:szCs w:val="24"/>
        </w:rPr>
        <w:t>naikin</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han</w:t>
      </w:r>
      <w:proofErr w:type="spellEnd"/>
      <w:r w:rsidRPr="00DE5922">
        <w:rPr>
          <w:rFonts w:ascii="Times New Roman" w:hAnsi="Times New Roman" w:cs="Times New Roman"/>
          <w:sz w:val="24"/>
          <w:szCs w:val="24"/>
        </w:rPr>
        <w:t>, and a special duties squad or Tokumu han.</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Kempeitai Auxiliary units consisting of regional ethnic forces were organized in occupied areas. Troops supplemented the Kempeitai and were considered part of the organization but were limited to the rank of </w:t>
      </w:r>
      <w:proofErr w:type="spellStart"/>
      <w:r w:rsidRPr="00DE5922">
        <w:rPr>
          <w:rFonts w:ascii="Times New Roman" w:hAnsi="Times New Roman" w:cs="Times New Roman"/>
          <w:sz w:val="24"/>
          <w:szCs w:val="24"/>
        </w:rPr>
        <w:t>Shocho</w:t>
      </w:r>
      <w:proofErr w:type="spellEnd"/>
      <w:r w:rsidRPr="00DE5922">
        <w:rPr>
          <w:rFonts w:ascii="Times New Roman" w:hAnsi="Times New Roman" w:cs="Times New Roman"/>
          <w:sz w:val="24"/>
          <w:szCs w:val="24"/>
        </w:rPr>
        <w:t xml:space="preserve"> (Sergeant Major).</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Kempeitai had 315 officers and 6,000 enlisted men by 1937. These were the members of the known, public forces. </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During WWII the Kempeitai was responsible for the following:</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Travel permits</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Labor recruitment</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Counterintelligence and counter-propaganda (run by the Tokko-</w:t>
      </w:r>
      <w:proofErr w:type="spellStart"/>
      <w:r w:rsidRPr="00DE5922">
        <w:rPr>
          <w:rFonts w:ascii="Times New Roman" w:hAnsi="Times New Roman" w:cs="Times New Roman"/>
          <w:sz w:val="24"/>
          <w:szCs w:val="24"/>
        </w:rPr>
        <w:t>Kempeitai</w:t>
      </w:r>
      <w:proofErr w:type="spellEnd"/>
      <w:r w:rsidRPr="00DE5922">
        <w:rPr>
          <w:rFonts w:ascii="Times New Roman" w:hAnsi="Times New Roman" w:cs="Times New Roman"/>
          <w:sz w:val="24"/>
          <w:szCs w:val="24"/>
        </w:rPr>
        <w:t xml:space="preserve"> as 'anti-ideological work')</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Supply requisitioning and rationing</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Psychological operations and propaganda</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Rear area security</w:t>
      </w:r>
    </w:p>
    <w:p w:rsidR="00A57215" w:rsidRPr="00DE5922" w:rsidRDefault="00A57215" w:rsidP="00A57215">
      <w:pPr>
        <w:pStyle w:val="NoSpacing"/>
        <w:ind w:left="1440"/>
        <w:rPr>
          <w:rFonts w:ascii="Times New Roman" w:hAnsi="Times New Roman" w:cs="Times New Roman"/>
          <w:sz w:val="24"/>
          <w:szCs w:val="24"/>
        </w:rPr>
      </w:pPr>
      <w:r w:rsidRPr="00DE5922">
        <w:rPr>
          <w:rFonts w:ascii="Times New Roman" w:hAnsi="Times New Roman" w:cs="Times New Roman"/>
          <w:sz w:val="24"/>
          <w:szCs w:val="24"/>
        </w:rPr>
        <w:t xml:space="preserve">By 1944, despite the obvious tide of war, the </w:t>
      </w:r>
      <w:proofErr w:type="spellStart"/>
      <w:r w:rsidRPr="00DE5922">
        <w:rPr>
          <w:rFonts w:ascii="Times New Roman" w:hAnsi="Times New Roman" w:cs="Times New Roman"/>
          <w:sz w:val="24"/>
          <w:szCs w:val="24"/>
        </w:rPr>
        <w:t>kempeitai</w:t>
      </w:r>
      <w:proofErr w:type="spellEnd"/>
      <w:r w:rsidRPr="00DE5922">
        <w:rPr>
          <w:rFonts w:ascii="Times New Roman" w:hAnsi="Times New Roman" w:cs="Times New Roman"/>
          <w:sz w:val="24"/>
          <w:szCs w:val="24"/>
        </w:rPr>
        <w:t xml:space="preserve"> were arresting people for antiwar sentiment and </w:t>
      </w:r>
      <w:hyperlink r:id="rId8" w:tooltip="Defeatism" w:history="1">
        <w:r w:rsidRPr="00DE5922">
          <w:rPr>
            <w:rFonts w:ascii="Times New Roman" w:hAnsi="Times New Roman" w:cs="Times New Roman"/>
            <w:sz w:val="24"/>
            <w:szCs w:val="24"/>
          </w:rPr>
          <w:t>defeatism</w:t>
        </w:r>
      </w:hyperlink>
      <w:r w:rsidRPr="00DE5922">
        <w:rPr>
          <w:rFonts w:ascii="Times New Roman" w:hAnsi="Times New Roman" w:cs="Times New Roman"/>
          <w:sz w:val="24"/>
          <w:szCs w:val="24"/>
        </w:rPr>
        <w:t xml:space="preserve">. </w:t>
      </w:r>
    </w:p>
    <w:p w:rsidR="00A57215" w:rsidRPr="00DE5922" w:rsidRDefault="00A57215" w:rsidP="00A57215">
      <w:pPr>
        <w:pStyle w:val="NoSpacing"/>
        <w:ind w:left="720"/>
        <w:rPr>
          <w:rFonts w:ascii="Times New Roman" w:hAnsi="Times New Roman" w:cs="Times New Roman"/>
          <w:sz w:val="24"/>
          <w:szCs w:val="24"/>
        </w:rPr>
      </w:pPr>
    </w:p>
    <w:p w:rsidR="00A57215" w:rsidRPr="00DE5922" w:rsidRDefault="00A57215" w:rsidP="00A57215">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During the war the Kempeitai ran extensive criminal and collaborationist networks, extorting vast amounts of money from businesses and civilians wherever they operated. </w:t>
      </w:r>
      <w:r w:rsidRPr="00DE5922">
        <w:rPr>
          <w:rFonts w:ascii="Times New Roman" w:hAnsi="Times New Roman" w:cs="Times New Roman"/>
          <w:sz w:val="24"/>
          <w:szCs w:val="24"/>
        </w:rPr>
        <w:lastRenderedPageBreak/>
        <w:t xml:space="preserve">They also ran the Allied prisoner of war system which treated captives with extreme brutality, never showing mercy or other typical human empathic tendencies. Other activities included sexual slave </w:t>
      </w:r>
      <w:proofErr w:type="spellStart"/>
      <w:r w:rsidRPr="00DE5922">
        <w:rPr>
          <w:rFonts w:ascii="Times New Roman" w:hAnsi="Times New Roman" w:cs="Times New Roman"/>
          <w:sz w:val="24"/>
          <w:szCs w:val="24"/>
        </w:rPr>
        <w:t>labour</w:t>
      </w:r>
      <w:proofErr w:type="spellEnd"/>
      <w:r w:rsidRPr="00DE5922">
        <w:rPr>
          <w:rFonts w:ascii="Times New Roman" w:hAnsi="Times New Roman" w:cs="Times New Roman"/>
          <w:sz w:val="24"/>
          <w:szCs w:val="24"/>
        </w:rPr>
        <w:t xml:space="preserve"> which entailed detaining young women and demanding they submit to sex, who were typically called 'comfort </w:t>
      </w:r>
      <w:proofErr w:type="spellStart"/>
      <w:r w:rsidRPr="00DE5922">
        <w:rPr>
          <w:rFonts w:ascii="Times New Roman" w:hAnsi="Times New Roman" w:cs="Times New Roman"/>
          <w:sz w:val="24"/>
          <w:szCs w:val="24"/>
        </w:rPr>
        <w:t>women.’The</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Kempeitai</w:t>
      </w:r>
      <w:proofErr w:type="spellEnd"/>
      <w:r w:rsidRPr="00DE5922">
        <w:rPr>
          <w:rFonts w:ascii="Times New Roman" w:hAnsi="Times New Roman" w:cs="Times New Roman"/>
          <w:sz w:val="24"/>
          <w:szCs w:val="24"/>
        </w:rPr>
        <w:t xml:space="preserve"> also carried out biological and chemical experiments on live subjects at such locations as Unit Ei 1644 as well as committing revenge attacks against prisoners and civilians. An example was Colonel Doolittle's raid on Tokyo in 1942 which resulted in a campaign of reprisal against thousands of Chinese civilians as well as captured airmen. All these actions together amounted to genocide on a gigantic scale including Unit 731's vivisection campaign, among some of the very worst atrocities committed during World War 2. </w:t>
      </w:r>
    </w:p>
    <w:p w:rsidR="00161E23" w:rsidRPr="00DE5922" w:rsidRDefault="00161E23" w:rsidP="00161E23">
      <w:pPr>
        <w:pStyle w:val="NoSpacing"/>
        <w:ind w:left="720"/>
        <w:rPr>
          <w:rFonts w:ascii="Times New Roman" w:hAnsi="Times New Roman" w:cs="Times New Roman"/>
          <w:sz w:val="24"/>
          <w:szCs w:val="24"/>
        </w:rPr>
      </w:pPr>
    </w:p>
    <w:p w:rsidR="00161E23" w:rsidRPr="00DE5922" w:rsidRDefault="00161E23" w:rsidP="00161E23">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Kempeitai's</w:t>
      </w:r>
      <w:proofErr w:type="spellEnd"/>
      <w:r w:rsidRPr="00DE5922">
        <w:rPr>
          <w:rFonts w:ascii="Times New Roman" w:hAnsi="Times New Roman" w:cs="Times New Roman"/>
          <w:sz w:val="24"/>
          <w:szCs w:val="24"/>
        </w:rPr>
        <w:t xml:space="preserve"> brutality was particularly notorious in Korea and the other occupied territories. The Kempeitai were also abhorred in Japan's mainland as well, especially during World War II when Prime Minister Hideki Tōjō, formerly the Commander of the Kempeitai of the Japanese Army in Manchuria from 1935 to 1937, used the Kempeitai extensively to make sure that everyone was loyal to the war.</w:t>
      </w:r>
    </w:p>
    <w:p w:rsidR="00161E23" w:rsidRPr="00DE5922" w:rsidRDefault="00161E23" w:rsidP="00161E23">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According to United States Army TM-E 30-480, there were over 36,000 regular members of the Kempeitai at the end of the war; this did not include the many ethnic "auxiliaries". As many foreign territories fell under the Japanese military occupation during the 1930s and the early 1940s, the Kempeitai recruited a large number of locals in those territories. Taiwanese and Koreans were used extensively as auxiliaries to police the newly occupied territories in Southeast Asia, although the Kempeitai recruited French Indochinese (especially, from among the Cao Dai religious sect), Malays and others. The Kempeitai may have trained Trinh Minh</w:t>
      </w:r>
      <w:r w:rsidR="008C5775" w:rsidRPr="00DE5922">
        <w:rPr>
          <w:rFonts w:ascii="Times New Roman" w:hAnsi="Times New Roman" w:cs="Times New Roman"/>
          <w:sz w:val="24"/>
          <w:szCs w:val="24"/>
        </w:rPr>
        <w:t>; t</w:t>
      </w:r>
      <w:r w:rsidRPr="00DE5922">
        <w:rPr>
          <w:rFonts w:ascii="Times New Roman" w:hAnsi="Times New Roman" w:cs="Times New Roman"/>
          <w:sz w:val="24"/>
          <w:szCs w:val="24"/>
        </w:rPr>
        <w:t>he, a Vietnamese nationalist and military leader.</w:t>
      </w:r>
    </w:p>
    <w:p w:rsidR="0004018A" w:rsidRPr="00DE5922" w:rsidRDefault="0004018A" w:rsidP="0004018A">
      <w:pPr>
        <w:pStyle w:val="NoSpacing"/>
        <w:ind w:left="720"/>
        <w:rPr>
          <w:rFonts w:ascii="Times New Roman" w:hAnsi="Times New Roman" w:cs="Times New Roman"/>
          <w:sz w:val="24"/>
          <w:szCs w:val="24"/>
        </w:rPr>
      </w:pPr>
    </w:p>
    <w:p w:rsidR="0004018A" w:rsidRPr="00DE5922" w:rsidRDefault="0004018A" w:rsidP="0004018A">
      <w:pPr>
        <w:pStyle w:val="NoSpacing"/>
        <w:ind w:left="720"/>
        <w:rPr>
          <w:rFonts w:ascii="Times New Roman" w:hAnsi="Times New Roman" w:cs="Times New Roman"/>
          <w:sz w:val="24"/>
          <w:szCs w:val="24"/>
        </w:rPr>
      </w:pPr>
      <w:r w:rsidRPr="00DE5922">
        <w:rPr>
          <w:rFonts w:ascii="Times New Roman" w:hAnsi="Times New Roman" w:cs="Times New Roman"/>
          <w:sz w:val="24"/>
          <w:szCs w:val="24"/>
        </w:rPr>
        <w:t>The Kempeitai was disarmed and disbanded after the Japanese surrender in August 1945.</w:t>
      </w:r>
    </w:p>
    <w:p w:rsidR="00523DC5" w:rsidRPr="00523DC5" w:rsidRDefault="00523DC5" w:rsidP="00523DC5">
      <w:pPr>
        <w:pStyle w:val="NoSpacing"/>
        <w:rPr>
          <w:rFonts w:ascii="Times New Roman" w:hAnsi="Times New Roman" w:cs="Times New Roman"/>
          <w:sz w:val="24"/>
          <w:szCs w:val="24"/>
        </w:rPr>
      </w:pPr>
      <w:proofErr w:type="spellStart"/>
      <w:r w:rsidRPr="00523DC5">
        <w:rPr>
          <w:rFonts w:ascii="Times New Roman" w:hAnsi="Times New Roman" w:cs="Times New Roman"/>
          <w:sz w:val="24"/>
          <w:szCs w:val="24"/>
        </w:rPr>
        <w:t>Kentai</w:t>
      </w:r>
      <w:proofErr w:type="spellEnd"/>
      <w:r w:rsidRPr="00523DC5">
        <w:rPr>
          <w:rFonts w:ascii="Times New Roman" w:hAnsi="Times New Roman" w:cs="Times New Roman"/>
          <w:sz w:val="24"/>
          <w:szCs w:val="24"/>
        </w:rPr>
        <w:t xml:space="preserve"> Yoko Kikan</w:t>
      </w:r>
      <w:r w:rsidRPr="00523DC5">
        <w:rPr>
          <w:rFonts w:ascii="Times New Roman" w:hAnsi="Times New Roman" w:cs="Times New Roman"/>
          <w:sz w:val="24"/>
          <w:szCs w:val="24"/>
        </w:rPr>
        <w:tab/>
      </w:r>
    </w:p>
    <w:p w:rsidR="008543FD" w:rsidRPr="00DE5922" w:rsidRDefault="008543FD" w:rsidP="008543F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Kimmutai</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Yugekitai</w:t>
      </w:r>
      <w:proofErr w:type="spellEnd"/>
    </w:p>
    <w:p w:rsidR="008543FD" w:rsidRPr="00DE5922" w:rsidRDefault="008543FD" w:rsidP="008543FD">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I-go</w:t>
      </w:r>
    </w:p>
    <w:p w:rsidR="008543FD" w:rsidRPr="00DE5922" w:rsidRDefault="008543FD"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First Task Force</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iCs/>
          <w:sz w:val="24"/>
          <w:szCs w:val="24"/>
        </w:rPr>
        <w:t>Koa Kikan</w:t>
      </w:r>
      <w:r w:rsidRPr="00DE5922">
        <w:rPr>
          <w:rFonts w:ascii="Times New Roman" w:hAnsi="Times New Roman" w:cs="Times New Roman"/>
          <w:sz w:val="24"/>
          <w:szCs w:val="24"/>
        </w:rPr>
        <w:t xml:space="preserve"> ("Asia Development Agency")</w:t>
      </w:r>
    </w:p>
    <w:p w:rsidR="00D23924" w:rsidRPr="00DE5922" w:rsidRDefault="00D23924" w:rsidP="00D2392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Was active in Hong Kong prior to and during the battle of Hong Kong.</w:t>
      </w:r>
    </w:p>
    <w:p w:rsidR="00D23924" w:rsidRPr="00DE5922" w:rsidRDefault="003F4219"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Kodama</w:t>
      </w:r>
      <w:r w:rsidR="00D23924" w:rsidRPr="00DE5922">
        <w:rPr>
          <w:rFonts w:ascii="Times New Roman" w:hAnsi="Times New Roman" w:cs="Times New Roman"/>
          <w:sz w:val="24"/>
          <w:szCs w:val="24"/>
        </w:rPr>
        <w:t xml:space="preserve"> Kikan</w:t>
      </w:r>
    </w:p>
    <w:p w:rsidR="003F4219" w:rsidRPr="00DE5922" w:rsidRDefault="00421174" w:rsidP="003F421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M</w:t>
      </w:r>
      <w:r w:rsidR="00D23924" w:rsidRPr="00DE5922">
        <w:rPr>
          <w:rFonts w:ascii="Times New Roman" w:hAnsi="Times New Roman" w:cs="Times New Roman"/>
          <w:sz w:val="24"/>
          <w:szCs w:val="24"/>
        </w:rPr>
        <w:t xml:space="preserve">ade up </w:t>
      </w:r>
      <w:r w:rsidRPr="00DE5922">
        <w:rPr>
          <w:rFonts w:ascii="Times New Roman" w:hAnsi="Times New Roman" w:cs="Times New Roman"/>
          <w:sz w:val="24"/>
          <w:szCs w:val="24"/>
        </w:rPr>
        <w:t xml:space="preserve">principally </w:t>
      </w:r>
      <w:r w:rsidR="00D23924" w:rsidRPr="00DE5922">
        <w:rPr>
          <w:rFonts w:ascii="Times New Roman" w:hAnsi="Times New Roman" w:cs="Times New Roman"/>
          <w:sz w:val="24"/>
          <w:szCs w:val="24"/>
        </w:rPr>
        <w:t xml:space="preserve">of </w:t>
      </w:r>
      <w:r w:rsidR="003F4219" w:rsidRPr="00DE5922">
        <w:rPr>
          <w:rFonts w:ascii="Times New Roman" w:hAnsi="Times New Roman" w:cs="Times New Roman"/>
          <w:sz w:val="24"/>
          <w:szCs w:val="24"/>
        </w:rPr>
        <w:t>Kodama</w:t>
      </w:r>
      <w:r w:rsidR="00D23924" w:rsidRPr="00DE5922">
        <w:rPr>
          <w:rFonts w:ascii="Times New Roman" w:hAnsi="Times New Roman" w:cs="Times New Roman"/>
          <w:sz w:val="24"/>
          <w:szCs w:val="24"/>
        </w:rPr>
        <w:t xml:space="preserve">’s old Kempei associates such as Colonel </w:t>
      </w:r>
      <w:r w:rsidR="003F4219" w:rsidRPr="00DE5922">
        <w:rPr>
          <w:rFonts w:ascii="Times New Roman" w:hAnsi="Times New Roman" w:cs="Times New Roman"/>
          <w:sz w:val="24"/>
          <w:szCs w:val="24"/>
        </w:rPr>
        <w:t xml:space="preserve">Kawai </w:t>
      </w:r>
      <w:r w:rsidR="00D23924" w:rsidRPr="00DE5922">
        <w:rPr>
          <w:rFonts w:ascii="Times New Roman" w:hAnsi="Times New Roman" w:cs="Times New Roman"/>
          <w:sz w:val="24"/>
          <w:szCs w:val="24"/>
        </w:rPr>
        <w:t xml:space="preserve">of the </w:t>
      </w:r>
      <w:proofErr w:type="spellStart"/>
      <w:r w:rsidR="00D23924" w:rsidRPr="00DE5922">
        <w:rPr>
          <w:rFonts w:ascii="Times New Roman" w:hAnsi="Times New Roman" w:cs="Times New Roman"/>
          <w:sz w:val="24"/>
          <w:szCs w:val="24"/>
        </w:rPr>
        <w:t>Sorge</w:t>
      </w:r>
      <w:proofErr w:type="spellEnd"/>
      <w:r w:rsidR="00D23924" w:rsidRPr="00DE5922">
        <w:rPr>
          <w:rFonts w:ascii="Times New Roman" w:hAnsi="Times New Roman" w:cs="Times New Roman"/>
          <w:sz w:val="24"/>
          <w:szCs w:val="24"/>
        </w:rPr>
        <w:t xml:space="preserve"> Case, the </w:t>
      </w:r>
      <w:r w:rsidR="003F4219" w:rsidRPr="00DE5922">
        <w:rPr>
          <w:rFonts w:ascii="Times New Roman" w:hAnsi="Times New Roman" w:cs="Times New Roman"/>
          <w:sz w:val="24"/>
          <w:szCs w:val="24"/>
        </w:rPr>
        <w:t>Nakano</w:t>
      </w:r>
      <w:r w:rsidR="00D23924" w:rsidRPr="00DE5922">
        <w:rPr>
          <w:rFonts w:ascii="Times New Roman" w:hAnsi="Times New Roman" w:cs="Times New Roman"/>
          <w:sz w:val="24"/>
          <w:szCs w:val="24"/>
        </w:rPr>
        <w:t xml:space="preserve"> Intelligence School Clique, and present Service Board of the Japanese Government.</w:t>
      </w:r>
    </w:p>
    <w:p w:rsidR="00D23924" w:rsidRPr="00DE5922" w:rsidRDefault="00D23924" w:rsidP="003F4219">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Member – </w:t>
      </w:r>
      <w:proofErr w:type="spellStart"/>
      <w:r w:rsidR="003F4219" w:rsidRPr="00DE5922">
        <w:rPr>
          <w:rFonts w:ascii="Times New Roman" w:hAnsi="Times New Roman" w:cs="Times New Roman"/>
          <w:sz w:val="24"/>
          <w:szCs w:val="24"/>
        </w:rPr>
        <w:t>Kahida</w:t>
      </w:r>
      <w:proofErr w:type="spellEnd"/>
      <w:r w:rsidRPr="00DE5922">
        <w:rPr>
          <w:rFonts w:ascii="Times New Roman" w:hAnsi="Times New Roman" w:cs="Times New Roman"/>
          <w:sz w:val="24"/>
          <w:szCs w:val="24"/>
        </w:rPr>
        <w:t xml:space="preserve"> Tadashi</w:t>
      </w:r>
    </w:p>
    <w:p w:rsidR="00B00B27" w:rsidRPr="00DE5922" w:rsidRDefault="00B00B27" w:rsidP="00B00B27">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Kodama Yoshio </w:t>
      </w:r>
    </w:p>
    <w:p w:rsidR="00B00B27" w:rsidRPr="00DE5922" w:rsidRDefault="00B00B27" w:rsidP="00B00B27">
      <w:pPr>
        <w:pStyle w:val="NoSpacing"/>
        <w:numPr>
          <w:ilvl w:val="0"/>
          <w:numId w:val="9"/>
        </w:numPr>
        <w:rPr>
          <w:rFonts w:ascii="Times New Roman" w:hAnsi="Times New Roman" w:cs="Times New Roman"/>
          <w:sz w:val="24"/>
          <w:szCs w:val="24"/>
        </w:rPr>
      </w:pPr>
      <w:r w:rsidRPr="00DE5922">
        <w:rPr>
          <w:rFonts w:ascii="Times New Roman" w:hAnsi="Times New Roman" w:cs="Times New Roman"/>
          <w:sz w:val="24"/>
          <w:szCs w:val="24"/>
        </w:rPr>
        <w:t xml:space="preserve">Worked on plans for the "reconstruction of Japan" centered on Prince </w:t>
      </w:r>
      <w:proofErr w:type="spellStart"/>
      <w:r w:rsidRPr="00DE5922">
        <w:rPr>
          <w:rFonts w:ascii="Times New Roman" w:hAnsi="Times New Roman" w:cs="Times New Roman"/>
          <w:sz w:val="24"/>
          <w:szCs w:val="24"/>
        </w:rPr>
        <w:t>Chighibu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Kuharaf</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Fusanosuke</w:t>
      </w:r>
      <w:proofErr w:type="spellEnd"/>
      <w:r w:rsidRPr="00DE5922">
        <w:rPr>
          <w:rFonts w:ascii="Times New Roman" w:hAnsi="Times New Roman" w:cs="Times New Roman"/>
          <w:sz w:val="24"/>
          <w:szCs w:val="24"/>
        </w:rPr>
        <w:t xml:space="preserve"> and Kodama Yoshio.</w:t>
      </w:r>
    </w:p>
    <w:p w:rsidR="00B00B27" w:rsidRPr="00DE5922" w:rsidRDefault="00B00B27" w:rsidP="00B00B27">
      <w:pPr>
        <w:pStyle w:val="NoSpacing"/>
        <w:numPr>
          <w:ilvl w:val="0"/>
          <w:numId w:val="9"/>
        </w:numPr>
        <w:rPr>
          <w:rFonts w:ascii="Times New Roman" w:hAnsi="Times New Roman" w:cs="Times New Roman"/>
          <w:sz w:val="24"/>
          <w:szCs w:val="24"/>
        </w:rPr>
      </w:pPr>
      <w:r w:rsidRPr="00DE5922">
        <w:rPr>
          <w:rFonts w:ascii="Times New Roman" w:hAnsi="Times New Roman" w:cs="Times New Roman"/>
          <w:sz w:val="24"/>
          <w:szCs w:val="24"/>
        </w:rPr>
        <w:t>Leader of the Kodama Kikan.</w:t>
      </w:r>
    </w:p>
    <w:p w:rsidR="008C7117" w:rsidRPr="00DE5922" w:rsidRDefault="008C7117" w:rsidP="008C7117">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Koua</w:t>
      </w:r>
      <w:proofErr w:type="spellEnd"/>
      <w:r w:rsidRPr="00DE5922">
        <w:rPr>
          <w:rFonts w:ascii="Times New Roman" w:hAnsi="Times New Roman" w:cs="Times New Roman"/>
          <w:sz w:val="24"/>
          <w:szCs w:val="24"/>
        </w:rPr>
        <w:t xml:space="preserve"> Kikan</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sz w:val="24"/>
          <w:szCs w:val="24"/>
        </w:rPr>
        <w:t>Kriegsmarine</w:t>
      </w:r>
    </w:p>
    <w:p w:rsidR="00157D58" w:rsidRPr="00DE5922" w:rsidRDefault="00157D58" w:rsidP="00157D58">
      <w:pPr>
        <w:pStyle w:val="NoSpacing"/>
        <w:rPr>
          <w:rFonts w:ascii="Times New Roman" w:hAnsi="Times New Roman" w:cs="Times New Roman"/>
          <w:sz w:val="24"/>
          <w:szCs w:val="24"/>
        </w:rPr>
      </w:pPr>
      <w:r w:rsidRPr="00DE5922">
        <w:rPr>
          <w:rFonts w:ascii="Times New Roman" w:hAnsi="Times New Roman" w:cs="Times New Roman"/>
          <w:sz w:val="24"/>
          <w:szCs w:val="24"/>
        </w:rPr>
        <w:lastRenderedPageBreak/>
        <w:t>Kwantung Army</w:t>
      </w:r>
    </w:p>
    <w:p w:rsidR="002035A5" w:rsidRPr="00DE5922" w:rsidRDefault="002035A5" w:rsidP="002035A5">
      <w:pPr>
        <w:pStyle w:val="NoSpacing"/>
        <w:rPr>
          <w:rStyle w:val="externaledithide"/>
          <w:rFonts w:ascii="Times New Roman" w:hAnsi="Times New Roman" w:cs="Times New Roman"/>
          <w:sz w:val="24"/>
          <w:szCs w:val="24"/>
        </w:rPr>
      </w:pPr>
      <w:proofErr w:type="spellStart"/>
      <w:r w:rsidRPr="00DE5922">
        <w:rPr>
          <w:rStyle w:val="Emphasis"/>
          <w:rFonts w:ascii="Times New Roman" w:hAnsi="Times New Roman" w:cs="Times New Roman"/>
          <w:i w:val="0"/>
          <w:sz w:val="24"/>
          <w:szCs w:val="24"/>
        </w:rPr>
        <w:t>Kyanon</w:t>
      </w:r>
      <w:proofErr w:type="spellEnd"/>
      <w:r w:rsidRPr="00DE5922">
        <w:rPr>
          <w:rStyle w:val="Emphasis"/>
          <w:rFonts w:ascii="Times New Roman" w:hAnsi="Times New Roman" w:cs="Times New Roman"/>
          <w:i w:val="0"/>
          <w:sz w:val="24"/>
          <w:szCs w:val="24"/>
        </w:rPr>
        <w:t xml:space="preserve"> Kikan</w:t>
      </w:r>
      <w:r w:rsidRPr="00DE5922">
        <w:rPr>
          <w:rStyle w:val="externaledithide"/>
          <w:rFonts w:ascii="Times New Roman" w:hAnsi="Times New Roman" w:cs="Times New Roman"/>
          <w:sz w:val="24"/>
          <w:szCs w:val="24"/>
        </w:rPr>
        <w:t xml:space="preserve"> </w:t>
      </w:r>
    </w:p>
    <w:p w:rsidR="002035A5" w:rsidRPr="00DE5922" w:rsidRDefault="002035A5" w:rsidP="002035A5">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Also known as the Canon Organization</w:t>
      </w:r>
    </w:p>
    <w:p w:rsidR="008A6066" w:rsidRPr="00DE5922" w:rsidRDefault="008A6066" w:rsidP="008A6066">
      <w:pPr>
        <w:pStyle w:val="NoSpacing"/>
        <w:rPr>
          <w:rFonts w:ascii="Times New Roman" w:hAnsi="Times New Roman" w:cs="Times New Roman"/>
          <w:sz w:val="24"/>
          <w:szCs w:val="24"/>
        </w:rPr>
      </w:pPr>
      <w:r w:rsidRPr="00DE5922">
        <w:rPr>
          <w:rFonts w:ascii="Times New Roman" w:hAnsi="Times New Roman" w:cs="Times New Roman"/>
          <w:sz w:val="24"/>
          <w:szCs w:val="24"/>
        </w:rPr>
        <w:t>Kyowa Kai</w:t>
      </w:r>
    </w:p>
    <w:p w:rsidR="008A6066" w:rsidRPr="00DE5922" w:rsidRDefault="008A6066" w:rsidP="008A6066">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A6066" w:rsidRPr="00DE5922" w:rsidRDefault="008A6066" w:rsidP="008A6066">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Concordia Society</w:t>
      </w:r>
    </w:p>
    <w:p w:rsidR="00CB0C2B" w:rsidRPr="00DE5922" w:rsidRDefault="00CB0C2B" w:rsidP="00CB0C2B">
      <w:pPr>
        <w:pStyle w:val="NoSpacing"/>
        <w:rPr>
          <w:rFonts w:ascii="Times New Roman" w:hAnsi="Times New Roman" w:cs="Times New Roman"/>
          <w:iCs/>
          <w:sz w:val="24"/>
          <w:szCs w:val="24"/>
        </w:rPr>
      </w:pPr>
      <w:r w:rsidRPr="00DE5922">
        <w:rPr>
          <w:rFonts w:ascii="Times New Roman" w:hAnsi="Times New Roman" w:cs="Times New Roman"/>
          <w:sz w:val="24"/>
          <w:szCs w:val="24"/>
        </w:rPr>
        <w:t>Little Tree Agency</w:t>
      </w:r>
    </w:p>
    <w:p w:rsidR="00A02003" w:rsidRPr="00DE5922" w:rsidRDefault="00A02003" w:rsidP="00A020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Lyuskov</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Genrikh</w:t>
      </w:r>
      <w:proofErr w:type="spellEnd"/>
      <w:r w:rsidRPr="00DE5922">
        <w:rPr>
          <w:rFonts w:ascii="Times New Roman" w:hAnsi="Times New Roman" w:cs="Times New Roman"/>
          <w:sz w:val="24"/>
          <w:szCs w:val="24"/>
        </w:rPr>
        <w:t>.</w:t>
      </w:r>
    </w:p>
    <w:p w:rsidR="00A02003" w:rsidRPr="00DE5922" w:rsidRDefault="00E03A7B" w:rsidP="00E03A7B">
      <w:pPr>
        <w:pStyle w:val="NoSpacing"/>
        <w:numPr>
          <w:ilvl w:val="0"/>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Lyuskov</w:t>
      </w:r>
      <w:proofErr w:type="spellEnd"/>
      <w:r w:rsidRPr="00DE5922">
        <w:rPr>
          <w:rFonts w:ascii="Times New Roman" w:hAnsi="Times New Roman" w:cs="Times New Roman"/>
          <w:sz w:val="24"/>
          <w:szCs w:val="24"/>
        </w:rPr>
        <w:t xml:space="preserve"> </w:t>
      </w:r>
      <w:r w:rsidR="00A02003" w:rsidRPr="00DE5922">
        <w:rPr>
          <w:rFonts w:ascii="Times New Roman" w:hAnsi="Times New Roman" w:cs="Times New Roman"/>
          <w:sz w:val="24"/>
          <w:szCs w:val="24"/>
        </w:rPr>
        <w:t xml:space="preserve">followers </w:t>
      </w:r>
      <w:r w:rsidRPr="00DE5922">
        <w:rPr>
          <w:rFonts w:ascii="Times New Roman" w:hAnsi="Times New Roman" w:cs="Times New Roman"/>
          <w:sz w:val="24"/>
          <w:szCs w:val="24"/>
        </w:rPr>
        <w:t xml:space="preserve">were </w:t>
      </w:r>
      <w:r w:rsidR="00A02003" w:rsidRPr="00DE5922">
        <w:rPr>
          <w:rFonts w:ascii="Times New Roman" w:hAnsi="Times New Roman" w:cs="Times New Roman"/>
          <w:sz w:val="24"/>
          <w:szCs w:val="24"/>
        </w:rPr>
        <w:t xml:space="preserve">used in Japanese Unit 731 for needs related to Caucasians </w:t>
      </w:r>
    </w:p>
    <w:p w:rsidR="00E03A7B" w:rsidRPr="00DE5922" w:rsidRDefault="00E03A7B" w:rsidP="00E03A7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w:t>
      </w:r>
    </w:p>
    <w:p w:rsidR="00A02003" w:rsidRPr="00DE5922" w:rsidRDefault="00A02003" w:rsidP="00E03A7B">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Toshikazu Yamaguchi</w:t>
      </w:r>
    </w:p>
    <w:p w:rsidR="00157D58" w:rsidRPr="00DE5922" w:rsidRDefault="00157D58" w:rsidP="00157D58">
      <w:pPr>
        <w:pStyle w:val="NoSpacing"/>
        <w:rPr>
          <w:rFonts w:ascii="Times New Roman" w:hAnsi="Times New Roman" w:cs="Times New Roman"/>
          <w:sz w:val="24"/>
          <w:szCs w:val="24"/>
        </w:rPr>
      </w:pPr>
      <w:r w:rsidRPr="00DE5922">
        <w:rPr>
          <w:rFonts w:ascii="Times New Roman" w:hAnsi="Times New Roman" w:cs="Times New Roman"/>
          <w:sz w:val="24"/>
          <w:szCs w:val="24"/>
        </w:rPr>
        <w:t>Manchukuo</w:t>
      </w:r>
    </w:p>
    <w:p w:rsidR="00523DC5" w:rsidRPr="00523DC5" w:rsidRDefault="00523DC5" w:rsidP="00523DC5">
      <w:pPr>
        <w:pStyle w:val="NoSpacing"/>
        <w:rPr>
          <w:rFonts w:ascii="Times New Roman" w:hAnsi="Times New Roman" w:cs="Times New Roman"/>
          <w:sz w:val="24"/>
          <w:szCs w:val="24"/>
        </w:rPr>
      </w:pPr>
      <w:proofErr w:type="spellStart"/>
      <w:r w:rsidRPr="00523DC5">
        <w:rPr>
          <w:rFonts w:ascii="Times New Roman" w:hAnsi="Times New Roman" w:cs="Times New Roman"/>
          <w:sz w:val="24"/>
          <w:szCs w:val="24"/>
        </w:rPr>
        <w:t>Manwa</w:t>
      </w:r>
      <w:proofErr w:type="spellEnd"/>
      <w:r w:rsidRPr="00523DC5">
        <w:rPr>
          <w:rFonts w:ascii="Times New Roman" w:hAnsi="Times New Roman" w:cs="Times New Roman"/>
          <w:sz w:val="24"/>
          <w:szCs w:val="24"/>
        </w:rPr>
        <w:t xml:space="preserve"> Kikan</w:t>
      </w:r>
    </w:p>
    <w:p w:rsidR="00B86783" w:rsidRPr="00DE5922" w:rsidRDefault="00B86783" w:rsidP="00B86783">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Manzhouguo News Agency</w:t>
      </w:r>
    </w:p>
    <w:p w:rsidR="007E37F2" w:rsidRPr="00DE5922" w:rsidRDefault="007E37F2" w:rsidP="007E37F2">
      <w:pPr>
        <w:pStyle w:val="NoSpacing"/>
        <w:rPr>
          <w:rFonts w:ascii="Times New Roman" w:hAnsi="Times New Roman" w:cs="Times New Roman"/>
          <w:sz w:val="24"/>
          <w:szCs w:val="24"/>
        </w:rPr>
      </w:pPr>
      <w:r w:rsidRPr="00DE5922">
        <w:rPr>
          <w:rFonts w:ascii="Times New Roman" w:hAnsi="Times New Roman" w:cs="Times New Roman"/>
          <w:sz w:val="24"/>
          <w:szCs w:val="24"/>
        </w:rPr>
        <w:t>Masayoshi Yamamoto</w:t>
      </w:r>
    </w:p>
    <w:p w:rsidR="007E37F2" w:rsidRPr="00DE5922" w:rsidRDefault="007E37F2" w:rsidP="007E37F2">
      <w:pPr>
        <w:pStyle w:val="NoSpacing"/>
        <w:numPr>
          <w:ilvl w:val="0"/>
          <w:numId w:val="5"/>
        </w:numPr>
        <w:rPr>
          <w:rFonts w:ascii="Times New Roman" w:hAnsi="Times New Roman" w:cs="Times New Roman"/>
          <w:sz w:val="24"/>
          <w:szCs w:val="24"/>
        </w:rPr>
      </w:pPr>
      <w:r w:rsidRPr="00DE5922">
        <w:rPr>
          <w:rFonts w:ascii="Times New Roman" w:hAnsi="Times New Roman" w:cs="Times New Roman"/>
          <w:sz w:val="24"/>
          <w:szCs w:val="24"/>
        </w:rPr>
        <w:t>Led the Matsu Kikan Secret Agency under the command of the 19th Army, with headquarters in Ambon.</w:t>
      </w:r>
    </w:p>
    <w:p w:rsidR="003F4219" w:rsidRPr="00DE5922" w:rsidRDefault="003F4219" w:rsidP="003F4219">
      <w:pPr>
        <w:pStyle w:val="NoSpacing"/>
        <w:rPr>
          <w:rFonts w:ascii="Times New Roman" w:hAnsi="Times New Roman" w:cs="Times New Roman"/>
          <w:sz w:val="24"/>
          <w:szCs w:val="24"/>
        </w:rPr>
      </w:pPr>
      <w:r w:rsidRPr="00DE5922">
        <w:rPr>
          <w:rFonts w:ascii="Times New Roman" w:hAnsi="Times New Roman" w:cs="Times New Roman"/>
          <w:sz w:val="24"/>
          <w:szCs w:val="24"/>
        </w:rPr>
        <w:t>Masayoshi Yamamoto</w:t>
      </w:r>
    </w:p>
    <w:p w:rsidR="003F4219" w:rsidRPr="00DE5922" w:rsidRDefault="003F4219" w:rsidP="003F4219">
      <w:pPr>
        <w:pStyle w:val="NoSpacing"/>
        <w:numPr>
          <w:ilvl w:val="0"/>
          <w:numId w:val="8"/>
        </w:numPr>
        <w:rPr>
          <w:rFonts w:ascii="Times New Roman" w:hAnsi="Times New Roman" w:cs="Times New Roman"/>
          <w:sz w:val="24"/>
          <w:szCs w:val="24"/>
        </w:rPr>
      </w:pPr>
      <w:r w:rsidRPr="00DE5922">
        <w:rPr>
          <w:rFonts w:ascii="Times New Roman" w:hAnsi="Times New Roman" w:cs="Times New Roman"/>
          <w:sz w:val="24"/>
          <w:szCs w:val="24"/>
        </w:rPr>
        <w:t>Led the Matsu Kikan Secret Agency under the command of the 19th Army, headquarter</w:t>
      </w:r>
      <w:r w:rsidR="00F9456E" w:rsidRPr="00DE5922">
        <w:rPr>
          <w:rFonts w:ascii="Times New Roman" w:hAnsi="Times New Roman" w:cs="Times New Roman"/>
          <w:sz w:val="24"/>
          <w:szCs w:val="24"/>
        </w:rPr>
        <w:t>ed</w:t>
      </w:r>
      <w:r w:rsidRPr="00DE5922">
        <w:rPr>
          <w:rFonts w:ascii="Times New Roman" w:hAnsi="Times New Roman" w:cs="Times New Roman"/>
          <w:sz w:val="24"/>
          <w:szCs w:val="24"/>
        </w:rPr>
        <w:t xml:space="preserve"> in Ambon.</w:t>
      </w:r>
    </w:p>
    <w:p w:rsidR="00A70B7A" w:rsidRPr="00DE5922" w:rsidRDefault="00A70B7A" w:rsidP="00A70B7A">
      <w:pPr>
        <w:pStyle w:val="NoSpacing"/>
        <w:rPr>
          <w:rFonts w:ascii="Times New Roman" w:hAnsi="Times New Roman" w:cs="Times New Roman"/>
          <w:sz w:val="24"/>
          <w:szCs w:val="24"/>
        </w:rPr>
      </w:pPr>
      <w:r w:rsidRPr="00DE5922">
        <w:rPr>
          <w:rFonts w:ascii="Times New Roman" w:hAnsi="Times New Roman" w:cs="Times New Roman"/>
          <w:iCs/>
          <w:sz w:val="24"/>
          <w:szCs w:val="24"/>
        </w:rPr>
        <w:t>Matsu Kikan</w:t>
      </w:r>
      <w:r w:rsidRPr="00DE5922">
        <w:rPr>
          <w:rFonts w:ascii="Times New Roman" w:hAnsi="Times New Roman" w:cs="Times New Roman"/>
          <w:sz w:val="24"/>
          <w:szCs w:val="24"/>
        </w:rPr>
        <w:t xml:space="preserve"> ("Pine Agency")</w:t>
      </w:r>
    </w:p>
    <w:p w:rsidR="00A70B7A" w:rsidRPr="00DE5922" w:rsidRDefault="00A70B7A" w:rsidP="00A70B7A">
      <w:pPr>
        <w:pStyle w:val="NoSpacing"/>
        <w:numPr>
          <w:ilvl w:val="0"/>
          <w:numId w:val="4"/>
        </w:numPr>
        <w:rPr>
          <w:rFonts w:ascii="Times New Roman" w:hAnsi="Times New Roman" w:cs="Times New Roman"/>
          <w:sz w:val="24"/>
          <w:szCs w:val="24"/>
        </w:rPr>
      </w:pPr>
      <w:r w:rsidRPr="00DE5922">
        <w:rPr>
          <w:rFonts w:ascii="Times New Roman" w:hAnsi="Times New Roman" w:cs="Times New Roman"/>
          <w:sz w:val="24"/>
          <w:szCs w:val="24"/>
        </w:rPr>
        <w:t xml:space="preserve">Engaged in extensive counterfeiting of Chinese currency, which was shipped to Shanghai at a peak of 200 million yuan per month. </w:t>
      </w:r>
    </w:p>
    <w:p w:rsidR="00A70B7A" w:rsidRPr="00DE5922" w:rsidRDefault="00A70B7A" w:rsidP="00A70B7A">
      <w:pPr>
        <w:pStyle w:val="NoSpacing"/>
        <w:numPr>
          <w:ilvl w:val="0"/>
          <w:numId w:val="4"/>
        </w:numPr>
        <w:rPr>
          <w:rFonts w:ascii="Times New Roman" w:hAnsi="Times New Roman" w:cs="Times New Roman"/>
          <w:sz w:val="24"/>
          <w:szCs w:val="24"/>
        </w:rPr>
      </w:pPr>
      <w:r w:rsidRPr="00DE5922">
        <w:rPr>
          <w:rFonts w:ascii="Times New Roman" w:hAnsi="Times New Roman" w:cs="Times New Roman"/>
          <w:sz w:val="24"/>
          <w:szCs w:val="24"/>
        </w:rPr>
        <w:t xml:space="preserve">Masayoshi Yamamoto </w:t>
      </w:r>
    </w:p>
    <w:p w:rsidR="00A70B7A" w:rsidRPr="00DE5922" w:rsidRDefault="00A70B7A" w:rsidP="00A70B7A">
      <w:pPr>
        <w:pStyle w:val="NoSpacing"/>
        <w:numPr>
          <w:ilvl w:val="1"/>
          <w:numId w:val="4"/>
        </w:numPr>
        <w:rPr>
          <w:rFonts w:ascii="Times New Roman" w:hAnsi="Times New Roman" w:cs="Times New Roman"/>
          <w:sz w:val="24"/>
          <w:szCs w:val="24"/>
        </w:rPr>
      </w:pPr>
      <w:r w:rsidRPr="00DE5922">
        <w:rPr>
          <w:rFonts w:ascii="Times New Roman" w:hAnsi="Times New Roman" w:cs="Times New Roman"/>
          <w:sz w:val="24"/>
          <w:szCs w:val="24"/>
        </w:rPr>
        <w:t>Led the Matsu Kikan Secret Agency under the command of the 19th Army, with headquarters in Ambon.</w:t>
      </w:r>
    </w:p>
    <w:p w:rsidR="00A70B7A" w:rsidRPr="00DE5922" w:rsidRDefault="00A70B7A" w:rsidP="00A70B7A">
      <w:pPr>
        <w:pStyle w:val="NoSpacing"/>
        <w:numPr>
          <w:ilvl w:val="0"/>
          <w:numId w:val="4"/>
        </w:numPr>
        <w:rPr>
          <w:rFonts w:ascii="Times New Roman" w:hAnsi="Times New Roman" w:cs="Times New Roman"/>
          <w:sz w:val="24"/>
          <w:szCs w:val="24"/>
        </w:rPr>
      </w:pPr>
      <w:r w:rsidRPr="00DE5922">
        <w:rPr>
          <w:rFonts w:ascii="Times New Roman" w:hAnsi="Times New Roman" w:cs="Times New Roman"/>
          <w:sz w:val="24"/>
          <w:szCs w:val="24"/>
        </w:rPr>
        <w:t>Sakata Okada</w:t>
      </w:r>
    </w:p>
    <w:p w:rsidR="00A70B7A" w:rsidRPr="00DE5922" w:rsidRDefault="00A70B7A" w:rsidP="00A70B7A">
      <w:pPr>
        <w:pStyle w:val="NoSpacing"/>
        <w:numPr>
          <w:ilvl w:val="1"/>
          <w:numId w:val="4"/>
        </w:numPr>
        <w:rPr>
          <w:rFonts w:ascii="Times New Roman" w:hAnsi="Times New Roman" w:cs="Times New Roman"/>
          <w:sz w:val="24"/>
          <w:szCs w:val="24"/>
        </w:rPr>
      </w:pPr>
      <w:r w:rsidRPr="00DE5922">
        <w:rPr>
          <w:rFonts w:ascii="Times New Roman" w:hAnsi="Times New Roman" w:cs="Times New Roman"/>
          <w:sz w:val="24"/>
          <w:szCs w:val="24"/>
        </w:rPr>
        <w:t>Deputy Commander of the Matsu Kikan when it was stationed in Shanghai.</w:t>
      </w:r>
    </w:p>
    <w:p w:rsidR="00F93259" w:rsidRPr="00DE5922" w:rsidRDefault="00F93259" w:rsidP="00CB0C2B">
      <w:pPr>
        <w:pStyle w:val="NoSpacing"/>
        <w:rPr>
          <w:rFonts w:ascii="Times New Roman" w:hAnsi="Times New Roman" w:cs="Times New Roman"/>
          <w:sz w:val="24"/>
          <w:szCs w:val="24"/>
        </w:rPr>
      </w:pPr>
      <w:r w:rsidRPr="00DE5922">
        <w:rPr>
          <w:rFonts w:ascii="Times New Roman" w:hAnsi="Times New Roman" w:cs="Times New Roman"/>
          <w:sz w:val="24"/>
          <w:szCs w:val="24"/>
        </w:rPr>
        <w:t>Matsu Kikan Secret Agency</w:t>
      </w:r>
    </w:p>
    <w:p w:rsidR="00CB0C2B" w:rsidRPr="00DE5922" w:rsidRDefault="00CB0C2B" w:rsidP="00CB0C2B">
      <w:pPr>
        <w:pStyle w:val="NoSpacing"/>
        <w:rPr>
          <w:rFonts w:ascii="Times New Roman" w:hAnsi="Times New Roman" w:cs="Times New Roman"/>
          <w:sz w:val="24"/>
          <w:szCs w:val="24"/>
        </w:rPr>
      </w:pPr>
      <w:r w:rsidRPr="00DE5922">
        <w:rPr>
          <w:rFonts w:ascii="Times New Roman" w:hAnsi="Times New Roman" w:cs="Times New Roman"/>
          <w:iCs/>
          <w:sz w:val="24"/>
          <w:szCs w:val="24"/>
        </w:rPr>
        <w:t>Minami Kikan</w:t>
      </w:r>
      <w:r w:rsidRPr="00DE5922">
        <w:rPr>
          <w:rFonts w:ascii="Times New Roman" w:hAnsi="Times New Roman" w:cs="Times New Roman"/>
          <w:sz w:val="24"/>
          <w:szCs w:val="24"/>
        </w:rPr>
        <w:t xml:space="preserve"> ("Little Tree Agency")</w:t>
      </w:r>
    </w:p>
    <w:p w:rsidR="00CB0C2B" w:rsidRPr="00DE5922" w:rsidRDefault="00CB0C2B" w:rsidP="00CB0C2B">
      <w:pPr>
        <w:pStyle w:val="NoSpacing"/>
        <w:numPr>
          <w:ilvl w:val="0"/>
          <w:numId w:val="3"/>
        </w:numPr>
        <w:rPr>
          <w:rFonts w:ascii="Times New Roman" w:hAnsi="Times New Roman" w:cs="Times New Roman"/>
          <w:sz w:val="24"/>
          <w:szCs w:val="24"/>
        </w:rPr>
      </w:pPr>
      <w:r w:rsidRPr="00DE5922">
        <w:rPr>
          <w:rFonts w:ascii="Times New Roman" w:hAnsi="Times New Roman" w:cs="Times New Roman"/>
          <w:sz w:val="24"/>
          <w:szCs w:val="24"/>
        </w:rPr>
        <w:t>Sponsored the Burma Independence Army.</w:t>
      </w:r>
    </w:p>
    <w:p w:rsidR="00CB0C2B" w:rsidRDefault="00F9456E" w:rsidP="00CB0C2B">
      <w:pPr>
        <w:pStyle w:val="NoSpacing"/>
        <w:numPr>
          <w:ilvl w:val="0"/>
          <w:numId w:val="3"/>
        </w:numPr>
        <w:rPr>
          <w:rFonts w:ascii="Times New Roman" w:hAnsi="Times New Roman" w:cs="Times New Roman"/>
          <w:sz w:val="24"/>
          <w:szCs w:val="24"/>
        </w:rPr>
      </w:pPr>
      <w:r w:rsidRPr="00DE5922">
        <w:rPr>
          <w:rFonts w:ascii="Times New Roman" w:hAnsi="Times New Roman" w:cs="Times New Roman"/>
          <w:sz w:val="24"/>
          <w:szCs w:val="24"/>
        </w:rPr>
        <w:t>Served as a s</w:t>
      </w:r>
      <w:r w:rsidR="00CB0C2B" w:rsidRPr="00DE5922">
        <w:rPr>
          <w:rFonts w:ascii="Times New Roman" w:hAnsi="Times New Roman" w:cs="Times New Roman"/>
          <w:sz w:val="24"/>
          <w:szCs w:val="24"/>
        </w:rPr>
        <w:t>ecret unit attached to the puppet Burmese National Army</w:t>
      </w:r>
    </w:p>
    <w:p w:rsidR="00386F73" w:rsidRPr="00386F73" w:rsidRDefault="00386F73" w:rsidP="00CB0C2B">
      <w:pPr>
        <w:pStyle w:val="NoSpacing"/>
        <w:numPr>
          <w:ilvl w:val="0"/>
          <w:numId w:val="3"/>
        </w:numPr>
        <w:rPr>
          <w:rFonts w:ascii="Times New Roman" w:hAnsi="Times New Roman" w:cs="Times New Roman"/>
          <w:sz w:val="24"/>
          <w:szCs w:val="24"/>
        </w:rPr>
      </w:pPr>
      <w:r w:rsidRPr="00386F73">
        <w:rPr>
          <w:rFonts w:ascii="Times New Roman" w:hAnsi="Times New Roman" w:cs="Times New Roman"/>
          <w:sz w:val="24"/>
          <w:szCs w:val="24"/>
        </w:rPr>
        <w:t xml:space="preserve">Minami Kikan (South </w:t>
      </w:r>
      <w:proofErr w:type="spellStart"/>
      <w:r w:rsidRPr="00386F73">
        <w:rPr>
          <w:rFonts w:ascii="Times New Roman" w:hAnsi="Times New Roman" w:cs="Times New Roman"/>
          <w:sz w:val="24"/>
          <w:szCs w:val="24"/>
        </w:rPr>
        <w:t>Qrganization</w:t>
      </w:r>
      <w:proofErr w:type="spellEnd"/>
      <w:r w:rsidRPr="00386F73">
        <w:rPr>
          <w:rFonts w:ascii="Times New Roman" w:hAnsi="Times New Roman" w:cs="Times New Roman"/>
          <w:sz w:val="24"/>
          <w:szCs w:val="24"/>
        </w:rPr>
        <w:t>)</w:t>
      </w:r>
    </w:p>
    <w:p w:rsidR="00B86783" w:rsidRPr="00DE5922" w:rsidRDefault="00B86783" w:rsidP="00B86783">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Ministry of Greater East Asia</w:t>
      </w:r>
    </w:p>
    <w:p w:rsidR="007810A2" w:rsidRPr="00DE5922" w:rsidRDefault="007810A2" w:rsidP="007810A2">
      <w:pPr>
        <w:pStyle w:val="NoSpacing"/>
        <w:rPr>
          <w:rFonts w:ascii="Times New Roman" w:hAnsi="Times New Roman" w:cs="Times New Roman"/>
          <w:sz w:val="24"/>
          <w:szCs w:val="24"/>
        </w:rPr>
      </w:pPr>
      <w:r w:rsidRPr="00DE5922">
        <w:rPr>
          <w:rFonts w:ascii="Times New Roman" w:hAnsi="Times New Roman" w:cs="Times New Roman"/>
          <w:sz w:val="24"/>
          <w:szCs w:val="24"/>
        </w:rPr>
        <w:t>Ministry of Justice</w:t>
      </w:r>
    </w:p>
    <w:p w:rsidR="007810A2" w:rsidRPr="00DE5922" w:rsidRDefault="007810A2" w:rsidP="007810A2">
      <w:pPr>
        <w:pStyle w:val="NoSpacing"/>
        <w:numPr>
          <w:ilvl w:val="0"/>
          <w:numId w:val="28"/>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Prosecuted civilians arrested by the Kempetai.</w:t>
      </w:r>
    </w:p>
    <w:p w:rsidR="007810A2" w:rsidRPr="00DE5922" w:rsidRDefault="007810A2" w:rsidP="007810A2">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Ministry of War</w:t>
      </w:r>
    </w:p>
    <w:p w:rsidR="007810A2" w:rsidRPr="00DE5922" w:rsidRDefault="007810A2" w:rsidP="007810A2">
      <w:pPr>
        <w:pStyle w:val="NoSpacing"/>
        <w:numPr>
          <w:ilvl w:val="0"/>
          <w:numId w:val="28"/>
        </w:numPr>
        <w:rPr>
          <w:rStyle w:val="externaledithide"/>
          <w:rFonts w:ascii="Times New Roman" w:hAnsi="Times New Roman" w:cs="Times New Roman"/>
          <w:sz w:val="24"/>
          <w:szCs w:val="24"/>
        </w:rPr>
      </w:pPr>
      <w:r w:rsidRPr="00DE5922">
        <w:rPr>
          <w:rFonts w:ascii="Times New Roman" w:hAnsi="Times New Roman" w:cs="Times New Roman"/>
          <w:sz w:val="24"/>
          <w:szCs w:val="24"/>
        </w:rPr>
        <w:t>The Kempeitai maintained public order within Japan under the direction of the Interior Minister, and in the occupied territories under the direction of the Minister of War.</w:t>
      </w:r>
    </w:p>
    <w:p w:rsidR="007810A2" w:rsidRPr="00DE5922" w:rsidRDefault="007810A2" w:rsidP="00B86783">
      <w:pPr>
        <w:pStyle w:val="NoSpacing"/>
        <w:rPr>
          <w:rFonts w:ascii="Times New Roman" w:hAnsi="Times New Roman" w:cs="Times New Roman"/>
          <w:sz w:val="24"/>
          <w:szCs w:val="24"/>
        </w:rPr>
      </w:pPr>
      <w:r w:rsidRPr="00DE5922">
        <w:rPr>
          <w:rFonts w:ascii="Times New Roman" w:hAnsi="Times New Roman" w:cs="Times New Roman"/>
          <w:sz w:val="24"/>
          <w:szCs w:val="24"/>
        </w:rPr>
        <w:t>Ministry of the Admiralty</w:t>
      </w:r>
    </w:p>
    <w:p w:rsidR="007810A2" w:rsidRPr="00DE5922" w:rsidRDefault="007810A2" w:rsidP="00B86783">
      <w:pPr>
        <w:pStyle w:val="NoSpacing"/>
        <w:rPr>
          <w:rFonts w:ascii="Times New Roman" w:hAnsi="Times New Roman" w:cs="Times New Roman"/>
          <w:sz w:val="24"/>
          <w:szCs w:val="24"/>
        </w:rPr>
      </w:pPr>
      <w:r w:rsidRPr="00DE5922">
        <w:rPr>
          <w:rFonts w:ascii="Times New Roman" w:hAnsi="Times New Roman" w:cs="Times New Roman"/>
          <w:sz w:val="24"/>
          <w:szCs w:val="24"/>
        </w:rPr>
        <w:t>Ministry of the Interior</w:t>
      </w:r>
    </w:p>
    <w:p w:rsidR="007810A2" w:rsidRPr="00DE5922" w:rsidRDefault="007810A2" w:rsidP="007810A2">
      <w:pPr>
        <w:pStyle w:val="NoSpacing"/>
        <w:numPr>
          <w:ilvl w:val="0"/>
          <w:numId w:val="28"/>
        </w:numPr>
        <w:rPr>
          <w:rFonts w:ascii="Times New Roman" w:hAnsi="Times New Roman" w:cs="Times New Roman"/>
          <w:sz w:val="24"/>
          <w:szCs w:val="24"/>
        </w:rPr>
      </w:pPr>
      <w:r w:rsidRPr="00DE5922">
        <w:rPr>
          <w:rFonts w:ascii="Times New Roman" w:hAnsi="Times New Roman" w:cs="Times New Roman"/>
          <w:sz w:val="24"/>
          <w:szCs w:val="24"/>
        </w:rPr>
        <w:t>The Kempeitai maintained public order within Japan under the direction of the Interior Minister, and in the occupied territories under the direction of the Minister of War.</w:t>
      </w:r>
    </w:p>
    <w:p w:rsidR="000751E9" w:rsidRPr="00DE5922" w:rsidRDefault="000751E9" w:rsidP="00B86783">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Murakami</w:t>
      </w:r>
    </w:p>
    <w:p w:rsidR="000751E9" w:rsidRPr="00DE5922" w:rsidRDefault="000751E9" w:rsidP="000751E9">
      <w:pPr>
        <w:pStyle w:val="NoSpacing"/>
        <w:numPr>
          <w:ilvl w:val="0"/>
          <w:numId w:val="26"/>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Colonel, Imperial Japanese Army</w:t>
      </w:r>
    </w:p>
    <w:p w:rsidR="000751E9" w:rsidRPr="00DE5922" w:rsidRDefault="000751E9" w:rsidP="000751E9">
      <w:pPr>
        <w:pStyle w:val="NoSpacing"/>
        <w:numPr>
          <w:ilvl w:val="0"/>
          <w:numId w:val="26"/>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lastRenderedPageBreak/>
        <w:t>Chief of intelligence under the 16</w:t>
      </w:r>
      <w:r w:rsidRPr="00DE5922">
        <w:rPr>
          <w:rStyle w:val="externaledithide"/>
          <w:rFonts w:ascii="Times New Roman" w:hAnsi="Times New Roman" w:cs="Times New Roman"/>
          <w:sz w:val="24"/>
          <w:szCs w:val="24"/>
          <w:vertAlign w:val="superscript"/>
        </w:rPr>
        <w:t>th</w:t>
      </w:r>
      <w:r w:rsidRPr="00DE5922">
        <w:rPr>
          <w:rStyle w:val="externaledithide"/>
          <w:rFonts w:ascii="Times New Roman" w:hAnsi="Times New Roman" w:cs="Times New Roman"/>
          <w:sz w:val="24"/>
          <w:szCs w:val="24"/>
        </w:rPr>
        <w:t xml:space="preserve"> Army Headquarters and head of the </w:t>
      </w:r>
      <w:r w:rsidRPr="00DE5922">
        <w:rPr>
          <w:rFonts w:ascii="Times New Roman" w:hAnsi="Times New Roman" w:cs="Times New Roman"/>
          <w:sz w:val="24"/>
          <w:szCs w:val="24"/>
        </w:rPr>
        <w:t xml:space="preserve">Isamu </w:t>
      </w:r>
      <w:proofErr w:type="spellStart"/>
      <w:r w:rsidRPr="00DE5922">
        <w:rPr>
          <w:rFonts w:ascii="Times New Roman" w:hAnsi="Times New Roman" w:cs="Times New Roman"/>
          <w:sz w:val="24"/>
          <w:szCs w:val="24"/>
        </w:rPr>
        <w:t>Bunshitsu</w:t>
      </w:r>
      <w:proofErr w:type="spellEnd"/>
      <w:r w:rsidRPr="00DE5922">
        <w:rPr>
          <w:rFonts w:ascii="Times New Roman" w:hAnsi="Times New Roman" w:cs="Times New Roman"/>
          <w:sz w:val="24"/>
          <w:szCs w:val="24"/>
        </w:rPr>
        <w:t xml:space="preserve">, also known as the Isamu </w:t>
      </w:r>
      <w:proofErr w:type="spellStart"/>
      <w:r w:rsidRPr="00DE5922">
        <w:rPr>
          <w:rFonts w:ascii="Times New Roman" w:hAnsi="Times New Roman" w:cs="Times New Roman"/>
          <w:sz w:val="24"/>
          <w:szCs w:val="24"/>
        </w:rPr>
        <w:t>Gunshitsu</w:t>
      </w:r>
      <w:proofErr w:type="spellEnd"/>
      <w:r w:rsidRPr="00DE5922">
        <w:rPr>
          <w:rFonts w:ascii="Times New Roman" w:hAnsi="Times New Roman" w:cs="Times New Roman"/>
          <w:sz w:val="24"/>
          <w:szCs w:val="24"/>
        </w:rPr>
        <w:t>, in Southeast Asia.</w:t>
      </w:r>
    </w:p>
    <w:p w:rsidR="008543FD" w:rsidRPr="00DE5922" w:rsidRDefault="008543FD" w:rsidP="008543FD">
      <w:pPr>
        <w:pStyle w:val="NoSpacing"/>
        <w:rPr>
          <w:rFonts w:ascii="Times New Roman" w:hAnsi="Times New Roman" w:cs="Times New Roman"/>
          <w:sz w:val="24"/>
          <w:szCs w:val="24"/>
        </w:rPr>
      </w:pPr>
      <w:r w:rsidRPr="00DE5922">
        <w:rPr>
          <w:rFonts w:ascii="Times New Roman" w:hAnsi="Times New Roman" w:cs="Times New Roman"/>
          <w:sz w:val="24"/>
          <w:szCs w:val="24"/>
        </w:rPr>
        <w:t>Nakano Intelligence School [Nakano Gakko]. </w:t>
      </w:r>
    </w:p>
    <w:p w:rsidR="00206349" w:rsidRPr="00DE5922" w:rsidRDefault="00206349" w:rsidP="00F53C9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Nandao</w:t>
      </w:r>
      <w:proofErr w:type="spellEnd"/>
      <w:r w:rsidRPr="00DE5922">
        <w:rPr>
          <w:rFonts w:ascii="Times New Roman" w:hAnsi="Times New Roman" w:cs="Times New Roman"/>
          <w:sz w:val="24"/>
          <w:szCs w:val="24"/>
        </w:rPr>
        <w:t xml:space="preserve"> Garrison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(special organ)</w:t>
      </w:r>
    </w:p>
    <w:p w:rsidR="00206349" w:rsidRPr="00DE5922" w:rsidRDefault="00206349" w:rsidP="00F53C9D">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presence of secret servicemen from the </w:t>
      </w:r>
      <w:proofErr w:type="spellStart"/>
      <w:r w:rsidRPr="00DE5922">
        <w:rPr>
          <w:rFonts w:ascii="Times New Roman" w:hAnsi="Times New Roman" w:cs="Times New Roman"/>
          <w:sz w:val="24"/>
          <w:szCs w:val="24"/>
        </w:rPr>
        <w:t>Nandao</w:t>
      </w:r>
      <w:proofErr w:type="spellEnd"/>
      <w:r w:rsidRPr="00DE5922">
        <w:rPr>
          <w:rFonts w:ascii="Times New Roman" w:hAnsi="Times New Roman" w:cs="Times New Roman"/>
          <w:sz w:val="24"/>
          <w:szCs w:val="24"/>
        </w:rPr>
        <w:t xml:space="preserve"> Garrison </w:t>
      </w:r>
      <w:proofErr w:type="spellStart"/>
      <w:r w:rsidRPr="00DE5922">
        <w:rPr>
          <w:rFonts w:ascii="Times New Roman" w:hAnsi="Times New Roman" w:cs="Times New Roman"/>
          <w:sz w:val="24"/>
          <w:szCs w:val="24"/>
        </w:rPr>
        <w:t>tokumukikan</w:t>
      </w:r>
      <w:proofErr w:type="spellEnd"/>
      <w:r w:rsidR="00F9456E"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(special organ) at the inauguration ceremony fittingly exposed the close connection between various Japanese intelligence units and their Chinese collaborators. During 1937-1941, "island Shanghai," momentarily neutral like wartime Casablanca or Lisbon, was a haven for spies, intelligence agents, and provocateurs. The Japanese espionage and counterintelligence apparatus was correspondingly complex. By war's end, the Shanghai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had split into seven sections: economic, political, information, propaganda, finance, construction, and general affairs sections. Originally under the legation, this "special organ" (which included civilians attached to the army) was placed under the jurisdiction of the China Expeditionary Force (Shina haken gun) headquarters at the pentagon (</w:t>
      </w:r>
      <w:proofErr w:type="spellStart"/>
      <w:r w:rsidRPr="00DE5922">
        <w:rPr>
          <w:rFonts w:ascii="Times New Roman" w:hAnsi="Times New Roman" w:cs="Times New Roman"/>
          <w:sz w:val="24"/>
          <w:szCs w:val="24"/>
        </w:rPr>
        <w:t>wujiao</w:t>
      </w:r>
      <w:proofErr w:type="spellEnd"/>
      <w:r w:rsidRPr="00DE5922">
        <w:rPr>
          <w:rFonts w:ascii="Times New Roman" w:hAnsi="Times New Roman" w:cs="Times New Roman"/>
          <w:sz w:val="24"/>
          <w:szCs w:val="24"/>
        </w:rPr>
        <w:t xml:space="preserve">) in </w:t>
      </w:r>
      <w:proofErr w:type="spellStart"/>
      <w:r w:rsidRPr="00DE5922">
        <w:rPr>
          <w:rFonts w:ascii="Times New Roman" w:hAnsi="Times New Roman" w:cs="Times New Roman"/>
          <w:sz w:val="24"/>
          <w:szCs w:val="24"/>
        </w:rPr>
        <w:t>Jiangwan</w:t>
      </w:r>
      <w:proofErr w:type="spellEnd"/>
      <w:r w:rsidRPr="00DE5922">
        <w:rPr>
          <w:rFonts w:ascii="Times New Roman" w:hAnsi="Times New Roman" w:cs="Times New Roman"/>
          <w:sz w:val="24"/>
          <w:szCs w:val="24"/>
        </w:rPr>
        <w:t>.</w:t>
      </w:r>
    </w:p>
    <w:p w:rsidR="00F53C9D" w:rsidRPr="00DE5922" w:rsidRDefault="00F53C9D" w:rsidP="00F53C9D">
      <w:pPr>
        <w:pStyle w:val="NoSpacing"/>
        <w:ind w:left="720"/>
        <w:rPr>
          <w:rFonts w:ascii="Times New Roman" w:hAnsi="Times New Roman" w:cs="Times New Roman"/>
          <w:sz w:val="24"/>
          <w:szCs w:val="24"/>
        </w:rPr>
      </w:pPr>
    </w:p>
    <w:p w:rsidR="007071D6" w:rsidRPr="00DE5922" w:rsidRDefault="00206349" w:rsidP="00F53C9D">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Japanese sources sometimes distinguish between </w:t>
      </w:r>
      <w:proofErr w:type="spellStart"/>
      <w:r w:rsidRPr="00DE5922">
        <w:rPr>
          <w:rFonts w:ascii="Times New Roman" w:hAnsi="Times New Roman" w:cs="Times New Roman"/>
          <w:sz w:val="24"/>
          <w:szCs w:val="24"/>
        </w:rPr>
        <w:t>tokumubu</w:t>
      </w:r>
      <w:proofErr w:type="spellEnd"/>
      <w:r w:rsidRPr="00DE5922">
        <w:rPr>
          <w:rFonts w:ascii="Times New Roman" w:hAnsi="Times New Roman" w:cs="Times New Roman"/>
          <w:sz w:val="24"/>
          <w:szCs w:val="24"/>
        </w:rPr>
        <w:t xml:space="preserve"> (special services units) and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(special services agencies). Boyle, China and Japan at War, 1937-1945, 85. The various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were responsible to the Imperial Army Staff in Tokyo. The Kempei, or Military Police, was accountable to the local garrison commander</w:t>
      </w:r>
      <w:r w:rsidR="007071D6" w:rsidRPr="00DE5922">
        <w:rPr>
          <w:rFonts w:ascii="Times New Roman" w:hAnsi="Times New Roman" w:cs="Times New Roman"/>
          <w:sz w:val="24"/>
          <w:szCs w:val="24"/>
        </w:rPr>
        <w:t>.</w:t>
      </w:r>
    </w:p>
    <w:p w:rsidR="00F53C9D" w:rsidRPr="00DE5922" w:rsidRDefault="00F53C9D" w:rsidP="00F53C9D">
      <w:pPr>
        <w:pStyle w:val="NoSpacing"/>
        <w:ind w:left="720"/>
        <w:rPr>
          <w:rFonts w:ascii="Times New Roman" w:hAnsi="Times New Roman" w:cs="Times New Roman"/>
          <w:sz w:val="24"/>
          <w:szCs w:val="24"/>
        </w:rPr>
      </w:pPr>
    </w:p>
    <w:p w:rsidR="00206349" w:rsidRPr="00DE5922" w:rsidRDefault="00206349" w:rsidP="00F53C9D">
      <w:pPr>
        <w:pStyle w:val="NoSpacing"/>
        <w:ind w:left="720"/>
        <w:rPr>
          <w:rFonts w:ascii="Times New Roman" w:hAnsi="Times New Roman" w:cs="Times New Roman"/>
          <w:sz w:val="24"/>
          <w:szCs w:val="24"/>
        </w:rPr>
      </w:pPr>
      <w:r w:rsidRPr="00DE5922">
        <w:rPr>
          <w:rFonts w:ascii="Times New Roman" w:hAnsi="Times New Roman" w:cs="Times New Roman"/>
          <w:sz w:val="24"/>
          <w:szCs w:val="24"/>
        </w:rPr>
        <w:t>According to</w:t>
      </w:r>
      <w:r w:rsidR="00F53C9D" w:rsidRPr="00DE5922">
        <w:rPr>
          <w:rFonts w:ascii="Times New Roman" w:hAnsi="Times New Roman" w:cs="Times New Roman"/>
          <w:sz w:val="24"/>
          <w:szCs w:val="24"/>
        </w:rPr>
        <w:t xml:space="preserve"> a</w:t>
      </w:r>
      <w:r w:rsidRPr="00DE5922">
        <w:rPr>
          <w:rFonts w:ascii="Times New Roman" w:hAnsi="Times New Roman" w:cs="Times New Roman"/>
          <w:sz w:val="24"/>
          <w:szCs w:val="24"/>
        </w:rPr>
        <w:t xml:space="preserve"> </w:t>
      </w:r>
      <w:r w:rsidR="009D61FC" w:rsidRPr="00DE5922">
        <w:rPr>
          <w:rFonts w:ascii="Times New Roman" w:hAnsi="Times New Roman" w:cs="Times New Roman"/>
          <w:sz w:val="24"/>
          <w:szCs w:val="24"/>
        </w:rPr>
        <w:t>captured</w:t>
      </w:r>
      <w:r w:rsidRPr="00DE5922">
        <w:rPr>
          <w:rFonts w:ascii="Times New Roman" w:hAnsi="Times New Roman" w:cs="Times New Roman"/>
          <w:sz w:val="24"/>
          <w:szCs w:val="24"/>
        </w:rPr>
        <w:t xml:space="preserve"> Japanese code clerk, formerly of the Japanese Consulate and interrogated by the Office of Strategic Services in Burma in 1945, Colonel Harada was head of the Shanghai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between April 1938 and April 1939. "POW Interrogation on Japanese</w:t>
      </w:r>
    </w:p>
    <w:p w:rsidR="00EA32FF" w:rsidRPr="00DE5922" w:rsidRDefault="00EA32FF" w:rsidP="00EA32FF">
      <w:pPr>
        <w:pStyle w:val="NoSpacing"/>
        <w:rPr>
          <w:rFonts w:ascii="Times New Roman" w:hAnsi="Times New Roman" w:cs="Times New Roman"/>
          <w:sz w:val="24"/>
          <w:szCs w:val="24"/>
        </w:rPr>
      </w:pPr>
      <w:r w:rsidRPr="00DE5922">
        <w:rPr>
          <w:rFonts w:ascii="Times New Roman" w:hAnsi="Times New Roman" w:cs="Times New Roman"/>
          <w:sz w:val="24"/>
          <w:szCs w:val="24"/>
        </w:rPr>
        <w:t>Nanjing Special Service Agencies</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Original plans called for </w:t>
      </w:r>
      <w:proofErr w:type="gramStart"/>
      <w:r w:rsidRPr="00DE5922">
        <w:rPr>
          <w:rFonts w:ascii="Times New Roman" w:hAnsi="Times New Roman" w:cs="Times New Roman"/>
          <w:sz w:val="24"/>
          <w:szCs w:val="24"/>
        </w:rPr>
        <w:t>a  total</w:t>
      </w:r>
      <w:proofErr w:type="gramEnd"/>
      <w:r w:rsidRPr="00DE5922">
        <w:rPr>
          <w:rFonts w:ascii="Times New Roman" w:hAnsi="Times New Roman" w:cs="Times New Roman"/>
          <w:sz w:val="24"/>
          <w:szCs w:val="24"/>
        </w:rPr>
        <w:t xml:space="preserve"> of eight centers.</w:t>
      </w:r>
    </w:p>
    <w:p w:rsidR="006F3593" w:rsidRPr="00DE5922" w:rsidRDefault="006F3593" w:rsidP="006F359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Nankin</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Tokumu</w:t>
      </w:r>
      <w:proofErr w:type="spellEnd"/>
      <w:r w:rsidRPr="00DE5922">
        <w:rPr>
          <w:rFonts w:ascii="Times New Roman" w:hAnsi="Times New Roman" w:cs="Times New Roman"/>
          <w:sz w:val="24"/>
          <w:szCs w:val="24"/>
        </w:rPr>
        <w:t xml:space="preserve"> Kikan</w:t>
      </w:r>
    </w:p>
    <w:p w:rsidR="00EA32FF" w:rsidRPr="00DE5922" w:rsidRDefault="00EA32FF" w:rsidP="00EA32FF">
      <w:pPr>
        <w:pStyle w:val="NoSpacing"/>
        <w:rPr>
          <w:rFonts w:ascii="Times New Roman" w:hAnsi="Times New Roman" w:cs="Times New Roman"/>
          <w:sz w:val="24"/>
          <w:szCs w:val="24"/>
        </w:rPr>
      </w:pPr>
      <w:r w:rsidRPr="00DE5922">
        <w:rPr>
          <w:rFonts w:ascii="Times New Roman" w:hAnsi="Times New Roman" w:cs="Times New Roman"/>
          <w:sz w:val="24"/>
          <w:szCs w:val="24"/>
        </w:rPr>
        <w:t>Nantong Special Service Agencies</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Original plans called for </w:t>
      </w:r>
      <w:proofErr w:type="gramStart"/>
      <w:r w:rsidRPr="00DE5922">
        <w:rPr>
          <w:rFonts w:ascii="Times New Roman" w:hAnsi="Times New Roman" w:cs="Times New Roman"/>
          <w:sz w:val="24"/>
          <w:szCs w:val="24"/>
        </w:rPr>
        <w:t>a  total</w:t>
      </w:r>
      <w:proofErr w:type="gramEnd"/>
      <w:r w:rsidRPr="00DE5922">
        <w:rPr>
          <w:rFonts w:ascii="Times New Roman" w:hAnsi="Times New Roman" w:cs="Times New Roman"/>
          <w:sz w:val="24"/>
          <w:szCs w:val="24"/>
        </w:rPr>
        <w:t xml:space="preserve"> of eight centers.</w:t>
      </w:r>
    </w:p>
    <w:p w:rsidR="00C853D8" w:rsidRPr="00DE5922" w:rsidRDefault="00C853D8" w:rsidP="00C853D8">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Network of Returnees from China </w:t>
      </w:r>
    </w:p>
    <w:p w:rsidR="00C853D8" w:rsidRPr="00DE5922" w:rsidRDefault="00C853D8" w:rsidP="00C853D8">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Also known as the:</w:t>
      </w:r>
    </w:p>
    <w:p w:rsidR="00C853D8" w:rsidRPr="00DE5922" w:rsidRDefault="00C853D8" w:rsidP="00C853D8">
      <w:pPr>
        <w:pStyle w:val="NoSpacing"/>
        <w:numPr>
          <w:ilvl w:val="1"/>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Chugoku Kikan-</w:t>
      </w:r>
      <w:proofErr w:type="spellStart"/>
      <w:r w:rsidRPr="00DE5922">
        <w:rPr>
          <w:rStyle w:val="externaledithide"/>
          <w:rFonts w:ascii="Times New Roman" w:hAnsi="Times New Roman" w:cs="Times New Roman"/>
          <w:sz w:val="24"/>
          <w:szCs w:val="24"/>
        </w:rPr>
        <w:t>sha</w:t>
      </w:r>
      <w:proofErr w:type="spellEnd"/>
      <w:r w:rsidRPr="00DE5922">
        <w:rPr>
          <w:rStyle w:val="externaledithide"/>
          <w:rFonts w:ascii="Times New Roman" w:hAnsi="Times New Roman" w:cs="Times New Roman"/>
          <w:sz w:val="24"/>
          <w:szCs w:val="24"/>
        </w:rPr>
        <w:t xml:space="preserve"> </w:t>
      </w:r>
      <w:proofErr w:type="spellStart"/>
      <w:r w:rsidRPr="00DE5922">
        <w:rPr>
          <w:rStyle w:val="externaledithide"/>
          <w:rFonts w:ascii="Times New Roman" w:hAnsi="Times New Roman" w:cs="Times New Roman"/>
          <w:sz w:val="24"/>
          <w:szCs w:val="24"/>
        </w:rPr>
        <w:t>Renraku</w:t>
      </w:r>
      <w:proofErr w:type="spellEnd"/>
      <w:r w:rsidRPr="00DE5922">
        <w:rPr>
          <w:rStyle w:val="externaledithide"/>
          <w:rFonts w:ascii="Times New Roman" w:hAnsi="Times New Roman" w:cs="Times New Roman"/>
          <w:sz w:val="24"/>
          <w:szCs w:val="24"/>
        </w:rPr>
        <w:t xml:space="preserve"> Kai</w:t>
      </w:r>
    </w:p>
    <w:p w:rsidR="008A6066" w:rsidRPr="00DE5922" w:rsidRDefault="008A6066" w:rsidP="008A6066">
      <w:pPr>
        <w:pStyle w:val="NoSpacing"/>
        <w:rPr>
          <w:rFonts w:ascii="Times New Roman" w:hAnsi="Times New Roman" w:cs="Times New Roman"/>
          <w:sz w:val="24"/>
          <w:szCs w:val="24"/>
        </w:rPr>
      </w:pPr>
      <w:r w:rsidRPr="00DE5922">
        <w:rPr>
          <w:rFonts w:ascii="Times New Roman" w:hAnsi="Times New Roman" w:cs="Times New Roman"/>
          <w:sz w:val="24"/>
          <w:szCs w:val="24"/>
        </w:rPr>
        <w:t>ORGAN 101</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Operation </w:t>
      </w:r>
      <w:proofErr w:type="spellStart"/>
      <w:r w:rsidRPr="00DE5922">
        <w:rPr>
          <w:rFonts w:ascii="Times New Roman" w:hAnsi="Times New Roman" w:cs="Times New Roman"/>
          <w:sz w:val="24"/>
          <w:szCs w:val="24"/>
        </w:rPr>
        <w:t>Barbarosa</w:t>
      </w:r>
      <w:proofErr w:type="spellEnd"/>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Operation Wringer</w:t>
      </w:r>
    </w:p>
    <w:p w:rsidR="00E81E80" w:rsidRPr="00DE5922" w:rsidRDefault="00E81E80" w:rsidP="00E81E80">
      <w:pPr>
        <w:pStyle w:val="NoSpacing"/>
        <w:rPr>
          <w:rFonts w:ascii="Times New Roman" w:hAnsi="Times New Roman" w:cs="Times New Roman"/>
          <w:sz w:val="24"/>
          <w:szCs w:val="24"/>
        </w:rPr>
      </w:pPr>
      <w:r w:rsidRPr="00DE5922">
        <w:rPr>
          <w:rFonts w:ascii="Times New Roman" w:hAnsi="Times New Roman" w:cs="Times New Roman"/>
          <w:sz w:val="24"/>
          <w:szCs w:val="24"/>
        </w:rPr>
        <w:lastRenderedPageBreak/>
        <w:t>Peta</w:t>
      </w:r>
    </w:p>
    <w:p w:rsidR="00E81E80" w:rsidRPr="00DE5922" w:rsidRDefault="00E81E80" w:rsidP="00F53C9D">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Peta was a creation of the Japanese intelligence agency, the </w:t>
      </w: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r w:rsidRPr="00DE5922">
        <w:rPr>
          <w:rFonts w:ascii="Times New Roman" w:hAnsi="Times New Roman" w:cs="Times New Roman"/>
          <w:sz w:val="24"/>
          <w:szCs w:val="24"/>
        </w:rPr>
        <w:t xml:space="preserve"> [Special Task Unit], usually known as </w:t>
      </w:r>
      <w:proofErr w:type="spellStart"/>
      <w:r w:rsidRPr="00DE5922">
        <w:rPr>
          <w:rFonts w:ascii="Times New Roman" w:hAnsi="Times New Roman" w:cs="Times New Roman"/>
          <w:sz w:val="24"/>
          <w:szCs w:val="24"/>
        </w:rPr>
        <w:t>Beppan</w:t>
      </w:r>
      <w:proofErr w:type="spellEnd"/>
      <w:r w:rsidRPr="00DE5922">
        <w:rPr>
          <w:rFonts w:ascii="Times New Roman" w:hAnsi="Times New Roman" w:cs="Times New Roman"/>
          <w:sz w:val="24"/>
          <w:szCs w:val="24"/>
        </w:rPr>
        <w:t xml:space="preserve">.  This was a special operations and counter-intelligence unit within 16th Army Headquarters, staffed mainly by graduates of the Nakano Intelligence School [Nakano Gakko].  In addition to regular training the Peta officers received at the Bogor </w:t>
      </w:r>
      <w:proofErr w:type="spellStart"/>
      <w:r w:rsidRPr="00DE5922">
        <w:rPr>
          <w:rFonts w:ascii="Times New Roman" w:hAnsi="Times New Roman" w:cs="Times New Roman"/>
          <w:sz w:val="24"/>
          <w:szCs w:val="24"/>
        </w:rPr>
        <w:t>Renseitai</w:t>
      </w:r>
      <w:proofErr w:type="spellEnd"/>
      <w:r w:rsidRPr="00DE5922">
        <w:rPr>
          <w:rFonts w:ascii="Times New Roman" w:hAnsi="Times New Roman" w:cs="Times New Roman"/>
          <w:sz w:val="24"/>
          <w:szCs w:val="24"/>
        </w:rPr>
        <w:t xml:space="preserve"> [Officers Training Unit</w:t>
      </w:r>
      <w:proofErr w:type="gramStart"/>
      <w:r w:rsidRPr="00DE5922">
        <w:rPr>
          <w:rFonts w:ascii="Times New Roman" w:hAnsi="Times New Roman" w:cs="Times New Roman"/>
          <w:sz w:val="24"/>
          <w:szCs w:val="24"/>
        </w:rPr>
        <w:t>] ,</w:t>
      </w:r>
      <w:proofErr w:type="gramEnd"/>
      <w:r w:rsidRPr="00DE5922">
        <w:rPr>
          <w:rFonts w:ascii="Times New Roman" w:hAnsi="Times New Roman" w:cs="Times New Roman"/>
          <w:sz w:val="24"/>
          <w:szCs w:val="24"/>
        </w:rPr>
        <w:t xml:space="preserve"> several groups received special training that placed great emphasis on intelligence, operations, special warfare and psychological warfare. The first group were those who underwent training with </w:t>
      </w:r>
      <w:proofErr w:type="spellStart"/>
      <w:r w:rsidRPr="00DE5922">
        <w:rPr>
          <w:rFonts w:ascii="Times New Roman" w:hAnsi="Times New Roman" w:cs="Times New Roman"/>
          <w:sz w:val="24"/>
          <w:szCs w:val="24"/>
        </w:rPr>
        <w:t>Beppan</w:t>
      </w:r>
      <w:proofErr w:type="spellEnd"/>
      <w:r w:rsidRPr="00DE5922">
        <w:rPr>
          <w:rFonts w:ascii="Times New Roman" w:hAnsi="Times New Roman" w:cs="Times New Roman"/>
          <w:sz w:val="24"/>
          <w:szCs w:val="24"/>
        </w:rPr>
        <w:t xml:space="preserve"> at the </w:t>
      </w: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Seinen</w:t>
      </w:r>
      <w:proofErr w:type="spellEnd"/>
      <w:r w:rsidRPr="00DE5922">
        <w:rPr>
          <w:rFonts w:ascii="Times New Roman" w:hAnsi="Times New Roman" w:cs="Times New Roman"/>
          <w:sz w:val="24"/>
          <w:szCs w:val="24"/>
        </w:rPr>
        <w:t xml:space="preserve"> Dojo [</w:t>
      </w: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Youth Training Centre] in the first half of 1943.  A larger number underwent more advanced intelligence and special warfare training in late 1944. These Peta officer graduates of the first and second courses from the Bogor </w:t>
      </w:r>
      <w:proofErr w:type="spellStart"/>
      <w:r w:rsidRPr="00DE5922">
        <w:rPr>
          <w:rFonts w:ascii="Times New Roman" w:hAnsi="Times New Roman" w:cs="Times New Roman"/>
          <w:sz w:val="24"/>
          <w:szCs w:val="24"/>
        </w:rPr>
        <w:t>Renseitai</w:t>
      </w:r>
      <w:proofErr w:type="spellEnd"/>
      <w:r w:rsidRPr="00DE5922">
        <w:rPr>
          <w:rFonts w:ascii="Times New Roman" w:hAnsi="Times New Roman" w:cs="Times New Roman"/>
          <w:sz w:val="24"/>
          <w:szCs w:val="24"/>
        </w:rPr>
        <w:t xml:space="preserve"> were to be the instructors in the </w:t>
      </w:r>
      <w:proofErr w:type="spellStart"/>
      <w:r w:rsidRPr="00DE5922">
        <w:rPr>
          <w:rFonts w:ascii="Times New Roman" w:hAnsi="Times New Roman" w:cs="Times New Roman"/>
          <w:sz w:val="24"/>
          <w:szCs w:val="24"/>
        </w:rPr>
        <w:t>Yugekitai</w:t>
      </w:r>
      <w:proofErr w:type="spellEnd"/>
      <w:r w:rsidRPr="00DE5922">
        <w:rPr>
          <w:rFonts w:ascii="Times New Roman" w:hAnsi="Times New Roman" w:cs="Times New Roman"/>
          <w:sz w:val="24"/>
          <w:szCs w:val="24"/>
        </w:rPr>
        <w:t xml:space="preserve"> or I-go </w:t>
      </w:r>
      <w:proofErr w:type="spellStart"/>
      <w:r w:rsidRPr="00DE5922">
        <w:rPr>
          <w:rFonts w:ascii="Times New Roman" w:hAnsi="Times New Roman" w:cs="Times New Roman"/>
          <w:sz w:val="24"/>
          <w:szCs w:val="24"/>
        </w:rPr>
        <w:t>Kimmutai</w:t>
      </w:r>
      <w:proofErr w:type="spellEnd"/>
      <w:r w:rsidRPr="00DE5922">
        <w:rPr>
          <w:rFonts w:ascii="Times New Roman" w:hAnsi="Times New Roman" w:cs="Times New Roman"/>
          <w:sz w:val="24"/>
          <w:szCs w:val="24"/>
        </w:rPr>
        <w:t xml:space="preserve"> [First Task Force]. The </w:t>
      </w:r>
      <w:proofErr w:type="spellStart"/>
      <w:r w:rsidRPr="00DE5922">
        <w:rPr>
          <w:rFonts w:ascii="Times New Roman" w:hAnsi="Times New Roman" w:cs="Times New Roman"/>
          <w:sz w:val="24"/>
          <w:szCs w:val="24"/>
        </w:rPr>
        <w:t>Yugekitai</w:t>
      </w:r>
      <w:proofErr w:type="spellEnd"/>
      <w:r w:rsidRPr="00DE5922">
        <w:rPr>
          <w:rFonts w:ascii="Times New Roman" w:hAnsi="Times New Roman" w:cs="Times New Roman"/>
          <w:sz w:val="24"/>
          <w:szCs w:val="24"/>
        </w:rPr>
        <w:t xml:space="preserve"> was “geared more towards `intelligence type’ warfare rather than to `ordinary’ guerilla war,” and officer training emphasized “the theory of intelligence and territorial operations.”  Once posted to units near their home areas they were to recruit and train men in specialized guerilla techniques such as infiltration, liaison, communications and disguise. No uniforms were worn by the unit. Training focused on surprise attack techniques. In addition to the intelligence and security courses run by the Special Task Unit [</w:t>
      </w:r>
      <w:proofErr w:type="spellStart"/>
      <w:r w:rsidRPr="00DE5922">
        <w:rPr>
          <w:rFonts w:ascii="Times New Roman" w:hAnsi="Times New Roman" w:cs="Times New Roman"/>
          <w:sz w:val="24"/>
          <w:szCs w:val="24"/>
        </w:rPr>
        <w:t>Beppan</w:t>
      </w:r>
      <w:proofErr w:type="spellEnd"/>
      <w:r w:rsidRPr="00DE5922">
        <w:rPr>
          <w:rFonts w:ascii="Times New Roman" w:hAnsi="Times New Roman" w:cs="Times New Roman"/>
          <w:sz w:val="24"/>
          <w:szCs w:val="24"/>
        </w:rPr>
        <w:t>], some were also run by the Military Police [Kempeitai].</w:t>
      </w:r>
    </w:p>
    <w:p w:rsidR="00F53C9D" w:rsidRPr="00DE5922" w:rsidRDefault="00F53C9D" w:rsidP="00F53C9D">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Also known as the:</w:t>
      </w:r>
    </w:p>
    <w:p w:rsidR="00F53C9D" w:rsidRPr="00DE5922" w:rsidRDefault="00F53C9D" w:rsidP="00F53C9D">
      <w:pPr>
        <w:pStyle w:val="NoSpacing"/>
        <w:numPr>
          <w:ilvl w:val="1"/>
          <w:numId w:val="1"/>
        </w:numPr>
        <w:rPr>
          <w:rStyle w:val="externaledithide"/>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p>
    <w:p w:rsidR="007E37F2" w:rsidRPr="00DE5922" w:rsidRDefault="007E37F2" w:rsidP="007E37F2">
      <w:pPr>
        <w:pStyle w:val="NoSpacing"/>
        <w:rPr>
          <w:rFonts w:ascii="Times New Roman" w:hAnsi="Times New Roman" w:cs="Times New Roman"/>
          <w:iCs/>
          <w:sz w:val="24"/>
          <w:szCs w:val="24"/>
        </w:rPr>
      </w:pPr>
      <w:r w:rsidRPr="00DE5922">
        <w:rPr>
          <w:rFonts w:ascii="Times New Roman" w:hAnsi="Times New Roman" w:cs="Times New Roman"/>
          <w:sz w:val="24"/>
          <w:szCs w:val="24"/>
        </w:rPr>
        <w:t>Pine Agency</w:t>
      </w:r>
    </w:p>
    <w:p w:rsidR="007E37F2" w:rsidRPr="00DE5922" w:rsidRDefault="007E37F2" w:rsidP="007E37F2">
      <w:pPr>
        <w:pStyle w:val="NoSpacing"/>
        <w:numPr>
          <w:ilvl w:val="0"/>
          <w:numId w:val="6"/>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7E37F2" w:rsidRPr="00DE5922" w:rsidRDefault="007E37F2" w:rsidP="007E37F2">
      <w:pPr>
        <w:pStyle w:val="NoSpacing"/>
        <w:numPr>
          <w:ilvl w:val="1"/>
          <w:numId w:val="6"/>
        </w:numPr>
        <w:rPr>
          <w:rFonts w:ascii="Times New Roman" w:hAnsi="Times New Roman" w:cs="Times New Roman"/>
          <w:sz w:val="24"/>
          <w:szCs w:val="24"/>
        </w:rPr>
      </w:pPr>
      <w:r w:rsidRPr="00DE5922">
        <w:rPr>
          <w:rFonts w:ascii="Times New Roman" w:hAnsi="Times New Roman" w:cs="Times New Roman"/>
          <w:iCs/>
          <w:sz w:val="24"/>
          <w:szCs w:val="24"/>
        </w:rPr>
        <w:t>Matsu Kikan</w:t>
      </w:r>
      <w:r w:rsidRPr="00DE5922">
        <w:rPr>
          <w:rFonts w:ascii="Times New Roman" w:hAnsi="Times New Roman" w:cs="Times New Roman"/>
          <w:sz w:val="24"/>
          <w:szCs w:val="24"/>
        </w:rPr>
        <w:t xml:space="preserve"> </w:t>
      </w:r>
    </w:p>
    <w:p w:rsidR="0005245B" w:rsidRPr="00DE5922" w:rsidRDefault="0005245B"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Plum Agency </w:t>
      </w:r>
    </w:p>
    <w:p w:rsidR="005B73CF" w:rsidRPr="00DE5922" w:rsidRDefault="00B31625" w:rsidP="005B73CF">
      <w:pPr>
        <w:pStyle w:val="ListParagraph"/>
        <w:numPr>
          <w:ilvl w:val="0"/>
          <w:numId w:val="17"/>
        </w:numPr>
        <w:autoSpaceDE w:val="0"/>
        <w:autoSpaceDN w:val="0"/>
        <w:adjustRightInd w:val="0"/>
        <w:spacing w:after="0" w:line="240" w:lineRule="auto"/>
        <w:rPr>
          <w:rFonts w:ascii="Times New Roman" w:hAnsi="Times New Roman" w:cs="Times New Roman"/>
          <w:sz w:val="24"/>
          <w:szCs w:val="24"/>
        </w:rPr>
      </w:pPr>
      <w:r w:rsidRPr="00DE5922">
        <w:rPr>
          <w:rFonts w:ascii="Times New Roman" w:hAnsi="Times New Roman" w:cs="Times New Roman"/>
          <w:sz w:val="24"/>
          <w:szCs w:val="24"/>
        </w:rPr>
        <w:t xml:space="preserve">Also known as the </w:t>
      </w:r>
      <w:r w:rsidR="005B73CF" w:rsidRPr="00DE5922">
        <w:rPr>
          <w:rFonts w:ascii="Times New Roman" w:hAnsi="Times New Roman" w:cs="Times New Roman"/>
          <w:sz w:val="24"/>
          <w:szCs w:val="24"/>
        </w:rPr>
        <w:t>Ume kikan,</w:t>
      </w:r>
      <w:r w:rsidRPr="00DE5922">
        <w:rPr>
          <w:rFonts w:ascii="Times New Roman" w:hAnsi="Times New Roman" w:cs="Times New Roman"/>
          <w:sz w:val="24"/>
          <w:szCs w:val="24"/>
        </w:rPr>
        <w:t xml:space="preserve"> the “Plum Agency,” served as the </w:t>
      </w:r>
      <w:r w:rsidR="005B73CF" w:rsidRPr="00DE5922">
        <w:rPr>
          <w:rFonts w:ascii="Times New Roman" w:hAnsi="Times New Roman" w:cs="Times New Roman"/>
          <w:sz w:val="24"/>
          <w:szCs w:val="24"/>
        </w:rPr>
        <w:t>special</w:t>
      </w:r>
      <w:r w:rsidRPr="00DE5922">
        <w:rPr>
          <w:rFonts w:ascii="Times New Roman" w:hAnsi="Times New Roman" w:cs="Times New Roman"/>
          <w:sz w:val="24"/>
          <w:szCs w:val="24"/>
        </w:rPr>
        <w:t xml:space="preserve"> </w:t>
      </w:r>
      <w:r w:rsidR="005B73CF" w:rsidRPr="00DE5922">
        <w:rPr>
          <w:rFonts w:ascii="Times New Roman" w:hAnsi="Times New Roman" w:cs="Times New Roman"/>
          <w:sz w:val="24"/>
          <w:szCs w:val="24"/>
        </w:rPr>
        <w:t>services group for the Japanese army in East China.</w:t>
      </w:r>
    </w:p>
    <w:p w:rsidR="00B31625" w:rsidRPr="00DE5922" w:rsidRDefault="00B31625" w:rsidP="005B73CF">
      <w:pPr>
        <w:pStyle w:val="ListParagraph"/>
        <w:numPr>
          <w:ilvl w:val="0"/>
          <w:numId w:val="17"/>
        </w:numPr>
        <w:autoSpaceDE w:val="0"/>
        <w:autoSpaceDN w:val="0"/>
        <w:adjustRightInd w:val="0"/>
        <w:spacing w:after="0" w:line="240" w:lineRule="auto"/>
        <w:rPr>
          <w:rFonts w:ascii="Times New Roman" w:hAnsi="Times New Roman" w:cs="Times New Roman"/>
          <w:sz w:val="24"/>
          <w:szCs w:val="24"/>
        </w:rPr>
      </w:pPr>
      <w:r w:rsidRPr="00DE5922">
        <w:rPr>
          <w:rFonts w:ascii="Times New Roman" w:hAnsi="Times New Roman" w:cs="Times New Roman"/>
          <w:sz w:val="24"/>
          <w:szCs w:val="24"/>
        </w:rPr>
        <w:t>The Plum Agency was considered the most important intelligence agency in East China.</w:t>
      </w:r>
    </w:p>
    <w:p w:rsidR="00D12BD1" w:rsidRPr="00DE5922" w:rsidRDefault="00D12BD1" w:rsidP="005B73CF">
      <w:pPr>
        <w:pStyle w:val="ListParagraph"/>
        <w:numPr>
          <w:ilvl w:val="0"/>
          <w:numId w:val="17"/>
        </w:numPr>
        <w:autoSpaceDE w:val="0"/>
        <w:autoSpaceDN w:val="0"/>
        <w:adjustRightInd w:val="0"/>
        <w:spacing w:after="0" w:line="240" w:lineRule="auto"/>
        <w:rPr>
          <w:rFonts w:ascii="Times New Roman" w:hAnsi="Times New Roman" w:cs="Times New Roman"/>
          <w:sz w:val="24"/>
          <w:szCs w:val="24"/>
        </w:rPr>
      </w:pPr>
      <w:r w:rsidRPr="00DE5922">
        <w:rPr>
          <w:rFonts w:ascii="Times New Roman" w:hAnsi="Times New Roman" w:cs="Times New Roman"/>
          <w:sz w:val="24"/>
          <w:szCs w:val="24"/>
        </w:rPr>
        <w:t xml:space="preserve">Member - Colonel </w:t>
      </w:r>
      <w:proofErr w:type="spellStart"/>
      <w:r w:rsidRPr="00DE5922">
        <w:rPr>
          <w:rFonts w:ascii="Times New Roman" w:hAnsi="Times New Roman" w:cs="Times New Roman"/>
          <w:sz w:val="24"/>
          <w:szCs w:val="24"/>
        </w:rPr>
        <w:t>Yoshitane</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Haruke</w:t>
      </w:r>
      <w:proofErr w:type="spellEnd"/>
      <w:r w:rsidRPr="00DE5922">
        <w:rPr>
          <w:rFonts w:ascii="Times New Roman" w:hAnsi="Times New Roman" w:cs="Times New Roman"/>
          <w:sz w:val="24"/>
          <w:szCs w:val="24"/>
        </w:rPr>
        <w:t xml:space="preserve"> </w:t>
      </w:r>
    </w:p>
    <w:p w:rsidR="007E37F2" w:rsidRPr="00DE5922" w:rsidRDefault="007E37F2" w:rsidP="005B73C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4571BC" w:rsidRPr="00DE5922" w:rsidRDefault="004571BC" w:rsidP="004571BC">
      <w:pPr>
        <w:pStyle w:val="NoSpacing"/>
        <w:numPr>
          <w:ilvl w:val="1"/>
          <w:numId w:val="1"/>
        </w:numPr>
        <w:rPr>
          <w:rFonts w:ascii="Times New Roman" w:hAnsi="Times New Roman" w:cs="Times New Roman"/>
          <w:iCs/>
          <w:sz w:val="24"/>
          <w:szCs w:val="24"/>
        </w:rPr>
      </w:pPr>
      <w:r w:rsidRPr="00DE5922">
        <w:rPr>
          <w:rFonts w:ascii="Times New Roman" w:hAnsi="Times New Roman" w:cs="Times New Roman"/>
          <w:iCs/>
          <w:sz w:val="24"/>
          <w:szCs w:val="24"/>
        </w:rPr>
        <w:t>Plum Blossom Agency</w:t>
      </w:r>
    </w:p>
    <w:p w:rsidR="004571BC" w:rsidRPr="00DE5922" w:rsidRDefault="004571BC" w:rsidP="004571BC">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Plum Organ</w:t>
      </w:r>
    </w:p>
    <w:p w:rsidR="007E37F2" w:rsidRPr="00DE5922" w:rsidRDefault="007E37F2" w:rsidP="007E37F2">
      <w:pPr>
        <w:pStyle w:val="NoSpacing"/>
        <w:numPr>
          <w:ilvl w:val="1"/>
          <w:numId w:val="1"/>
        </w:numPr>
        <w:rPr>
          <w:rFonts w:ascii="Times New Roman" w:hAnsi="Times New Roman" w:cs="Times New Roman"/>
          <w:sz w:val="24"/>
          <w:szCs w:val="24"/>
        </w:rPr>
      </w:pPr>
      <w:r w:rsidRPr="00DE5922">
        <w:rPr>
          <w:rFonts w:ascii="Times New Roman" w:hAnsi="Times New Roman" w:cs="Times New Roman"/>
          <w:iCs/>
          <w:sz w:val="24"/>
          <w:szCs w:val="24"/>
        </w:rPr>
        <w:t>Ume Kikan.</w:t>
      </w:r>
    </w:p>
    <w:p w:rsidR="0096465F" w:rsidRPr="00DE5922" w:rsidRDefault="0096465F" w:rsidP="0096465F">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Yoshitane</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Haruke</w:t>
      </w:r>
      <w:proofErr w:type="spellEnd"/>
      <w:r w:rsidRPr="00DE5922">
        <w:rPr>
          <w:rFonts w:ascii="Times New Roman" w:hAnsi="Times New Roman" w:cs="Times New Roman"/>
          <w:sz w:val="24"/>
          <w:szCs w:val="24"/>
        </w:rPr>
        <w:t xml:space="preserve"> </w:t>
      </w:r>
    </w:p>
    <w:p w:rsidR="008574E0" w:rsidRPr="00DE5922" w:rsidRDefault="008574E0" w:rsidP="008574E0">
      <w:pPr>
        <w:pStyle w:val="NoSpacing"/>
        <w:rPr>
          <w:rFonts w:ascii="Times New Roman" w:hAnsi="Times New Roman" w:cs="Times New Roman"/>
          <w:iCs/>
          <w:sz w:val="24"/>
          <w:szCs w:val="24"/>
        </w:rPr>
      </w:pPr>
      <w:r w:rsidRPr="00DE5922">
        <w:rPr>
          <w:rFonts w:ascii="Times New Roman" w:hAnsi="Times New Roman" w:cs="Times New Roman"/>
          <w:iCs/>
          <w:sz w:val="24"/>
          <w:szCs w:val="24"/>
        </w:rPr>
        <w:t>Plum Blossom Agency</w:t>
      </w:r>
    </w:p>
    <w:p w:rsidR="004571BC" w:rsidRPr="00DE5922" w:rsidRDefault="004571BC"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Plum Organ</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Port Interrogation Teams</w:t>
      </w:r>
    </w:p>
    <w:p w:rsidR="008C2387" w:rsidRPr="00DE5922" w:rsidRDefault="008C2387" w:rsidP="008C2387">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Renkraku</w:t>
      </w:r>
      <w:proofErr w:type="spellEnd"/>
      <w:r w:rsidRPr="00DE5922">
        <w:rPr>
          <w:rFonts w:ascii="Times New Roman" w:hAnsi="Times New Roman" w:cs="Times New Roman"/>
          <w:sz w:val="24"/>
          <w:szCs w:val="24"/>
        </w:rPr>
        <w:t>-Bu</w:t>
      </w:r>
    </w:p>
    <w:p w:rsidR="006F3593" w:rsidRPr="00DE5922" w:rsidRDefault="006F3593" w:rsidP="006F3593">
      <w:pPr>
        <w:pStyle w:val="NoSpacing"/>
        <w:rPr>
          <w:rFonts w:ascii="Times New Roman" w:hAnsi="Times New Roman" w:cs="Times New Roman"/>
          <w:sz w:val="24"/>
          <w:szCs w:val="24"/>
        </w:rPr>
      </w:pPr>
      <w:r w:rsidRPr="00DE5922">
        <w:rPr>
          <w:rFonts w:ascii="Times New Roman" w:hAnsi="Times New Roman" w:cs="Times New Roman"/>
          <w:sz w:val="24"/>
          <w:szCs w:val="24"/>
        </w:rPr>
        <w:t>Rikugun Tokumu Kikan</w:t>
      </w:r>
    </w:p>
    <w:p w:rsidR="00F023D7" w:rsidRPr="00DE5922" w:rsidRDefault="00F023D7" w:rsidP="008C2387">
      <w:pPr>
        <w:pStyle w:val="NoSpacing"/>
        <w:rPr>
          <w:rFonts w:ascii="Times New Roman" w:hAnsi="Times New Roman" w:cs="Times New Roman"/>
          <w:sz w:val="24"/>
          <w:szCs w:val="24"/>
        </w:rPr>
      </w:pPr>
      <w:proofErr w:type="gramStart"/>
      <w:r w:rsidRPr="00DE5922">
        <w:rPr>
          <w:rFonts w:ascii="Times New Roman" w:hAnsi="Times New Roman" w:cs="Times New Roman"/>
          <w:sz w:val="24"/>
          <w:szCs w:val="24"/>
        </w:rPr>
        <w:t>Sadaaki  Kagesa</w:t>
      </w:r>
      <w:proofErr w:type="gramEnd"/>
      <w:r w:rsidRPr="00DE5922">
        <w:rPr>
          <w:rFonts w:ascii="Times New Roman" w:hAnsi="Times New Roman" w:cs="Times New Roman"/>
          <w:sz w:val="24"/>
          <w:szCs w:val="24"/>
        </w:rPr>
        <w:t xml:space="preserve"> </w:t>
      </w:r>
    </w:p>
    <w:p w:rsidR="00F023D7" w:rsidRPr="00DE5922" w:rsidRDefault="00F023D7" w:rsidP="00F023D7">
      <w:pPr>
        <w:pStyle w:val="NoSpacing"/>
        <w:numPr>
          <w:ilvl w:val="0"/>
          <w:numId w:val="12"/>
        </w:numPr>
        <w:rPr>
          <w:rFonts w:ascii="Times New Roman" w:hAnsi="Times New Roman" w:cs="Times New Roman"/>
          <w:sz w:val="24"/>
          <w:szCs w:val="24"/>
        </w:rPr>
      </w:pPr>
      <w:r w:rsidRPr="00DE5922">
        <w:rPr>
          <w:rFonts w:ascii="Times New Roman" w:hAnsi="Times New Roman" w:cs="Times New Roman"/>
          <w:sz w:val="24"/>
          <w:szCs w:val="24"/>
        </w:rPr>
        <w:t>Colonel, Imperial Japanese Army</w:t>
      </w:r>
    </w:p>
    <w:p w:rsidR="00CD3694" w:rsidRPr="00DE5922" w:rsidRDefault="00CD3694" w:rsidP="00CD3694">
      <w:pPr>
        <w:pStyle w:val="NoSpacing"/>
        <w:numPr>
          <w:ilvl w:val="0"/>
          <w:numId w:val="11"/>
        </w:numPr>
        <w:rPr>
          <w:rFonts w:ascii="Times New Roman" w:hAnsi="Times New Roman" w:cs="Times New Roman"/>
          <w:sz w:val="24"/>
          <w:szCs w:val="24"/>
        </w:rPr>
      </w:pPr>
      <w:r w:rsidRPr="00DE5922">
        <w:rPr>
          <w:rFonts w:ascii="Times New Roman" w:hAnsi="Times New Roman" w:cs="Times New Roman"/>
          <w:sz w:val="24"/>
          <w:szCs w:val="24"/>
        </w:rPr>
        <w:t xml:space="preserve">Oversaw or commanded the military intelligence unit which directed the Wang </w:t>
      </w:r>
      <w:proofErr w:type="spellStart"/>
      <w:r w:rsidRPr="00DE5922">
        <w:rPr>
          <w:rFonts w:ascii="Times New Roman" w:hAnsi="Times New Roman" w:cs="Times New Roman"/>
          <w:sz w:val="24"/>
          <w:szCs w:val="24"/>
        </w:rPr>
        <w:t>Jingwei</w:t>
      </w:r>
      <w:proofErr w:type="spellEnd"/>
      <w:r w:rsidRPr="00DE5922">
        <w:rPr>
          <w:rFonts w:ascii="Times New Roman" w:hAnsi="Times New Roman" w:cs="Times New Roman"/>
          <w:sz w:val="24"/>
          <w:szCs w:val="24"/>
        </w:rPr>
        <w:t xml:space="preserve"> puppet government established in Nanjing. </w:t>
      </w:r>
    </w:p>
    <w:p w:rsidR="0005245B" w:rsidRPr="00DE5922" w:rsidRDefault="0005245B" w:rsidP="0005245B">
      <w:pPr>
        <w:pStyle w:val="NoSpacing"/>
        <w:rPr>
          <w:rFonts w:ascii="Times New Roman" w:hAnsi="Times New Roman" w:cs="Times New Roman"/>
          <w:sz w:val="24"/>
          <w:szCs w:val="24"/>
        </w:rPr>
      </w:pPr>
      <w:r w:rsidRPr="00DE5922">
        <w:rPr>
          <w:rFonts w:ascii="Times New Roman" w:hAnsi="Times New Roman" w:cs="Times New Roman"/>
          <w:iCs/>
          <w:sz w:val="24"/>
          <w:szCs w:val="24"/>
        </w:rPr>
        <w:t>Sakata Kikan</w:t>
      </w:r>
      <w:r w:rsidRPr="00DE5922">
        <w:rPr>
          <w:rFonts w:ascii="Times New Roman" w:hAnsi="Times New Roman" w:cs="Times New Roman"/>
          <w:sz w:val="24"/>
          <w:szCs w:val="24"/>
        </w:rPr>
        <w:t xml:space="preserve"> </w:t>
      </w:r>
    </w:p>
    <w:p w:rsidR="0005245B" w:rsidRPr="00DE5922" w:rsidRDefault="0005245B"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Organized by Sakata </w:t>
      </w:r>
      <w:proofErr w:type="spellStart"/>
      <w:r w:rsidRPr="00DE5922">
        <w:rPr>
          <w:rFonts w:ascii="Times New Roman" w:hAnsi="Times New Roman" w:cs="Times New Roman"/>
          <w:sz w:val="24"/>
          <w:szCs w:val="24"/>
        </w:rPr>
        <w:t>Shigemori</w:t>
      </w:r>
      <w:proofErr w:type="spellEnd"/>
      <w:r w:rsidRPr="00DE5922">
        <w:rPr>
          <w:rFonts w:ascii="Times New Roman" w:hAnsi="Times New Roman" w:cs="Times New Roman"/>
          <w:sz w:val="24"/>
          <w:szCs w:val="24"/>
        </w:rPr>
        <w:t>.</w:t>
      </w:r>
    </w:p>
    <w:p w:rsidR="0005245B" w:rsidRPr="00DE5922" w:rsidRDefault="0005245B"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Made contact with the Triad secret society in Hong Kong </w:t>
      </w:r>
    </w:p>
    <w:p w:rsidR="0005245B" w:rsidRPr="00DE5922" w:rsidRDefault="0005245B" w:rsidP="0005245B">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lastRenderedPageBreak/>
        <w:t>Was arrested by the British on 12 May 1941, but was aided in escaping by the Triads.</w:t>
      </w:r>
    </w:p>
    <w:p w:rsidR="003F4219" w:rsidRPr="00DE5922" w:rsidRDefault="003F4219" w:rsidP="003F4219">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Sakata Okada </w:t>
      </w:r>
    </w:p>
    <w:p w:rsidR="003F4219" w:rsidRPr="00DE5922" w:rsidRDefault="003F4219" w:rsidP="003F4219">
      <w:pPr>
        <w:pStyle w:val="NoSpacing"/>
        <w:numPr>
          <w:ilvl w:val="0"/>
          <w:numId w:val="7"/>
        </w:numPr>
        <w:rPr>
          <w:rFonts w:ascii="Times New Roman" w:hAnsi="Times New Roman" w:cs="Times New Roman"/>
          <w:sz w:val="24"/>
          <w:szCs w:val="24"/>
        </w:rPr>
      </w:pPr>
      <w:r w:rsidRPr="00DE5922">
        <w:rPr>
          <w:rFonts w:ascii="Times New Roman" w:hAnsi="Times New Roman" w:cs="Times New Roman"/>
          <w:sz w:val="24"/>
          <w:szCs w:val="24"/>
        </w:rPr>
        <w:t>Deputy Commander of the Matsu Kikan when it was stationed in Shanghai.</w:t>
      </w:r>
    </w:p>
    <w:p w:rsidR="003E0318" w:rsidRPr="00DE5922" w:rsidRDefault="003E0318" w:rsidP="00C14F04">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Sakata </w:t>
      </w:r>
      <w:proofErr w:type="spellStart"/>
      <w:r w:rsidRPr="00DE5922">
        <w:rPr>
          <w:rFonts w:ascii="Times New Roman" w:hAnsi="Times New Roman" w:cs="Times New Roman"/>
          <w:sz w:val="24"/>
          <w:szCs w:val="24"/>
        </w:rPr>
        <w:t>Shigemori</w:t>
      </w:r>
      <w:proofErr w:type="spellEnd"/>
    </w:p>
    <w:p w:rsidR="003E0318" w:rsidRPr="00DE5922" w:rsidRDefault="003E0318" w:rsidP="003E0318">
      <w:pPr>
        <w:pStyle w:val="NoSpacing"/>
        <w:numPr>
          <w:ilvl w:val="0"/>
          <w:numId w:val="13"/>
        </w:numPr>
        <w:rPr>
          <w:rFonts w:ascii="Times New Roman" w:hAnsi="Times New Roman" w:cs="Times New Roman"/>
          <w:sz w:val="24"/>
          <w:szCs w:val="24"/>
        </w:rPr>
      </w:pPr>
      <w:r w:rsidRPr="00DE5922">
        <w:rPr>
          <w:rFonts w:ascii="Times New Roman" w:hAnsi="Times New Roman" w:cs="Times New Roman"/>
          <w:sz w:val="24"/>
          <w:szCs w:val="24"/>
        </w:rPr>
        <w:t>Organized the Sakata Kikan in 1941 Hong Kong</w:t>
      </w:r>
    </w:p>
    <w:p w:rsidR="00523DC5" w:rsidRPr="00523DC5" w:rsidRDefault="00523DC5" w:rsidP="00523DC5">
      <w:pPr>
        <w:pStyle w:val="NoSpacing"/>
        <w:rPr>
          <w:rFonts w:ascii="Times New Roman" w:hAnsi="Times New Roman" w:cs="Times New Roman"/>
          <w:sz w:val="24"/>
          <w:szCs w:val="24"/>
        </w:rPr>
      </w:pPr>
      <w:r w:rsidRPr="00523DC5">
        <w:rPr>
          <w:rFonts w:ascii="Times New Roman" w:hAnsi="Times New Roman" w:cs="Times New Roman"/>
          <w:sz w:val="24"/>
          <w:szCs w:val="24"/>
        </w:rPr>
        <w:t>Sakura Kikan</w:t>
      </w:r>
    </w:p>
    <w:p w:rsidR="0055364A" w:rsidRPr="00DE5922" w:rsidRDefault="0055364A" w:rsidP="0055364A">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Tokubetsu Han</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p>
    <w:p w:rsidR="00EA5EEF" w:rsidRPr="00DE5922" w:rsidRDefault="00EA5EEF"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Special Task Unit</w:t>
      </w:r>
    </w:p>
    <w:p w:rsidR="0055364A" w:rsidRPr="00DE5922" w:rsidRDefault="0055364A" w:rsidP="0055364A">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Tokubetsu Han</w:t>
      </w:r>
    </w:p>
    <w:p w:rsidR="00171CE8" w:rsidRPr="00DE5922" w:rsidRDefault="00171CE8" w:rsidP="00171CE8">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p>
    <w:p w:rsidR="00EA5EEF" w:rsidRPr="00DE5922" w:rsidRDefault="00EA5EEF"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Special Task Unit</w:t>
      </w:r>
    </w:p>
    <w:p w:rsidR="008543FD" w:rsidRPr="00DE5922" w:rsidRDefault="008543FD" w:rsidP="008543F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r w:rsidRPr="00DE5922">
        <w:rPr>
          <w:rFonts w:ascii="Times New Roman" w:hAnsi="Times New Roman" w:cs="Times New Roman"/>
          <w:sz w:val="24"/>
          <w:szCs w:val="24"/>
        </w:rPr>
        <w:t xml:space="preserve"> [Special Task Unit]</w:t>
      </w:r>
    </w:p>
    <w:p w:rsidR="008543FD" w:rsidRPr="00DE5922" w:rsidRDefault="008543FD" w:rsidP="008543FD">
      <w:pPr>
        <w:pStyle w:val="NoSpacing"/>
        <w:numPr>
          <w:ilvl w:val="0"/>
          <w:numId w:val="2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21"/>
        </w:numPr>
        <w:rPr>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21"/>
        </w:numPr>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Beppan</w:t>
      </w:r>
      <w:proofErr w:type="spellEnd"/>
    </w:p>
    <w:p w:rsidR="008543FD" w:rsidRPr="00DE5922" w:rsidRDefault="008543FD" w:rsidP="008543FD">
      <w:pPr>
        <w:pStyle w:val="NoSpacing"/>
        <w:numPr>
          <w:ilvl w:val="1"/>
          <w:numId w:val="21"/>
        </w:numPr>
        <w:rPr>
          <w:rFonts w:ascii="Times New Roman" w:hAnsi="Times New Roman" w:cs="Times New Roman"/>
          <w:sz w:val="24"/>
          <w:szCs w:val="24"/>
        </w:rPr>
      </w:pP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Tokubetsu Han</w:t>
      </w:r>
    </w:p>
    <w:p w:rsidR="00EA5EEF" w:rsidRPr="00DE5922" w:rsidRDefault="00EA5EEF" w:rsidP="008543FD">
      <w:pPr>
        <w:pStyle w:val="NoSpacing"/>
        <w:numPr>
          <w:ilvl w:val="1"/>
          <w:numId w:val="21"/>
        </w:numPr>
        <w:rPr>
          <w:rFonts w:ascii="Times New Roman" w:hAnsi="Times New Roman" w:cs="Times New Roman"/>
          <w:sz w:val="24"/>
          <w:szCs w:val="24"/>
        </w:rPr>
      </w:pPr>
      <w:r w:rsidRPr="00DE5922">
        <w:rPr>
          <w:rFonts w:ascii="Times New Roman" w:hAnsi="Times New Roman" w:cs="Times New Roman"/>
          <w:sz w:val="24"/>
          <w:szCs w:val="24"/>
        </w:rPr>
        <w:t>Special Task Unit</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sz w:val="24"/>
          <w:szCs w:val="24"/>
        </w:rPr>
        <w:t>Schutzstaffel (SS)</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bCs/>
          <w:iCs/>
          <w:sz w:val="24"/>
          <w:szCs w:val="24"/>
          <w:lang w:val="it-IT"/>
        </w:rPr>
        <w:t>Servizio Informazioni Militare</w:t>
      </w:r>
    </w:p>
    <w:p w:rsidR="00DE5922" w:rsidRPr="00DE5922" w:rsidRDefault="009A7249" w:rsidP="00DE5922">
      <w:pPr>
        <w:pStyle w:val="NoSpacing"/>
        <w:numPr>
          <w:ilvl w:val="0"/>
          <w:numId w:val="21"/>
        </w:numPr>
        <w:rPr>
          <w:rFonts w:ascii="Times New Roman" w:hAnsi="Times New Roman" w:cs="Times New Roman"/>
          <w:sz w:val="24"/>
          <w:szCs w:val="24"/>
        </w:rPr>
      </w:pPr>
      <w:r w:rsidRPr="00DE5922">
        <w:rPr>
          <w:rFonts w:ascii="Times New Roman" w:hAnsi="Times New Roman" w:cs="Times New Roman"/>
          <w:sz w:val="24"/>
          <w:szCs w:val="24"/>
        </w:rPr>
        <w:t xml:space="preserve">The Italian </w:t>
      </w:r>
      <w:r w:rsidRPr="00DE5922">
        <w:rPr>
          <w:rFonts w:ascii="Times New Roman" w:hAnsi="Times New Roman" w:cs="Times New Roman"/>
          <w:bCs/>
          <w:sz w:val="24"/>
          <w:szCs w:val="24"/>
        </w:rPr>
        <w:t>Military Intelligence Service</w:t>
      </w:r>
      <w:r w:rsidRPr="00DE5922">
        <w:rPr>
          <w:rFonts w:ascii="Times New Roman" w:hAnsi="Times New Roman" w:cs="Times New Roman"/>
          <w:sz w:val="24"/>
          <w:szCs w:val="24"/>
        </w:rPr>
        <w:t xml:space="preserve"> (Italian: </w:t>
      </w:r>
      <w:r w:rsidRPr="00DE5922">
        <w:rPr>
          <w:rFonts w:ascii="Times New Roman" w:hAnsi="Times New Roman" w:cs="Times New Roman"/>
          <w:bCs/>
          <w:iCs/>
          <w:sz w:val="24"/>
          <w:szCs w:val="24"/>
          <w:lang w:val="it-IT"/>
        </w:rPr>
        <w:t>Servizio Informazioni Militare</w:t>
      </w:r>
      <w:r w:rsidRPr="00DE5922">
        <w:rPr>
          <w:rFonts w:ascii="Times New Roman" w:hAnsi="Times New Roman" w:cs="Times New Roman"/>
          <w:sz w:val="24"/>
          <w:szCs w:val="24"/>
        </w:rPr>
        <w:t xml:space="preserve">, or </w:t>
      </w:r>
      <w:r w:rsidRPr="00DE5922">
        <w:rPr>
          <w:rFonts w:ascii="Times New Roman" w:hAnsi="Times New Roman" w:cs="Times New Roman"/>
          <w:bCs/>
          <w:sz w:val="24"/>
          <w:szCs w:val="24"/>
        </w:rPr>
        <w:t>SIM</w:t>
      </w:r>
      <w:r w:rsidRPr="00DE5922">
        <w:rPr>
          <w:rFonts w:ascii="Times New Roman" w:hAnsi="Times New Roman" w:cs="Times New Roman"/>
          <w:sz w:val="24"/>
          <w:szCs w:val="24"/>
        </w:rPr>
        <w:t>) was the military intelligence organization for the Royal Army (</w:t>
      </w:r>
      <w:proofErr w:type="spellStart"/>
      <w:r w:rsidRPr="00DE5922">
        <w:rPr>
          <w:rFonts w:ascii="Times New Roman" w:hAnsi="Times New Roman" w:cs="Times New Roman"/>
          <w:iCs/>
          <w:sz w:val="24"/>
          <w:szCs w:val="24"/>
        </w:rPr>
        <w:t>Regio</w:t>
      </w:r>
      <w:proofErr w:type="spellEnd"/>
      <w:r w:rsidRPr="00DE5922">
        <w:rPr>
          <w:rFonts w:ascii="Times New Roman" w:hAnsi="Times New Roman" w:cs="Times New Roman"/>
          <w:iCs/>
          <w:sz w:val="24"/>
          <w:szCs w:val="24"/>
        </w:rPr>
        <w:t xml:space="preserve"> </w:t>
      </w:r>
      <w:proofErr w:type="spellStart"/>
      <w:r w:rsidRPr="00DE5922">
        <w:rPr>
          <w:rFonts w:ascii="Times New Roman" w:hAnsi="Times New Roman" w:cs="Times New Roman"/>
          <w:iCs/>
          <w:sz w:val="24"/>
          <w:szCs w:val="24"/>
        </w:rPr>
        <w:t>Esercito</w:t>
      </w:r>
      <w:proofErr w:type="spellEnd"/>
      <w:r w:rsidRPr="00DE5922">
        <w:rPr>
          <w:rFonts w:ascii="Times New Roman" w:hAnsi="Times New Roman" w:cs="Times New Roman"/>
          <w:sz w:val="24"/>
          <w:szCs w:val="24"/>
        </w:rPr>
        <w:t xml:space="preserve"> )</w:t>
      </w:r>
      <w:r w:rsidRPr="00DE5922">
        <w:rPr>
          <w:rFonts w:ascii="Times New Roman" w:hAnsi="Times New Roman" w:cs="Times New Roman"/>
          <w:sz w:val="24"/>
          <w:szCs w:val="24"/>
          <w:vertAlign w:val="superscript"/>
        </w:rPr>
        <w:t xml:space="preserve"> </w:t>
      </w:r>
      <w:r w:rsidRPr="00DE5922">
        <w:rPr>
          <w:rFonts w:ascii="Times New Roman" w:hAnsi="Times New Roman" w:cs="Times New Roman"/>
          <w:sz w:val="24"/>
          <w:szCs w:val="24"/>
        </w:rPr>
        <w:t>of the Kingdom of Italy (</w:t>
      </w:r>
      <w:proofErr w:type="spellStart"/>
      <w:r w:rsidRPr="00DE5922">
        <w:rPr>
          <w:rFonts w:ascii="Times New Roman" w:hAnsi="Times New Roman" w:cs="Times New Roman"/>
          <w:iCs/>
          <w:sz w:val="24"/>
          <w:szCs w:val="24"/>
        </w:rPr>
        <w:t>Regno</w:t>
      </w:r>
      <w:proofErr w:type="spellEnd"/>
      <w:r w:rsidRPr="00DE5922">
        <w:rPr>
          <w:rFonts w:ascii="Times New Roman" w:hAnsi="Times New Roman" w:cs="Times New Roman"/>
          <w:iCs/>
          <w:sz w:val="24"/>
          <w:szCs w:val="24"/>
        </w:rPr>
        <w:t xml:space="preserve"> </w:t>
      </w:r>
      <w:proofErr w:type="spellStart"/>
      <w:r w:rsidRPr="00DE5922">
        <w:rPr>
          <w:rFonts w:ascii="Times New Roman" w:hAnsi="Times New Roman" w:cs="Times New Roman"/>
          <w:iCs/>
          <w:sz w:val="24"/>
          <w:szCs w:val="24"/>
        </w:rPr>
        <w:t>d'Italia</w:t>
      </w:r>
      <w:proofErr w:type="spellEnd"/>
      <w:r w:rsidRPr="00DE5922">
        <w:rPr>
          <w:rFonts w:ascii="Times New Roman" w:hAnsi="Times New Roman" w:cs="Times New Roman"/>
          <w:sz w:val="24"/>
          <w:szCs w:val="24"/>
        </w:rPr>
        <w:t>) from 1900 until 1946, and of the Italian Republic until 1949. The SIM was Fascist dictator Benito Mussolini's equivalent to the German Abwehr.</w:t>
      </w:r>
    </w:p>
    <w:p w:rsidR="009A7249" w:rsidRPr="00DE5922" w:rsidRDefault="009A7249" w:rsidP="00DE5922">
      <w:pPr>
        <w:pStyle w:val="NoSpacing"/>
        <w:numPr>
          <w:ilvl w:val="0"/>
          <w:numId w:val="21"/>
        </w:numPr>
        <w:rPr>
          <w:rFonts w:ascii="Times New Roman" w:hAnsi="Times New Roman" w:cs="Times New Roman"/>
          <w:sz w:val="24"/>
          <w:szCs w:val="24"/>
        </w:rPr>
      </w:pPr>
      <w:r w:rsidRPr="00DE5922">
        <w:rPr>
          <w:rFonts w:ascii="Times New Roman" w:hAnsi="Times New Roman" w:cs="Times New Roman"/>
          <w:sz w:val="24"/>
          <w:szCs w:val="24"/>
        </w:rPr>
        <w:t>SIM operated a large, well-organized cryptologic group, Section 5 (</w:t>
      </w:r>
      <w:proofErr w:type="spellStart"/>
      <w:r w:rsidRPr="00DE5922">
        <w:rPr>
          <w:rFonts w:ascii="Times New Roman" w:hAnsi="Times New Roman" w:cs="Times New Roman"/>
          <w:iCs/>
          <w:sz w:val="24"/>
          <w:szCs w:val="24"/>
        </w:rPr>
        <w:t>Sezione</w:t>
      </w:r>
      <w:proofErr w:type="spellEnd"/>
      <w:r w:rsidRPr="00DE5922">
        <w:rPr>
          <w:rFonts w:ascii="Times New Roman" w:hAnsi="Times New Roman" w:cs="Times New Roman"/>
          <w:iCs/>
          <w:sz w:val="24"/>
          <w:szCs w:val="24"/>
        </w:rPr>
        <w:t xml:space="preserve"> 5</w:t>
      </w:r>
      <w:r w:rsidRPr="00DE5922">
        <w:rPr>
          <w:rFonts w:ascii="Times New Roman" w:hAnsi="Times New Roman" w:cs="Times New Roman"/>
          <w:sz w:val="24"/>
          <w:szCs w:val="24"/>
        </w:rPr>
        <w:t>). Section 5 produced codes and ciphers for the Royal Army and higher level enciphered codes for the Italian Royal Navy.</w:t>
      </w:r>
    </w:p>
    <w:p w:rsidR="009A7249" w:rsidRPr="00DE5922" w:rsidRDefault="009A7249" w:rsidP="009A7249">
      <w:pPr>
        <w:pStyle w:val="NoSpacing"/>
        <w:numPr>
          <w:ilvl w:val="0"/>
          <w:numId w:val="21"/>
        </w:numPr>
        <w:rPr>
          <w:rFonts w:ascii="Times New Roman" w:hAnsi="Times New Roman" w:cs="Times New Roman"/>
          <w:sz w:val="24"/>
          <w:szCs w:val="24"/>
        </w:rPr>
      </w:pPr>
      <w:r w:rsidRPr="00DE5922">
        <w:rPr>
          <w:rFonts w:ascii="Times New Roman" w:hAnsi="Times New Roman" w:cs="Times New Roman"/>
          <w:sz w:val="24"/>
          <w:szCs w:val="24"/>
        </w:rPr>
        <w:t xml:space="preserve">SIM - </w:t>
      </w:r>
      <w:r w:rsidRPr="00DE5922">
        <w:rPr>
          <w:rFonts w:ascii="Times New Roman" w:hAnsi="Times New Roman" w:cs="Times New Roman"/>
          <w:bCs/>
          <w:iCs/>
          <w:sz w:val="24"/>
          <w:szCs w:val="24"/>
          <w:lang w:val="it-IT"/>
        </w:rPr>
        <w:t>Servizio Informazioni Militare</w:t>
      </w:r>
    </w:p>
    <w:p w:rsidR="003F2502" w:rsidRPr="00DE5922" w:rsidRDefault="003F2502" w:rsidP="003F2502">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Shanghai Branch Office of the Wartime Research Office</w:t>
      </w:r>
    </w:p>
    <w:p w:rsidR="00DE5922" w:rsidRPr="00DE5922" w:rsidRDefault="00DE5922" w:rsidP="00DE5922">
      <w:pPr>
        <w:pStyle w:val="NoSpacing"/>
        <w:rPr>
          <w:rFonts w:ascii="Times New Roman" w:hAnsi="Times New Roman" w:cs="Times New Roman"/>
          <w:sz w:val="24"/>
          <w:szCs w:val="24"/>
        </w:rPr>
      </w:pPr>
      <w:r w:rsidRPr="00DE5922">
        <w:rPr>
          <w:rFonts w:ascii="Times New Roman" w:hAnsi="Times New Roman" w:cs="Times New Roman"/>
          <w:sz w:val="24"/>
          <w:szCs w:val="24"/>
        </w:rPr>
        <w:t>Shanghai Japanese Naval Base Command</w:t>
      </w:r>
    </w:p>
    <w:p w:rsidR="00DE5922" w:rsidRPr="00DE5922" w:rsidRDefault="00DE5922" w:rsidP="00DE5922">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Shanghai Special Naval Landing Party </w:t>
      </w:r>
    </w:p>
    <w:p w:rsidR="008A2A38" w:rsidRPr="00DE5922" w:rsidRDefault="008A2A38" w:rsidP="008A2A38">
      <w:pPr>
        <w:pStyle w:val="NoSpacing"/>
        <w:rPr>
          <w:rFonts w:ascii="Times New Roman" w:hAnsi="Times New Roman" w:cs="Times New Roman"/>
          <w:sz w:val="24"/>
          <w:szCs w:val="24"/>
        </w:rPr>
      </w:pPr>
      <w:r w:rsidRPr="00DE5922">
        <w:rPr>
          <w:rFonts w:ascii="Times New Roman" w:hAnsi="Times New Roman" w:cs="Times New Roman"/>
          <w:sz w:val="24"/>
          <w:szCs w:val="24"/>
        </w:rPr>
        <w:t>Shanghai Special Service Agencies</w:t>
      </w:r>
    </w:p>
    <w:p w:rsidR="006B3192" w:rsidRPr="00DE5922" w:rsidRDefault="006B3192" w:rsidP="006B3192">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Original plans called for a total of eight centers.</w:t>
      </w:r>
    </w:p>
    <w:p w:rsidR="00C14F04" w:rsidRPr="00DE5922" w:rsidRDefault="00C14F04" w:rsidP="00C14F04">
      <w:pPr>
        <w:pStyle w:val="NoSpacing"/>
        <w:rPr>
          <w:rFonts w:ascii="Times New Roman" w:hAnsi="Times New Roman" w:cs="Times New Roman"/>
          <w:sz w:val="24"/>
          <w:szCs w:val="24"/>
        </w:rPr>
      </w:pPr>
      <w:r w:rsidRPr="00DE5922">
        <w:rPr>
          <w:rFonts w:ascii="Times New Roman" w:hAnsi="Times New Roman" w:cs="Times New Roman"/>
          <w:sz w:val="24"/>
          <w:szCs w:val="24"/>
        </w:rPr>
        <w:lastRenderedPageBreak/>
        <w:t xml:space="preserve">Shanghai </w:t>
      </w:r>
      <w:proofErr w:type="spellStart"/>
      <w:r w:rsidRPr="00DE5922">
        <w:rPr>
          <w:rFonts w:ascii="Times New Roman" w:hAnsi="Times New Roman" w:cs="Times New Roman"/>
          <w:sz w:val="24"/>
          <w:szCs w:val="24"/>
        </w:rPr>
        <w:t>Tokumukikan</w:t>
      </w:r>
      <w:proofErr w:type="spellEnd"/>
    </w:p>
    <w:p w:rsidR="00953682" w:rsidRPr="00DE5922" w:rsidRDefault="00953682" w:rsidP="00953682">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The Shanghai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also known as the </w:t>
      </w:r>
      <w:proofErr w:type="spellStart"/>
      <w:r w:rsidRPr="00DE5922">
        <w:rPr>
          <w:rFonts w:ascii="Times New Roman" w:hAnsi="Times New Roman" w:cs="Times New Roman"/>
          <w:sz w:val="24"/>
          <w:szCs w:val="24"/>
        </w:rPr>
        <w:t>Nandao</w:t>
      </w:r>
      <w:proofErr w:type="spellEnd"/>
      <w:r w:rsidRPr="00DE5922">
        <w:rPr>
          <w:rFonts w:ascii="Times New Roman" w:hAnsi="Times New Roman" w:cs="Times New Roman"/>
          <w:sz w:val="24"/>
          <w:szCs w:val="24"/>
        </w:rPr>
        <w:t xml:space="preserve"> Garrison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or “special organ” operated in Shanghai from the early- to mid-1930s until the end of World War II in the Pacific. </w:t>
      </w:r>
    </w:p>
    <w:p w:rsidR="00953682" w:rsidRPr="00DE5922" w:rsidRDefault="00953682" w:rsidP="00953682">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By the end of the war the Shanghai </w:t>
      </w:r>
      <w:proofErr w:type="spellStart"/>
      <w:r w:rsidRPr="00DE5922">
        <w:rPr>
          <w:rFonts w:ascii="Times New Roman" w:hAnsi="Times New Roman" w:cs="Times New Roman"/>
          <w:sz w:val="24"/>
          <w:szCs w:val="24"/>
        </w:rPr>
        <w:t>Tokumukikan</w:t>
      </w:r>
      <w:proofErr w:type="spellEnd"/>
      <w:r w:rsidRPr="00DE5922">
        <w:rPr>
          <w:rFonts w:ascii="Times New Roman" w:hAnsi="Times New Roman" w:cs="Times New Roman"/>
          <w:sz w:val="24"/>
          <w:szCs w:val="24"/>
        </w:rPr>
        <w:t xml:space="preserve"> had split into seven sections: economic, political, information, propaganda, finance, construction, and general affairs intelligence sections. </w:t>
      </w:r>
    </w:p>
    <w:p w:rsidR="00953682" w:rsidRPr="00DE5922" w:rsidRDefault="00953682" w:rsidP="00953682">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Originally under the legation, the "special organ," which included civilians attached to the army, was placed under the jurisdiction of the China Expeditionary Force (Shina haken gun) headquarters in </w:t>
      </w:r>
      <w:proofErr w:type="spellStart"/>
      <w:r w:rsidRPr="00DE5922">
        <w:rPr>
          <w:rFonts w:ascii="Times New Roman" w:hAnsi="Times New Roman" w:cs="Times New Roman"/>
          <w:sz w:val="24"/>
          <w:szCs w:val="24"/>
        </w:rPr>
        <w:t>Jiangwan</w:t>
      </w:r>
      <w:proofErr w:type="spellEnd"/>
    </w:p>
    <w:p w:rsidR="00523DC5" w:rsidRDefault="00523DC5" w:rsidP="00523DC5">
      <w:pPr>
        <w:pStyle w:val="NoSpacing"/>
        <w:rPr>
          <w:rFonts w:ascii="Times New Roman" w:hAnsi="Times New Roman" w:cs="Times New Roman"/>
          <w:sz w:val="24"/>
          <w:szCs w:val="24"/>
        </w:rPr>
      </w:pPr>
      <w:proofErr w:type="spellStart"/>
      <w:r w:rsidRPr="00523DC5">
        <w:rPr>
          <w:rFonts w:ascii="Times New Roman" w:hAnsi="Times New Roman" w:cs="Times New Roman"/>
          <w:sz w:val="24"/>
          <w:szCs w:val="24"/>
        </w:rPr>
        <w:t>Shingishi</w:t>
      </w:r>
      <w:proofErr w:type="spellEnd"/>
      <w:r w:rsidRPr="00523DC5">
        <w:rPr>
          <w:rFonts w:ascii="Times New Roman" w:hAnsi="Times New Roman" w:cs="Times New Roman"/>
          <w:sz w:val="24"/>
          <w:szCs w:val="24"/>
        </w:rPr>
        <w:t xml:space="preserve"> Kikan</w:t>
      </w:r>
      <w:r w:rsidRPr="00DE5922">
        <w:rPr>
          <w:rFonts w:ascii="Times New Roman" w:hAnsi="Times New Roman" w:cs="Times New Roman"/>
          <w:sz w:val="24"/>
          <w:szCs w:val="24"/>
        </w:rPr>
        <w:t xml:space="preserve"> </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sz w:val="24"/>
          <w:szCs w:val="24"/>
        </w:rPr>
        <w:t>SIM</w:t>
      </w:r>
    </w:p>
    <w:p w:rsidR="009A7249" w:rsidRPr="00DE5922" w:rsidRDefault="009A7249" w:rsidP="009A7249">
      <w:pPr>
        <w:pStyle w:val="NoSpacing"/>
        <w:numPr>
          <w:ilvl w:val="0"/>
          <w:numId w:val="29"/>
        </w:numPr>
        <w:rPr>
          <w:rFonts w:ascii="Times New Roman" w:hAnsi="Times New Roman" w:cs="Times New Roman"/>
          <w:sz w:val="24"/>
          <w:szCs w:val="24"/>
        </w:rPr>
      </w:pPr>
      <w:r w:rsidRPr="00DE5922">
        <w:rPr>
          <w:rFonts w:ascii="Times New Roman" w:hAnsi="Times New Roman" w:cs="Times New Roman"/>
          <w:bCs/>
          <w:iCs/>
          <w:sz w:val="24"/>
          <w:szCs w:val="24"/>
          <w:lang w:val="it-IT"/>
        </w:rPr>
        <w:t>Servizio Informazioni Militare</w:t>
      </w:r>
    </w:p>
    <w:p w:rsidR="00E03C20" w:rsidRPr="00DE5922" w:rsidRDefault="00E03C20" w:rsidP="00E03C20">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SO Detachment 202</w:t>
      </w:r>
    </w:p>
    <w:p w:rsidR="00E03C20" w:rsidRPr="00DE5922" w:rsidRDefault="00E03C20" w:rsidP="00E03C20">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E03C20" w:rsidRPr="00DE5922" w:rsidRDefault="00E03C20" w:rsidP="00E03C20">
      <w:pPr>
        <w:pStyle w:val="NoSpacing"/>
        <w:numPr>
          <w:ilvl w:val="1"/>
          <w:numId w:val="1"/>
        </w:numPr>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Detachment 202</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Special Agency in Harbin</w:t>
      </w:r>
    </w:p>
    <w:p w:rsidR="00A02003" w:rsidRPr="00DE5922" w:rsidRDefault="00A02003"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Special Intelligence Agency of the Kwantung Army in the city of Dairen</w:t>
      </w:r>
    </w:p>
    <w:p w:rsidR="003F2502" w:rsidRPr="00DE5922" w:rsidRDefault="003F2502" w:rsidP="003F2502">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Special News Organ</w:t>
      </w:r>
    </w:p>
    <w:p w:rsidR="004571BC" w:rsidRPr="00DE5922" w:rsidRDefault="004571BC"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Special Organ</w:t>
      </w:r>
    </w:p>
    <w:p w:rsidR="004571BC" w:rsidRPr="00DE5922" w:rsidRDefault="004571BC" w:rsidP="004571BC">
      <w:pPr>
        <w:pStyle w:val="NoSpacing"/>
        <w:numPr>
          <w:ilvl w:val="0"/>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Tokumukikan</w:t>
      </w:r>
      <w:proofErr w:type="spellEnd"/>
    </w:p>
    <w:p w:rsidR="004571BC" w:rsidRPr="00DE5922" w:rsidRDefault="004571BC" w:rsidP="00426A3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Included civilians attached to the Imperial Japanese Army</w:t>
      </w:r>
    </w:p>
    <w:p w:rsidR="00EA5EEF" w:rsidRPr="00DE5922" w:rsidRDefault="00EA5EEF" w:rsidP="00EA5EEF">
      <w:pPr>
        <w:pStyle w:val="NoSpacing"/>
        <w:rPr>
          <w:rFonts w:ascii="Times New Roman" w:hAnsi="Times New Roman" w:cs="Times New Roman"/>
          <w:sz w:val="24"/>
          <w:szCs w:val="24"/>
        </w:rPr>
      </w:pPr>
    </w:p>
    <w:p w:rsidR="00EA5EEF" w:rsidRPr="00DE5922" w:rsidRDefault="00EA5EEF" w:rsidP="00EA5EEF">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Special Task Unit </w:t>
      </w:r>
    </w:p>
    <w:p w:rsidR="00EA5EEF" w:rsidRPr="00DE5922" w:rsidRDefault="00EA5EEF" w:rsidP="00EA5EEF">
      <w:pPr>
        <w:pStyle w:val="NoSpacing"/>
        <w:numPr>
          <w:ilvl w:val="0"/>
          <w:numId w:val="23"/>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EA5EEF" w:rsidRPr="00DE5922" w:rsidRDefault="00EA5EEF" w:rsidP="00EA5EEF">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Beppan</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Sambobu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Beppan</w:t>
      </w:r>
      <w:proofErr w:type="spellEnd"/>
    </w:p>
    <w:p w:rsidR="00EA5EEF" w:rsidRPr="00DE5922" w:rsidRDefault="00EA5EEF" w:rsidP="00EA5EEF">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Smbobu</w:t>
      </w:r>
      <w:proofErr w:type="spellEnd"/>
      <w:r w:rsidRPr="00DE5922">
        <w:rPr>
          <w:rFonts w:ascii="Times New Roman" w:hAnsi="Times New Roman" w:cs="Times New Roman"/>
          <w:sz w:val="24"/>
          <w:szCs w:val="24"/>
        </w:rPr>
        <w:t xml:space="preserve"> Tokubetsu Han</w:t>
      </w:r>
    </w:p>
    <w:p w:rsidR="00EA5EEF" w:rsidRPr="00DE5922" w:rsidRDefault="00EA5EEF" w:rsidP="00EA5EEF">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Sanbobu</w:t>
      </w:r>
      <w:proofErr w:type="spellEnd"/>
      <w:r w:rsidRPr="00DE5922">
        <w:rPr>
          <w:rFonts w:ascii="Times New Roman" w:hAnsi="Times New Roman" w:cs="Times New Roman"/>
          <w:sz w:val="24"/>
          <w:szCs w:val="24"/>
        </w:rPr>
        <w:t xml:space="preserve"> Tokubetsu-</w:t>
      </w:r>
      <w:proofErr w:type="spellStart"/>
      <w:r w:rsidRPr="00DE5922">
        <w:rPr>
          <w:rFonts w:ascii="Times New Roman" w:hAnsi="Times New Roman" w:cs="Times New Roman"/>
          <w:sz w:val="24"/>
          <w:szCs w:val="24"/>
        </w:rPr>
        <w:t>han</w:t>
      </w:r>
      <w:proofErr w:type="spellEnd"/>
    </w:p>
    <w:p w:rsidR="00426A3B" w:rsidRPr="00DE5922" w:rsidRDefault="00426A3B"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Special service agencies</w:t>
      </w:r>
    </w:p>
    <w:p w:rsidR="005D1967" w:rsidRPr="00DE5922" w:rsidRDefault="005D1967"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Special Services Department</w:t>
      </w:r>
    </w:p>
    <w:p w:rsidR="005D1967" w:rsidRPr="00DE5922" w:rsidRDefault="005D1967" w:rsidP="005D1967">
      <w:pPr>
        <w:pStyle w:val="NoSpacing"/>
        <w:numPr>
          <w:ilvl w:val="0"/>
          <w:numId w:val="19"/>
        </w:numPr>
        <w:rPr>
          <w:rFonts w:ascii="Times New Roman" w:hAnsi="Times New Roman" w:cs="Times New Roman"/>
          <w:sz w:val="24"/>
          <w:szCs w:val="24"/>
        </w:rPr>
      </w:pPr>
      <w:r w:rsidRPr="00DE5922">
        <w:rPr>
          <w:rFonts w:ascii="Times New Roman" w:hAnsi="Times New Roman" w:cs="Times New Roman"/>
          <w:sz w:val="24"/>
          <w:szCs w:val="24"/>
        </w:rPr>
        <w:t>The Special Services Department was empowered to control the import and distribution of opium, to enforce licensing conditions for opium hongs and smokers, and to collect revenues from opium sales.</w:t>
      </w:r>
    </w:p>
    <w:p w:rsidR="005D1967" w:rsidRPr="00DE5922" w:rsidRDefault="005D1967" w:rsidP="005D1967">
      <w:pPr>
        <w:pStyle w:val="NoSpacing"/>
        <w:numPr>
          <w:ilvl w:val="0"/>
          <w:numId w:val="19"/>
        </w:numPr>
        <w:autoSpaceDE w:val="0"/>
        <w:autoSpaceDN w:val="0"/>
        <w:adjustRightInd w:val="0"/>
        <w:rPr>
          <w:rFonts w:ascii="Times New Roman" w:hAnsi="Times New Roman" w:cs="Times New Roman"/>
          <w:sz w:val="24"/>
          <w:szCs w:val="24"/>
        </w:rPr>
      </w:pPr>
      <w:r w:rsidRPr="00DE5922">
        <w:rPr>
          <w:rFonts w:ascii="Times New Roman" w:hAnsi="Times New Roman" w:cs="Times New Roman"/>
          <w:sz w:val="24"/>
          <w:szCs w:val="24"/>
        </w:rPr>
        <w:t xml:space="preserve">The Special Services Department had a branch office at 94 </w:t>
      </w:r>
      <w:proofErr w:type="spellStart"/>
      <w:r w:rsidRPr="00DE5922">
        <w:rPr>
          <w:rFonts w:ascii="Times New Roman" w:hAnsi="Times New Roman" w:cs="Times New Roman"/>
          <w:sz w:val="24"/>
          <w:szCs w:val="24"/>
        </w:rPr>
        <w:t>Jessfield</w:t>
      </w:r>
      <w:proofErr w:type="spellEnd"/>
      <w:r w:rsidRPr="00DE5922">
        <w:rPr>
          <w:rFonts w:ascii="Times New Roman" w:hAnsi="Times New Roman" w:cs="Times New Roman"/>
          <w:sz w:val="24"/>
          <w:szCs w:val="24"/>
        </w:rPr>
        <w:t xml:space="preserve"> Road under the command of a Captain </w:t>
      </w:r>
      <w:proofErr w:type="spellStart"/>
      <w:r w:rsidRPr="00DE5922">
        <w:rPr>
          <w:rFonts w:ascii="Times New Roman" w:hAnsi="Times New Roman" w:cs="Times New Roman"/>
          <w:sz w:val="24"/>
          <w:szCs w:val="24"/>
        </w:rPr>
        <w:t>Kitaoka</w:t>
      </w:r>
      <w:proofErr w:type="spellEnd"/>
    </w:p>
    <w:p w:rsidR="005D1967" w:rsidRPr="00DE5922" w:rsidRDefault="005D1967" w:rsidP="005D1967">
      <w:pPr>
        <w:pStyle w:val="NoSpacing"/>
        <w:numPr>
          <w:ilvl w:val="0"/>
          <w:numId w:val="18"/>
        </w:numPr>
        <w:rPr>
          <w:rFonts w:ascii="Times New Roman" w:hAnsi="Times New Roman" w:cs="Times New Roman"/>
          <w:sz w:val="24"/>
          <w:szCs w:val="24"/>
        </w:rPr>
      </w:pPr>
      <w:r w:rsidRPr="00DE5922">
        <w:rPr>
          <w:rFonts w:ascii="Times New Roman" w:hAnsi="Times New Roman" w:cs="Times New Roman"/>
          <w:sz w:val="24"/>
          <w:szCs w:val="24"/>
        </w:rPr>
        <w:t xml:space="preserve">Director – Yu </w:t>
      </w:r>
      <w:proofErr w:type="spellStart"/>
      <w:r w:rsidRPr="00DE5922">
        <w:rPr>
          <w:rFonts w:ascii="Times New Roman" w:hAnsi="Times New Roman" w:cs="Times New Roman"/>
          <w:sz w:val="24"/>
          <w:szCs w:val="24"/>
        </w:rPr>
        <w:t>Junqing</w:t>
      </w:r>
      <w:proofErr w:type="spellEnd"/>
    </w:p>
    <w:p w:rsidR="005D1967" w:rsidRPr="00DE5922" w:rsidRDefault="005D1967" w:rsidP="005D1967">
      <w:pPr>
        <w:pStyle w:val="NoSpacing"/>
        <w:numPr>
          <w:ilvl w:val="0"/>
          <w:numId w:val="18"/>
        </w:numPr>
        <w:rPr>
          <w:rFonts w:ascii="Times New Roman" w:hAnsi="Times New Roman" w:cs="Times New Roman"/>
          <w:sz w:val="24"/>
          <w:szCs w:val="24"/>
        </w:rPr>
      </w:pPr>
      <w:r w:rsidRPr="00DE5922">
        <w:rPr>
          <w:rFonts w:ascii="Times New Roman" w:hAnsi="Times New Roman" w:cs="Times New Roman"/>
          <w:sz w:val="24"/>
          <w:szCs w:val="24"/>
        </w:rPr>
        <w:t>Member – Tanaka</w:t>
      </w:r>
    </w:p>
    <w:p w:rsidR="005D1967" w:rsidRPr="00DE5922" w:rsidRDefault="005D1967" w:rsidP="005D1967">
      <w:pPr>
        <w:pStyle w:val="NoSpacing"/>
        <w:numPr>
          <w:ilvl w:val="0"/>
          <w:numId w:val="18"/>
        </w:numPr>
        <w:rPr>
          <w:rFonts w:ascii="Times New Roman" w:hAnsi="Times New Roman" w:cs="Times New Roman"/>
          <w:sz w:val="24"/>
          <w:szCs w:val="24"/>
        </w:rPr>
      </w:pPr>
      <w:r w:rsidRPr="00DE5922">
        <w:rPr>
          <w:rFonts w:ascii="Times New Roman" w:hAnsi="Times New Roman" w:cs="Times New Roman"/>
          <w:sz w:val="24"/>
          <w:szCs w:val="24"/>
        </w:rPr>
        <w:t>Member – Satomi</w:t>
      </w:r>
    </w:p>
    <w:p w:rsidR="005D1967" w:rsidRPr="00DE5922" w:rsidRDefault="005D1967" w:rsidP="005D1967">
      <w:pPr>
        <w:pStyle w:val="NoSpacing"/>
        <w:numPr>
          <w:ilvl w:val="0"/>
          <w:numId w:val="18"/>
        </w:numPr>
        <w:rPr>
          <w:rFonts w:ascii="Times New Roman" w:hAnsi="Times New Roman" w:cs="Times New Roman"/>
          <w:sz w:val="24"/>
          <w:szCs w:val="24"/>
        </w:rPr>
      </w:pPr>
      <w:r w:rsidRPr="00DE5922">
        <w:rPr>
          <w:rFonts w:ascii="Times New Roman" w:hAnsi="Times New Roman" w:cs="Times New Roman"/>
          <w:sz w:val="24"/>
          <w:szCs w:val="24"/>
        </w:rPr>
        <w:t xml:space="preserve">Member – </w:t>
      </w:r>
      <w:proofErr w:type="spellStart"/>
      <w:r w:rsidRPr="00DE5922">
        <w:rPr>
          <w:rFonts w:ascii="Times New Roman" w:hAnsi="Times New Roman" w:cs="Times New Roman"/>
          <w:sz w:val="24"/>
          <w:szCs w:val="24"/>
        </w:rPr>
        <w:t>Fuhama</w:t>
      </w:r>
      <w:proofErr w:type="spellEnd"/>
    </w:p>
    <w:p w:rsidR="005D1967" w:rsidRPr="00DE5922" w:rsidRDefault="005D1967" w:rsidP="005D1967">
      <w:pPr>
        <w:pStyle w:val="NoSpacing"/>
        <w:numPr>
          <w:ilvl w:val="0"/>
          <w:numId w:val="18"/>
        </w:numPr>
        <w:rPr>
          <w:rFonts w:ascii="Times New Roman" w:hAnsi="Times New Roman" w:cs="Times New Roman"/>
          <w:sz w:val="24"/>
          <w:szCs w:val="24"/>
        </w:rPr>
      </w:pPr>
      <w:r w:rsidRPr="00DE5922">
        <w:rPr>
          <w:rFonts w:ascii="Times New Roman" w:hAnsi="Times New Roman" w:cs="Times New Roman"/>
          <w:sz w:val="24"/>
          <w:szCs w:val="24"/>
        </w:rPr>
        <w:t xml:space="preserve">Member – </w:t>
      </w:r>
      <w:proofErr w:type="spellStart"/>
      <w:r w:rsidRPr="00DE5922">
        <w:rPr>
          <w:rFonts w:ascii="Times New Roman" w:hAnsi="Times New Roman" w:cs="Times New Roman"/>
          <w:sz w:val="24"/>
          <w:szCs w:val="24"/>
        </w:rPr>
        <w:t>Kitaoka</w:t>
      </w:r>
      <w:proofErr w:type="spellEnd"/>
      <w:r w:rsidRPr="00DE5922">
        <w:rPr>
          <w:rFonts w:ascii="Times New Roman" w:hAnsi="Times New Roman" w:cs="Times New Roman"/>
          <w:sz w:val="24"/>
          <w:szCs w:val="24"/>
        </w:rPr>
        <w:t xml:space="preserve"> </w:t>
      </w:r>
    </w:p>
    <w:p w:rsidR="00B31625" w:rsidRPr="00DE5922" w:rsidRDefault="00B31625" w:rsidP="00426A3B">
      <w:pPr>
        <w:pStyle w:val="NoSpacing"/>
        <w:rPr>
          <w:rFonts w:ascii="Times New Roman" w:hAnsi="Times New Roman" w:cs="Times New Roman"/>
          <w:sz w:val="24"/>
          <w:szCs w:val="24"/>
        </w:rPr>
      </w:pPr>
      <w:r w:rsidRPr="00DE5922">
        <w:rPr>
          <w:rFonts w:ascii="Times New Roman" w:hAnsi="Times New Roman" w:cs="Times New Roman"/>
          <w:sz w:val="24"/>
          <w:szCs w:val="24"/>
        </w:rPr>
        <w:t>Special Services Corps</w:t>
      </w:r>
    </w:p>
    <w:p w:rsidR="00B31625" w:rsidRPr="00DE5922" w:rsidRDefault="00B31625" w:rsidP="00B3162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The Special Services Corps was a section or division of the Japanese Military Police – the Kempetai.</w:t>
      </w:r>
    </w:p>
    <w:p w:rsidR="00B31625" w:rsidRPr="00DE5922" w:rsidRDefault="00B31625" w:rsidP="00B3162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The Special Services Corps was headquartered at the New Asia Hotel on</w:t>
      </w:r>
      <w:r w:rsidR="00D81B1A" w:rsidRPr="00DE5922">
        <w:rPr>
          <w:rFonts w:ascii="Times New Roman" w:hAnsi="Times New Roman" w:cs="Times New Roman"/>
          <w:sz w:val="24"/>
          <w:szCs w:val="24"/>
        </w:rPr>
        <w:t xml:space="preserve"> North Sichuan Road in </w:t>
      </w:r>
      <w:proofErr w:type="spellStart"/>
      <w:r w:rsidR="00D81B1A" w:rsidRPr="00DE5922">
        <w:rPr>
          <w:rFonts w:ascii="Times New Roman" w:hAnsi="Times New Roman" w:cs="Times New Roman"/>
          <w:sz w:val="24"/>
          <w:szCs w:val="24"/>
        </w:rPr>
        <w:t>Hongkou</w:t>
      </w:r>
      <w:proofErr w:type="spellEnd"/>
      <w:r w:rsidR="00D81B1A" w:rsidRPr="00DE5922">
        <w:rPr>
          <w:rFonts w:ascii="Times New Roman" w:hAnsi="Times New Roman" w:cs="Times New Roman"/>
          <w:sz w:val="24"/>
          <w:szCs w:val="24"/>
        </w:rPr>
        <w:t>.</w:t>
      </w:r>
    </w:p>
    <w:p w:rsidR="00D81B1A" w:rsidRPr="00DE5922" w:rsidRDefault="00D81B1A" w:rsidP="00B3162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lastRenderedPageBreak/>
        <w:t>Served in Shanghai as a counterintelligence and clandestine operations group.</w:t>
      </w:r>
    </w:p>
    <w:p w:rsidR="00B31625" w:rsidRPr="00DE5922" w:rsidRDefault="00B31625" w:rsidP="00B31625">
      <w:pPr>
        <w:pStyle w:val="NoSpacing"/>
        <w:numPr>
          <w:ilvl w:val="0"/>
          <w:numId w:val="1"/>
        </w:numPr>
        <w:autoSpaceDE w:val="0"/>
        <w:autoSpaceDN w:val="0"/>
        <w:adjustRightInd w:val="0"/>
        <w:rPr>
          <w:rFonts w:ascii="Times New Roman" w:hAnsi="Times New Roman" w:cs="Times New Roman"/>
          <w:sz w:val="24"/>
          <w:szCs w:val="24"/>
        </w:rPr>
      </w:pPr>
      <w:r w:rsidRPr="00DE5922">
        <w:rPr>
          <w:rFonts w:ascii="Times New Roman" w:hAnsi="Times New Roman" w:cs="Times New Roman"/>
          <w:sz w:val="24"/>
          <w:szCs w:val="24"/>
        </w:rPr>
        <w:t xml:space="preserve">The Special Services Corps exercised covert control over a wide range of groups and agents to include gangsters </w:t>
      </w:r>
      <w:r w:rsidRPr="00DE5922">
        <w:rPr>
          <w:rFonts w:ascii="Times New Roman" w:hAnsi="Times New Roman" w:cs="Times New Roman"/>
          <w:iCs/>
          <w:sz w:val="24"/>
          <w:szCs w:val="24"/>
        </w:rPr>
        <w:t xml:space="preserve">(yakuza) </w:t>
      </w:r>
      <w:r w:rsidRPr="00DE5922">
        <w:rPr>
          <w:rFonts w:ascii="Times New Roman" w:hAnsi="Times New Roman" w:cs="Times New Roman"/>
          <w:sz w:val="24"/>
          <w:szCs w:val="24"/>
        </w:rPr>
        <w:t xml:space="preserve">in </w:t>
      </w:r>
      <w:proofErr w:type="spellStart"/>
      <w:r w:rsidRPr="00DE5922">
        <w:rPr>
          <w:rFonts w:ascii="Times New Roman" w:hAnsi="Times New Roman" w:cs="Times New Roman"/>
          <w:sz w:val="24"/>
          <w:szCs w:val="24"/>
        </w:rPr>
        <w:t>Hongkou</w:t>
      </w:r>
      <w:proofErr w:type="spellEnd"/>
      <w:r w:rsidRPr="00DE5922">
        <w:rPr>
          <w:rFonts w:ascii="Times New Roman" w:hAnsi="Times New Roman" w:cs="Times New Roman"/>
          <w:sz w:val="24"/>
          <w:szCs w:val="24"/>
        </w:rPr>
        <w:t xml:space="preserve"> who provided protection rackets for cafes, beer halls, restaurants, and dance halls.</w:t>
      </w:r>
    </w:p>
    <w:p w:rsidR="009D61FC" w:rsidRPr="00DE5922" w:rsidRDefault="009D61FC"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Special services unit</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Spy networks</w:t>
      </w:r>
    </w:p>
    <w:p w:rsidR="008A2A38" w:rsidRPr="00DE5922" w:rsidRDefault="008A2A38" w:rsidP="008A2A38">
      <w:pPr>
        <w:pStyle w:val="NoSpacing"/>
        <w:rPr>
          <w:rFonts w:ascii="Times New Roman" w:hAnsi="Times New Roman" w:cs="Times New Roman"/>
          <w:sz w:val="24"/>
          <w:szCs w:val="24"/>
        </w:rPr>
      </w:pPr>
      <w:r w:rsidRPr="00DE5922">
        <w:rPr>
          <w:rFonts w:ascii="Times New Roman" w:hAnsi="Times New Roman" w:cs="Times New Roman"/>
          <w:sz w:val="24"/>
          <w:szCs w:val="24"/>
        </w:rPr>
        <w:t>Suzhou Special Service Agencies</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Center of one of seven regional Special Services Agencies established under the Pacification Department of the Imperial Japanese Army by 1939 to manage Occupied China.</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One center each was located in: </w:t>
      </w:r>
      <w:proofErr w:type="spellStart"/>
      <w:r w:rsidRPr="00DE5922">
        <w:rPr>
          <w:rFonts w:ascii="Times New Roman" w:hAnsi="Times New Roman" w:cs="Times New Roman"/>
          <w:sz w:val="24"/>
          <w:szCs w:val="24"/>
        </w:rPr>
        <w:t>Anqing</w:t>
      </w:r>
      <w:proofErr w:type="spellEnd"/>
      <w:r w:rsidRPr="00DE5922">
        <w:rPr>
          <w:rFonts w:ascii="Times New Roman" w:hAnsi="Times New Roman" w:cs="Times New Roman"/>
          <w:sz w:val="24"/>
          <w:szCs w:val="24"/>
        </w:rPr>
        <w:t>, Bengbu, Hangzhou, Nanjing, Nantong, Shanghai, and Suzhou.</w:t>
      </w:r>
    </w:p>
    <w:p w:rsidR="00D87A3F" w:rsidRPr="00DE5922" w:rsidRDefault="00D87A3F" w:rsidP="00D87A3F">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Original plans called for a total of eight centers.</w:t>
      </w:r>
    </w:p>
    <w:p w:rsidR="0016534D" w:rsidRPr="00DE5922" w:rsidRDefault="0016534D"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Take kikan </w:t>
      </w:r>
    </w:p>
    <w:p w:rsidR="009D61FC" w:rsidRPr="00DE5922" w:rsidRDefault="00A02003" w:rsidP="00A020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Takeoka</w:t>
      </w:r>
      <w:proofErr w:type="spellEnd"/>
      <w:r w:rsidRPr="00DE5922">
        <w:rPr>
          <w:rFonts w:ascii="Times New Roman" w:hAnsi="Times New Roman" w:cs="Times New Roman"/>
          <w:sz w:val="24"/>
          <w:szCs w:val="24"/>
        </w:rPr>
        <w:t>, Yutaka</w:t>
      </w:r>
    </w:p>
    <w:p w:rsidR="00A02003" w:rsidRPr="00DE5922" w:rsidRDefault="009D61FC" w:rsidP="009D61F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Captain, Imperial Japanese Army</w:t>
      </w:r>
    </w:p>
    <w:p w:rsidR="008543FD" w:rsidRPr="00DE5922" w:rsidRDefault="00DF50F3" w:rsidP="008543F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Seinen</w:t>
      </w:r>
      <w:proofErr w:type="spellEnd"/>
      <w:r w:rsidRPr="00DE5922">
        <w:rPr>
          <w:rFonts w:ascii="Times New Roman" w:hAnsi="Times New Roman" w:cs="Times New Roman"/>
          <w:sz w:val="24"/>
          <w:szCs w:val="24"/>
        </w:rPr>
        <w:t xml:space="preserve"> Dojo</w:t>
      </w:r>
    </w:p>
    <w:p w:rsidR="00DF50F3" w:rsidRPr="00DE5922" w:rsidRDefault="00DF50F3" w:rsidP="00DF50F3">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DF50F3" w:rsidRPr="00DE5922" w:rsidRDefault="00DF50F3" w:rsidP="00DF50F3">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Youth Training Centre</w:t>
      </w:r>
    </w:p>
    <w:p w:rsidR="00DF50F3" w:rsidRPr="00DE5922" w:rsidRDefault="00DF50F3" w:rsidP="008543F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Youth Training Centre</w:t>
      </w:r>
    </w:p>
    <w:p w:rsidR="00DF50F3" w:rsidRPr="00DE5922" w:rsidRDefault="00DF50F3" w:rsidP="00DF50F3">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DF50F3" w:rsidRPr="00DE5922" w:rsidRDefault="00DF50F3" w:rsidP="00DF50F3">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Tanggerang</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Seinen</w:t>
      </w:r>
      <w:proofErr w:type="spellEnd"/>
      <w:r w:rsidRPr="00DE5922">
        <w:rPr>
          <w:rFonts w:ascii="Times New Roman" w:hAnsi="Times New Roman" w:cs="Times New Roman"/>
          <w:sz w:val="24"/>
          <w:szCs w:val="24"/>
        </w:rPr>
        <w:t xml:space="preserve"> Dojo</w:t>
      </w:r>
    </w:p>
    <w:p w:rsidR="00A02003" w:rsidRPr="00DE5922" w:rsidRDefault="00A02003" w:rsidP="00A02003">
      <w:pPr>
        <w:pStyle w:val="NoSpacing"/>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TC House or </w:t>
      </w:r>
      <w:proofErr w:type="spellStart"/>
      <w:r w:rsidRPr="00DE5922">
        <w:rPr>
          <w:rStyle w:val="externaledithide"/>
          <w:rFonts w:ascii="Times New Roman" w:hAnsi="Times New Roman" w:cs="Times New Roman"/>
          <w:sz w:val="24"/>
          <w:szCs w:val="24"/>
        </w:rPr>
        <w:t>Tōsen</w:t>
      </w:r>
      <w:proofErr w:type="spellEnd"/>
      <w:r w:rsidRPr="00DE5922">
        <w:rPr>
          <w:rStyle w:val="externaledithide"/>
          <w:rFonts w:ascii="Times New Roman" w:hAnsi="Times New Roman" w:cs="Times New Roman"/>
          <w:sz w:val="24"/>
          <w:szCs w:val="24"/>
        </w:rPr>
        <w:t xml:space="preserve"> Club</w:t>
      </w:r>
    </w:p>
    <w:p w:rsidR="00932BBA" w:rsidRPr="00DE5922" w:rsidRDefault="00932BBA" w:rsidP="00932BBA">
      <w:pPr>
        <w:pStyle w:val="NoSpacing"/>
        <w:rPr>
          <w:rFonts w:ascii="Times New Roman" w:hAnsi="Times New Roman" w:cs="Times New Roman"/>
          <w:sz w:val="24"/>
          <w:szCs w:val="24"/>
        </w:rPr>
      </w:pPr>
      <w:r w:rsidRPr="00DE5922">
        <w:rPr>
          <w:rFonts w:ascii="Times New Roman" w:hAnsi="Times New Roman" w:cs="Times New Roman"/>
          <w:sz w:val="24"/>
          <w:szCs w:val="24"/>
        </w:rPr>
        <w:t>Thought Control Police</w:t>
      </w:r>
    </w:p>
    <w:p w:rsidR="00932BBA" w:rsidRPr="00DE5922" w:rsidRDefault="00932BBA" w:rsidP="00932BBA">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932BBA" w:rsidRPr="00DE5922" w:rsidRDefault="00932BBA" w:rsidP="00932BBA">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Special Higher Police</w:t>
      </w:r>
    </w:p>
    <w:p w:rsidR="00932BBA" w:rsidRPr="00DE5922" w:rsidRDefault="00932BBA" w:rsidP="00932BBA">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Tokko</w:t>
      </w:r>
    </w:p>
    <w:p w:rsidR="00932BBA" w:rsidRPr="00DE5922" w:rsidRDefault="00932BBA" w:rsidP="00932BBA">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 xml:space="preserve">Tokubetsu Koto  Keisatsu </w:t>
      </w:r>
    </w:p>
    <w:p w:rsidR="008C2387" w:rsidRPr="00DE5922" w:rsidRDefault="008C2387" w:rsidP="008C2387">
      <w:pPr>
        <w:pStyle w:val="NoSpacing"/>
        <w:rPr>
          <w:rFonts w:ascii="Times New Roman" w:hAnsi="Times New Roman" w:cs="Times New Roman"/>
          <w:sz w:val="24"/>
          <w:szCs w:val="24"/>
        </w:rPr>
      </w:pPr>
      <w:r w:rsidRPr="00DE5922">
        <w:rPr>
          <w:rFonts w:ascii="Times New Roman" w:hAnsi="Times New Roman" w:cs="Times New Roman"/>
          <w:sz w:val="24"/>
          <w:szCs w:val="24"/>
        </w:rPr>
        <w:t>Tientsin Tokumu Kikan</w:t>
      </w:r>
    </w:p>
    <w:p w:rsidR="00421174" w:rsidRPr="00DE5922" w:rsidRDefault="00421174" w:rsidP="00421174">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 xml:space="preserve">Toa </w:t>
      </w:r>
      <w:proofErr w:type="spellStart"/>
      <w:r w:rsidRPr="00DE5922">
        <w:rPr>
          <w:rFonts w:ascii="Times New Roman" w:eastAsia="Times New Roman" w:hAnsi="Times New Roman" w:cs="Times New Roman"/>
          <w:sz w:val="24"/>
          <w:szCs w:val="24"/>
        </w:rPr>
        <w:t>Dobun</w:t>
      </w:r>
      <w:proofErr w:type="spellEnd"/>
      <w:r w:rsidRPr="00DE5922">
        <w:rPr>
          <w:rFonts w:ascii="Times New Roman" w:eastAsia="Times New Roman" w:hAnsi="Times New Roman" w:cs="Times New Roman"/>
          <w:sz w:val="24"/>
          <w:szCs w:val="24"/>
        </w:rPr>
        <w:t xml:space="preserve"> </w:t>
      </w:r>
      <w:proofErr w:type="spellStart"/>
      <w:r w:rsidRPr="00DE5922">
        <w:rPr>
          <w:rFonts w:ascii="Times New Roman" w:eastAsia="Times New Roman" w:hAnsi="Times New Roman" w:cs="Times New Roman"/>
          <w:sz w:val="24"/>
          <w:szCs w:val="24"/>
        </w:rPr>
        <w:t>Shoin</w:t>
      </w:r>
      <w:proofErr w:type="spellEnd"/>
    </w:p>
    <w:p w:rsidR="00FA4955" w:rsidRPr="00DE5922" w:rsidRDefault="00FA4955" w:rsidP="00421174">
      <w:pPr>
        <w:pStyle w:val="NoSpacing"/>
        <w:rPr>
          <w:rFonts w:ascii="Times New Roman" w:hAnsi="Times New Roman" w:cs="Times New Roman"/>
          <w:sz w:val="24"/>
          <w:szCs w:val="24"/>
        </w:rPr>
      </w:pPr>
      <w:r w:rsidRPr="00DE5922">
        <w:rPr>
          <w:rFonts w:ascii="Times New Roman" w:hAnsi="Times New Roman" w:cs="Times New Roman"/>
          <w:sz w:val="24"/>
          <w:szCs w:val="24"/>
        </w:rPr>
        <w:t>Tōjō Hideki</w:t>
      </w:r>
    </w:p>
    <w:p w:rsidR="00FA4955" w:rsidRPr="00DE5922" w:rsidRDefault="00FA4955" w:rsidP="00FA495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Prime Minister of Japan from 17 October 1941 </w:t>
      </w:r>
      <w:proofErr w:type="spellStart"/>
      <w:r w:rsidRPr="00DE5922">
        <w:rPr>
          <w:rFonts w:ascii="Times New Roman" w:hAnsi="Times New Roman" w:cs="Times New Roman"/>
          <w:sz w:val="24"/>
          <w:szCs w:val="24"/>
        </w:rPr>
        <w:t>ti</w:t>
      </w:r>
      <w:proofErr w:type="spellEnd"/>
      <w:r w:rsidRPr="00DE5922">
        <w:rPr>
          <w:rFonts w:ascii="Times New Roman" w:hAnsi="Times New Roman" w:cs="Times New Roman"/>
          <w:sz w:val="24"/>
          <w:szCs w:val="24"/>
        </w:rPr>
        <w:t xml:space="preserve"> 22 July 1944</w:t>
      </w:r>
    </w:p>
    <w:p w:rsidR="00FA4955" w:rsidRPr="00DE5922" w:rsidRDefault="00FA4955" w:rsidP="00FA4955">
      <w:pPr>
        <w:pStyle w:val="NoSpacing"/>
        <w:numPr>
          <w:ilvl w:val="0"/>
          <w:numId w:val="1"/>
        </w:numPr>
        <w:rPr>
          <w:rFonts w:ascii="Times New Roman" w:eastAsia="Times New Roman" w:hAnsi="Times New Roman" w:cs="Times New Roman"/>
          <w:sz w:val="24"/>
          <w:szCs w:val="24"/>
        </w:rPr>
      </w:pPr>
      <w:r w:rsidRPr="00DE5922">
        <w:rPr>
          <w:rFonts w:ascii="Times New Roman" w:hAnsi="Times New Roman" w:cs="Times New Roman"/>
          <w:sz w:val="24"/>
          <w:szCs w:val="24"/>
        </w:rPr>
        <w:t>Formerly the Commander of the Kempeitai of the Japanese Army in Manchuria from 1935 to 1937</w:t>
      </w:r>
    </w:p>
    <w:p w:rsidR="00FA4955" w:rsidRPr="00DE5922" w:rsidRDefault="00FA4955" w:rsidP="00FA4955">
      <w:pPr>
        <w:pStyle w:val="NoSpacing"/>
        <w:numPr>
          <w:ilvl w:val="0"/>
          <w:numId w:val="1"/>
        </w:numPr>
        <w:rPr>
          <w:rFonts w:ascii="Times New Roman" w:eastAsia="Times New Roman" w:hAnsi="Times New Roman" w:cs="Times New Roman"/>
          <w:sz w:val="24"/>
          <w:szCs w:val="24"/>
        </w:rPr>
      </w:pPr>
      <w:r w:rsidRPr="00DE5922">
        <w:rPr>
          <w:rFonts w:ascii="Times New Roman" w:hAnsi="Times New Roman" w:cs="Times New Roman"/>
          <w:sz w:val="24"/>
          <w:szCs w:val="24"/>
        </w:rPr>
        <w:t>Used the Kempeitai extensively while Prime Minister of Japan to ensure that everyone was loyal to the war.</w:t>
      </w:r>
    </w:p>
    <w:p w:rsidR="007810A2" w:rsidRPr="00DE5922" w:rsidRDefault="007810A2" w:rsidP="00421174">
      <w:pPr>
        <w:pStyle w:val="NoSpacing"/>
        <w:rPr>
          <w:rFonts w:ascii="Times New Roman" w:eastAsia="Times New Roman" w:hAnsi="Times New Roman" w:cs="Times New Roman"/>
          <w:sz w:val="24"/>
          <w:szCs w:val="24"/>
        </w:rPr>
      </w:pPr>
      <w:proofErr w:type="spellStart"/>
      <w:r w:rsidRPr="00DE5922">
        <w:rPr>
          <w:rFonts w:ascii="Times New Roman" w:eastAsia="Times New Roman" w:hAnsi="Times New Roman" w:cs="Times New Roman"/>
          <w:sz w:val="24"/>
          <w:szCs w:val="24"/>
        </w:rPr>
        <w:t>Tokka</w:t>
      </w:r>
      <w:proofErr w:type="spellEnd"/>
    </w:p>
    <w:p w:rsidR="00C85717" w:rsidRPr="00DE5922" w:rsidRDefault="00C85717" w:rsidP="00C85717">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Tokko - the Japanese acronym for the Tokubetsu Kōtō Keisatsu ("Special Higher Police")</w:t>
      </w:r>
    </w:p>
    <w:p w:rsidR="00161E23" w:rsidRPr="00DE5922" w:rsidRDefault="00161E23" w:rsidP="003C5E91">
      <w:pPr>
        <w:pStyle w:val="NoSpacing"/>
        <w:rPr>
          <w:rStyle w:val="Emphasis"/>
          <w:rFonts w:ascii="Times New Roman" w:hAnsi="Times New Roman" w:cs="Times New Roman"/>
          <w:i w:val="0"/>
          <w:sz w:val="24"/>
          <w:szCs w:val="24"/>
        </w:rPr>
      </w:pPr>
      <w:r w:rsidRPr="00DE5922">
        <w:rPr>
          <w:rFonts w:ascii="Times New Roman" w:hAnsi="Times New Roman" w:cs="Times New Roman"/>
          <w:sz w:val="24"/>
          <w:szCs w:val="24"/>
        </w:rPr>
        <w:t>Tokkeitai</w:t>
      </w:r>
    </w:p>
    <w:p w:rsidR="003C5E91" w:rsidRPr="00DE5922" w:rsidRDefault="003C5E91" w:rsidP="003C5E91">
      <w:pPr>
        <w:pStyle w:val="NoSpacing"/>
        <w:rPr>
          <w:rStyle w:val="externaledithide"/>
          <w:rFonts w:ascii="Times New Roman" w:hAnsi="Times New Roman" w:cs="Times New Roman"/>
          <w:sz w:val="24"/>
          <w:szCs w:val="24"/>
        </w:rPr>
      </w:pPr>
      <w:r w:rsidRPr="00DE5922">
        <w:rPr>
          <w:rStyle w:val="Emphasis"/>
          <w:rFonts w:ascii="Times New Roman" w:hAnsi="Times New Roman" w:cs="Times New Roman"/>
          <w:i w:val="0"/>
          <w:sz w:val="24"/>
          <w:szCs w:val="24"/>
        </w:rPr>
        <w:t xml:space="preserve">Tokubetsu </w:t>
      </w:r>
      <w:proofErr w:type="spellStart"/>
      <w:r w:rsidRPr="00DE5922">
        <w:rPr>
          <w:rStyle w:val="Emphasis"/>
          <w:rFonts w:ascii="Times New Roman" w:hAnsi="Times New Roman" w:cs="Times New Roman"/>
          <w:i w:val="0"/>
          <w:sz w:val="24"/>
          <w:szCs w:val="24"/>
        </w:rPr>
        <w:t>hōdō</w:t>
      </w:r>
      <w:proofErr w:type="spellEnd"/>
      <w:r w:rsidRPr="00DE5922">
        <w:rPr>
          <w:rStyle w:val="Emphasis"/>
          <w:rFonts w:ascii="Times New Roman" w:hAnsi="Times New Roman" w:cs="Times New Roman"/>
          <w:i w:val="0"/>
          <w:sz w:val="24"/>
          <w:szCs w:val="24"/>
        </w:rPr>
        <w:t xml:space="preserve"> kikan - </w:t>
      </w:r>
      <w:r w:rsidRPr="00DE5922">
        <w:rPr>
          <w:rStyle w:val="externaledithide"/>
          <w:rFonts w:ascii="Times New Roman" w:hAnsi="Times New Roman" w:cs="Times New Roman"/>
          <w:sz w:val="24"/>
          <w:szCs w:val="24"/>
        </w:rPr>
        <w:t>Special News Organ</w:t>
      </w:r>
    </w:p>
    <w:p w:rsidR="003C5E91" w:rsidRPr="00DE5922" w:rsidRDefault="003C5E91" w:rsidP="003C5E91">
      <w:pPr>
        <w:pStyle w:val="NoSpacing"/>
        <w:numPr>
          <w:ilvl w:val="0"/>
          <w:numId w:val="1"/>
        </w:numPr>
        <w:rPr>
          <w:rStyle w:val="externaledithide"/>
          <w:rFonts w:ascii="Times New Roman" w:hAnsi="Times New Roman" w:cs="Times New Roman"/>
          <w:sz w:val="24"/>
          <w:szCs w:val="24"/>
        </w:rPr>
      </w:pPr>
      <w:r w:rsidRPr="00DE5922">
        <w:rPr>
          <w:rStyle w:val="externaledithide"/>
          <w:rFonts w:ascii="Times New Roman" w:hAnsi="Times New Roman" w:cs="Times New Roman"/>
          <w:sz w:val="24"/>
          <w:szCs w:val="24"/>
        </w:rPr>
        <w:t xml:space="preserve">At the same time, </w:t>
      </w:r>
      <w:proofErr w:type="spellStart"/>
      <w:r w:rsidRPr="00DE5922">
        <w:rPr>
          <w:rStyle w:val="externaledithide"/>
          <w:rFonts w:ascii="Times New Roman" w:hAnsi="Times New Roman" w:cs="Times New Roman"/>
          <w:sz w:val="24"/>
          <w:szCs w:val="24"/>
        </w:rPr>
        <w:t>Dōmei’s</w:t>
      </w:r>
      <w:proofErr w:type="spellEnd"/>
      <w:r w:rsidRPr="00DE5922">
        <w:rPr>
          <w:rStyle w:val="externaledithide"/>
          <w:rFonts w:ascii="Times New Roman" w:hAnsi="Times New Roman" w:cs="Times New Roman"/>
          <w:sz w:val="24"/>
          <w:szCs w:val="24"/>
        </w:rPr>
        <w:t xml:space="preserve"> Tokyo headquarters created the above-mentioned Wartime Research Office for intelligence assessment in January 1944. In February, the Head of the General Regional Headquarters of South China became Director of the Shanghai branch office of this Wartime Research Office. The Regional Headquarters at Guangdong worked closely with the war campaigns in China in 1944 and 1945, while liaising with </w:t>
      </w:r>
      <w:proofErr w:type="spellStart"/>
      <w:r w:rsidRPr="00DE5922">
        <w:rPr>
          <w:rStyle w:val="externaledithide"/>
          <w:rFonts w:ascii="Times New Roman" w:hAnsi="Times New Roman" w:cs="Times New Roman"/>
          <w:sz w:val="24"/>
          <w:szCs w:val="24"/>
        </w:rPr>
        <w:t>Dōmei</w:t>
      </w:r>
      <w:proofErr w:type="spellEnd"/>
      <w:r w:rsidRPr="00DE5922">
        <w:rPr>
          <w:rStyle w:val="externaledithide"/>
          <w:rFonts w:ascii="Times New Roman" w:hAnsi="Times New Roman" w:cs="Times New Roman"/>
          <w:sz w:val="24"/>
          <w:szCs w:val="24"/>
        </w:rPr>
        <w:t xml:space="preserve"> operations in Southeast Asia. In Shanghai, Japan’s regional army command also </w:t>
      </w:r>
      <w:r w:rsidRPr="00DE5922">
        <w:rPr>
          <w:rStyle w:val="externaledithide"/>
          <w:rFonts w:ascii="Times New Roman" w:hAnsi="Times New Roman" w:cs="Times New Roman"/>
          <w:sz w:val="24"/>
          <w:szCs w:val="24"/>
        </w:rPr>
        <w:lastRenderedPageBreak/>
        <w:t>created a special organization for propaganda to China in February 1945. This was called the Special News Organ (</w:t>
      </w:r>
      <w:r w:rsidRPr="00DE5922">
        <w:rPr>
          <w:rStyle w:val="Emphasis"/>
          <w:rFonts w:ascii="Times New Roman" w:hAnsi="Times New Roman" w:cs="Times New Roman"/>
          <w:i w:val="0"/>
          <w:sz w:val="24"/>
          <w:szCs w:val="24"/>
        </w:rPr>
        <w:t xml:space="preserve">Tokubetsu </w:t>
      </w:r>
      <w:proofErr w:type="spellStart"/>
      <w:r w:rsidRPr="00DE5922">
        <w:rPr>
          <w:rStyle w:val="Emphasis"/>
          <w:rFonts w:ascii="Times New Roman" w:hAnsi="Times New Roman" w:cs="Times New Roman"/>
          <w:i w:val="0"/>
          <w:sz w:val="24"/>
          <w:szCs w:val="24"/>
        </w:rPr>
        <w:t>hōdō</w:t>
      </w:r>
      <w:proofErr w:type="spellEnd"/>
      <w:r w:rsidRPr="00DE5922">
        <w:rPr>
          <w:rStyle w:val="Emphasis"/>
          <w:rFonts w:ascii="Times New Roman" w:hAnsi="Times New Roman" w:cs="Times New Roman"/>
          <w:i w:val="0"/>
          <w:sz w:val="24"/>
          <w:szCs w:val="24"/>
        </w:rPr>
        <w:t xml:space="preserve"> kikan</w:t>
      </w:r>
      <w:r w:rsidRPr="00DE5922">
        <w:rPr>
          <w:rStyle w:val="externaledithide"/>
          <w:rFonts w:ascii="Times New Roman" w:hAnsi="Times New Roman" w:cs="Times New Roman"/>
          <w:sz w:val="24"/>
          <w:szCs w:val="24"/>
        </w:rPr>
        <w:t xml:space="preserve">), which came under the above-mentioned </w:t>
      </w:r>
      <w:proofErr w:type="spellStart"/>
      <w:r w:rsidRPr="00DE5922">
        <w:rPr>
          <w:rStyle w:val="externaledithide"/>
          <w:rFonts w:ascii="Times New Roman" w:hAnsi="Times New Roman" w:cs="Times New Roman"/>
          <w:sz w:val="24"/>
          <w:szCs w:val="24"/>
        </w:rPr>
        <w:t>Dōmei</w:t>
      </w:r>
      <w:proofErr w:type="spellEnd"/>
      <w:r w:rsidRPr="00DE5922">
        <w:rPr>
          <w:rStyle w:val="externaledithide"/>
          <w:rFonts w:ascii="Times New Roman" w:hAnsi="Times New Roman" w:cs="Times New Roman"/>
          <w:sz w:val="24"/>
          <w:szCs w:val="24"/>
        </w:rPr>
        <w:t xml:space="preserve"> office in Shanghai.</w:t>
      </w:r>
      <w:r w:rsidRPr="00DE5922">
        <w:rPr>
          <w:rStyle w:val="externaledithide"/>
          <w:rFonts w:ascii="Times New Roman" w:hAnsi="Times New Roman" w:cs="Times New Roman"/>
          <w:sz w:val="24"/>
          <w:szCs w:val="24"/>
          <w:vertAlign w:val="superscript"/>
        </w:rPr>
        <w:t>83</w:t>
      </w:r>
      <w:r w:rsidRPr="00DE5922">
        <w:rPr>
          <w:rStyle w:val="externaledithide"/>
          <w:rFonts w:ascii="Times New Roman" w:hAnsi="Times New Roman" w:cs="Times New Roman"/>
          <w:sz w:val="24"/>
          <w:szCs w:val="24"/>
        </w:rPr>
        <w:t xml:space="preserve"> In May it became the joint propaganda organization of the Army, the Navy and the Ministry of Greater East Asia (founded in November 1942), and absorbed the Board of Development of Asia (</w:t>
      </w:r>
      <w:proofErr w:type="spellStart"/>
      <w:r w:rsidRPr="00DE5922">
        <w:rPr>
          <w:rStyle w:val="externaledithide"/>
          <w:rFonts w:ascii="Times New Roman" w:hAnsi="Times New Roman" w:cs="Times New Roman"/>
          <w:sz w:val="24"/>
          <w:szCs w:val="24"/>
        </w:rPr>
        <w:t>Kōain</w:t>
      </w:r>
      <w:proofErr w:type="spellEnd"/>
      <w:r w:rsidRPr="00DE5922">
        <w:rPr>
          <w:rStyle w:val="externaledithide"/>
          <w:rFonts w:ascii="Times New Roman" w:hAnsi="Times New Roman" w:cs="Times New Roman"/>
          <w:sz w:val="24"/>
          <w:szCs w:val="24"/>
        </w:rPr>
        <w:t>).</w:t>
      </w:r>
      <w:r w:rsidRPr="00DE5922">
        <w:rPr>
          <w:rStyle w:val="externaledithide"/>
          <w:rFonts w:ascii="Times New Roman" w:hAnsi="Times New Roman" w:cs="Times New Roman"/>
          <w:sz w:val="24"/>
          <w:szCs w:val="24"/>
          <w:vertAlign w:val="superscript"/>
        </w:rPr>
        <w:t>84</w:t>
      </w:r>
      <w:r w:rsidRPr="00DE5922">
        <w:rPr>
          <w:rStyle w:val="externaledithide"/>
          <w:rFonts w:ascii="Times New Roman" w:hAnsi="Times New Roman" w:cs="Times New Roman"/>
          <w:sz w:val="24"/>
          <w:szCs w:val="24"/>
        </w:rPr>
        <w:t xml:space="preserve"> In </w:t>
      </w:r>
      <w:proofErr w:type="spellStart"/>
      <w:r w:rsidRPr="00DE5922">
        <w:rPr>
          <w:rStyle w:val="externaledithide"/>
          <w:rFonts w:ascii="Times New Roman" w:hAnsi="Times New Roman" w:cs="Times New Roman"/>
          <w:sz w:val="24"/>
          <w:szCs w:val="24"/>
        </w:rPr>
        <w:t>Manzhouguo</w:t>
      </w:r>
      <w:proofErr w:type="spellEnd"/>
      <w:r w:rsidRPr="00DE5922">
        <w:rPr>
          <w:rStyle w:val="externaledithide"/>
          <w:rFonts w:ascii="Times New Roman" w:hAnsi="Times New Roman" w:cs="Times New Roman"/>
          <w:sz w:val="24"/>
          <w:szCs w:val="24"/>
        </w:rPr>
        <w:t xml:space="preserve">, the Japanese imperial authorities abandoned the rhetoric of independence and </w:t>
      </w:r>
      <w:proofErr w:type="spellStart"/>
      <w:r w:rsidRPr="00DE5922">
        <w:rPr>
          <w:rStyle w:val="externaledithide"/>
          <w:rFonts w:ascii="Times New Roman" w:hAnsi="Times New Roman" w:cs="Times New Roman"/>
          <w:sz w:val="24"/>
          <w:szCs w:val="24"/>
        </w:rPr>
        <w:t>Dōmei</w:t>
      </w:r>
      <w:proofErr w:type="spellEnd"/>
      <w:r w:rsidRPr="00DE5922">
        <w:rPr>
          <w:rStyle w:val="externaledithide"/>
          <w:rFonts w:ascii="Times New Roman" w:hAnsi="Times New Roman" w:cs="Times New Roman"/>
          <w:sz w:val="24"/>
          <w:szCs w:val="24"/>
        </w:rPr>
        <w:t xml:space="preserve"> incorporated the operations of the Manzhouguo News Agency.</w:t>
      </w:r>
    </w:p>
    <w:p w:rsidR="003C5E91" w:rsidRPr="00DE5922" w:rsidRDefault="003C5E91" w:rsidP="003C5E91">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3C5E91" w:rsidRPr="00DE5922" w:rsidRDefault="003C5E91" w:rsidP="003C5E91">
      <w:pPr>
        <w:pStyle w:val="NoSpacing"/>
        <w:numPr>
          <w:ilvl w:val="1"/>
          <w:numId w:val="1"/>
        </w:numPr>
        <w:rPr>
          <w:rFonts w:ascii="Times New Roman" w:hAnsi="Times New Roman" w:cs="Times New Roman"/>
          <w:sz w:val="24"/>
          <w:szCs w:val="24"/>
        </w:rPr>
      </w:pPr>
      <w:r w:rsidRPr="00DE5922">
        <w:rPr>
          <w:rStyle w:val="externaledithide"/>
          <w:rFonts w:ascii="Times New Roman" w:hAnsi="Times New Roman" w:cs="Times New Roman"/>
          <w:sz w:val="24"/>
          <w:szCs w:val="24"/>
        </w:rPr>
        <w:t>Special News Organ</w:t>
      </w:r>
    </w:p>
    <w:p w:rsidR="001416D1" w:rsidRPr="00DE5922" w:rsidRDefault="001416D1"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Tokubetsu Koto</w:t>
      </w:r>
      <w:proofErr w:type="gramStart"/>
      <w:r w:rsidRPr="00DE5922">
        <w:rPr>
          <w:rFonts w:ascii="Times New Roman" w:hAnsi="Times New Roman" w:cs="Times New Roman"/>
          <w:sz w:val="24"/>
          <w:szCs w:val="24"/>
        </w:rPr>
        <w:t>  Keisatsu</w:t>
      </w:r>
      <w:proofErr w:type="gramEnd"/>
      <w:r w:rsidRPr="00DE5922">
        <w:rPr>
          <w:rFonts w:ascii="Times New Roman" w:hAnsi="Times New Roman" w:cs="Times New Roman"/>
          <w:sz w:val="24"/>
          <w:szCs w:val="24"/>
        </w:rPr>
        <w:t xml:space="preserve"> or Tokko</w:t>
      </w:r>
    </w:p>
    <w:p w:rsidR="001416D1" w:rsidRPr="00DE5922" w:rsidRDefault="001416D1" w:rsidP="001416D1">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Special Higher Police [Tokubetsu Koto Keisatsu or Tokko] often known as the Thought Control Police.</w:t>
      </w:r>
    </w:p>
    <w:p w:rsidR="001416D1" w:rsidRPr="00DE5922" w:rsidRDefault="001416D1" w:rsidP="001416D1">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Operated in Java as an element of the 16</w:t>
      </w:r>
      <w:r w:rsidRPr="00DE5922">
        <w:rPr>
          <w:rFonts w:ascii="Times New Roman" w:hAnsi="Times New Roman" w:cs="Times New Roman"/>
          <w:sz w:val="24"/>
          <w:szCs w:val="24"/>
          <w:vertAlign w:val="superscript"/>
        </w:rPr>
        <w:t>th</w:t>
      </w:r>
      <w:r w:rsidRPr="00DE5922">
        <w:rPr>
          <w:rFonts w:ascii="Times New Roman" w:hAnsi="Times New Roman" w:cs="Times New Roman"/>
          <w:sz w:val="24"/>
          <w:szCs w:val="24"/>
        </w:rPr>
        <w:t xml:space="preserve"> Army Headquarters, possibly under the control of the local Kempeitai.</w:t>
      </w:r>
    </w:p>
    <w:p w:rsidR="00C85717" w:rsidRPr="00DE5922" w:rsidRDefault="00C85717" w:rsidP="001416D1">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Served as a</w:t>
      </w:r>
      <w:r w:rsidR="007810A2" w:rsidRPr="00DE5922">
        <w:rPr>
          <w:rFonts w:ascii="Times New Roman" w:hAnsi="Times New Roman" w:cs="Times New Roman"/>
          <w:sz w:val="24"/>
          <w:szCs w:val="24"/>
        </w:rPr>
        <w:t xml:space="preserve"> civilian secret police force</w:t>
      </w:r>
      <w:r w:rsidRPr="00DE5922">
        <w:rPr>
          <w:rFonts w:ascii="Times New Roman" w:hAnsi="Times New Roman" w:cs="Times New Roman"/>
          <w:sz w:val="24"/>
          <w:szCs w:val="24"/>
        </w:rPr>
        <w:t>.</w:t>
      </w:r>
    </w:p>
    <w:p w:rsidR="00C85717" w:rsidRPr="00DE5922" w:rsidRDefault="007810A2" w:rsidP="001416D1">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Tokko</w:t>
      </w:r>
      <w:r w:rsidR="00C85717"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 the Japanese acronym </w:t>
      </w:r>
      <w:r w:rsidR="00C85717" w:rsidRPr="00DE5922">
        <w:rPr>
          <w:rFonts w:ascii="Times New Roman" w:hAnsi="Times New Roman" w:cs="Times New Roman"/>
          <w:sz w:val="24"/>
          <w:szCs w:val="24"/>
        </w:rPr>
        <w:t>for the</w:t>
      </w:r>
      <w:r w:rsidRPr="00DE5922">
        <w:rPr>
          <w:rFonts w:ascii="Times New Roman" w:hAnsi="Times New Roman" w:cs="Times New Roman"/>
          <w:sz w:val="24"/>
          <w:szCs w:val="24"/>
        </w:rPr>
        <w:t xml:space="preserve"> Tokubetsu Kōtō Keisatsu</w:t>
      </w:r>
      <w:r w:rsidR="00C85717" w:rsidRPr="00DE5922">
        <w:rPr>
          <w:rFonts w:ascii="Times New Roman" w:hAnsi="Times New Roman" w:cs="Times New Roman"/>
          <w:sz w:val="24"/>
          <w:szCs w:val="24"/>
        </w:rPr>
        <w:t xml:space="preserve"> ("Special Higher Police")</w:t>
      </w:r>
    </w:p>
    <w:p w:rsidR="007810A2" w:rsidRPr="00DE5922" w:rsidRDefault="00C85717" w:rsidP="001416D1">
      <w:pPr>
        <w:pStyle w:val="NoSpacing"/>
        <w:numPr>
          <w:ilvl w:val="0"/>
          <w:numId w:val="22"/>
        </w:numPr>
        <w:rPr>
          <w:rFonts w:ascii="Times New Roman" w:hAnsi="Times New Roman" w:cs="Times New Roman"/>
          <w:sz w:val="24"/>
          <w:szCs w:val="24"/>
        </w:rPr>
      </w:pPr>
      <w:r w:rsidRPr="00DE5922">
        <w:rPr>
          <w:rFonts w:ascii="Times New Roman" w:hAnsi="Times New Roman" w:cs="Times New Roman"/>
          <w:sz w:val="24"/>
          <w:szCs w:val="24"/>
        </w:rPr>
        <w:t xml:space="preserve">The Tokko were responsible to the </w:t>
      </w:r>
      <w:r w:rsidR="007810A2" w:rsidRPr="00DE5922">
        <w:rPr>
          <w:rFonts w:ascii="Times New Roman" w:hAnsi="Times New Roman" w:cs="Times New Roman"/>
          <w:sz w:val="24"/>
          <w:szCs w:val="24"/>
        </w:rPr>
        <w:t>Interior Ministry.</w:t>
      </w:r>
    </w:p>
    <w:p w:rsidR="001416D1" w:rsidRPr="00DE5922" w:rsidRDefault="001416D1" w:rsidP="001416D1">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1416D1" w:rsidRPr="00DE5922" w:rsidRDefault="001416D1" w:rsidP="001416D1">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Special Higher Police</w:t>
      </w:r>
    </w:p>
    <w:p w:rsidR="001416D1" w:rsidRPr="00DE5922" w:rsidRDefault="001416D1" w:rsidP="001416D1">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Thought Control Police</w:t>
      </w:r>
    </w:p>
    <w:p w:rsidR="001416D1" w:rsidRPr="00DE5922" w:rsidRDefault="001416D1" w:rsidP="001416D1">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Tokko</w:t>
      </w:r>
    </w:p>
    <w:p w:rsidR="00D23924" w:rsidRPr="00DE5922" w:rsidRDefault="00C01F0E"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Bu</w:t>
      </w:r>
    </w:p>
    <w:p w:rsidR="008A6066" w:rsidRPr="00DE5922" w:rsidRDefault="008A6066"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Tokumu </w:t>
      </w:r>
      <w:r w:rsidR="00D23924" w:rsidRPr="00DE5922">
        <w:rPr>
          <w:rFonts w:ascii="Times New Roman" w:hAnsi="Times New Roman" w:cs="Times New Roman"/>
          <w:sz w:val="24"/>
          <w:szCs w:val="24"/>
        </w:rPr>
        <w:t>Kikan - Army espionage service.</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Affairs Unit</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duties</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Duties Agency</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Services Agency (SSA)</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Services Organ</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Service Organizations</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Services Section</w:t>
      </w:r>
    </w:p>
    <w:p w:rsidR="00D23924" w:rsidRPr="00DE5922" w:rsidRDefault="00D23924"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 Kikan - Special Services Unit</w:t>
      </w:r>
    </w:p>
    <w:p w:rsidR="00F9456E" w:rsidRPr="00DE5922" w:rsidRDefault="00F9456E" w:rsidP="00D23924">
      <w:pPr>
        <w:pStyle w:val="NoSpacing"/>
        <w:rPr>
          <w:rFonts w:ascii="Times New Roman" w:hAnsi="Times New Roman" w:cs="Times New Roman"/>
          <w:sz w:val="24"/>
          <w:szCs w:val="24"/>
        </w:rPr>
      </w:pPr>
      <w:r w:rsidRPr="00DE5922">
        <w:rPr>
          <w:rFonts w:ascii="Times New Roman" w:hAnsi="Times New Roman" w:cs="Times New Roman"/>
          <w:sz w:val="24"/>
          <w:szCs w:val="24"/>
        </w:rPr>
        <w:t>Tokumubu</w:t>
      </w:r>
    </w:p>
    <w:p w:rsidR="004571BC" w:rsidRPr="00DE5922" w:rsidRDefault="00F9456E" w:rsidP="00F9456E">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(special services units) </w:t>
      </w:r>
    </w:p>
    <w:p w:rsidR="00D23924" w:rsidRPr="00DE5922" w:rsidRDefault="00D23924" w:rsidP="004571BC">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Tokumukikan</w:t>
      </w:r>
      <w:proofErr w:type="spellEnd"/>
    </w:p>
    <w:p w:rsidR="004571BC" w:rsidRPr="00DE5922" w:rsidRDefault="004571BC" w:rsidP="004571B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Special Organ</w:t>
      </w:r>
    </w:p>
    <w:p w:rsidR="004571BC" w:rsidRPr="00DE5922" w:rsidRDefault="004571BC" w:rsidP="004571BC">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Included civilians attached to the Imperial Japanese Army</w:t>
      </w:r>
    </w:p>
    <w:p w:rsidR="00D23924" w:rsidRPr="00DE5922" w:rsidRDefault="00D23924" w:rsidP="00D23924">
      <w:pPr>
        <w:pStyle w:val="NoSpacing"/>
        <w:rPr>
          <w:rFonts w:ascii="Times New Roman" w:eastAsia="Times New Roman" w:hAnsi="Times New Roman" w:cs="Times New Roman"/>
          <w:sz w:val="24"/>
          <w:szCs w:val="24"/>
        </w:rPr>
      </w:pPr>
      <w:r w:rsidRPr="00DE5922">
        <w:rPr>
          <w:rFonts w:ascii="Times New Roman" w:eastAsia="Times New Roman" w:hAnsi="Times New Roman" w:cs="Times New Roman"/>
          <w:sz w:val="24"/>
          <w:szCs w:val="24"/>
        </w:rPr>
        <w:t>Tokushu Kikan</w:t>
      </w:r>
    </w:p>
    <w:p w:rsidR="00421174" w:rsidRPr="00DE5922" w:rsidRDefault="00421174" w:rsidP="00421174">
      <w:pPr>
        <w:pStyle w:val="NoSpacing"/>
        <w:rPr>
          <w:rFonts w:ascii="Times New Roman" w:hAnsi="Times New Roman" w:cs="Times New Roman"/>
          <w:sz w:val="24"/>
          <w:szCs w:val="24"/>
        </w:rPr>
      </w:pPr>
      <w:r w:rsidRPr="00DE5922">
        <w:rPr>
          <w:rFonts w:ascii="Times New Roman" w:hAnsi="Times New Roman" w:cs="Times New Roman"/>
          <w:sz w:val="24"/>
          <w:szCs w:val="24"/>
        </w:rPr>
        <w:t>Toshikazu Yamaguchi</w:t>
      </w:r>
    </w:p>
    <w:p w:rsidR="00421174" w:rsidRPr="00DE5922" w:rsidRDefault="00421174" w:rsidP="00421174">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Alias used by: </w:t>
      </w:r>
    </w:p>
    <w:p w:rsidR="00421174" w:rsidRPr="00DE5922" w:rsidRDefault="00421174" w:rsidP="00421174">
      <w:pPr>
        <w:pStyle w:val="NoSpacing"/>
        <w:numPr>
          <w:ilvl w:val="1"/>
          <w:numId w:val="1"/>
        </w:numPr>
        <w:rPr>
          <w:rFonts w:ascii="Times New Roman" w:hAnsi="Times New Roman" w:cs="Times New Roman"/>
          <w:sz w:val="24"/>
          <w:szCs w:val="24"/>
        </w:rPr>
      </w:pPr>
      <w:proofErr w:type="spellStart"/>
      <w:r w:rsidRPr="00DE5922">
        <w:rPr>
          <w:rFonts w:ascii="Times New Roman" w:hAnsi="Times New Roman" w:cs="Times New Roman"/>
          <w:sz w:val="24"/>
          <w:szCs w:val="24"/>
        </w:rPr>
        <w:t>Lyuskov</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Genrikh</w:t>
      </w:r>
      <w:proofErr w:type="spellEnd"/>
      <w:r w:rsidRPr="00DE5922">
        <w:rPr>
          <w:rFonts w:ascii="Times New Roman" w:hAnsi="Times New Roman" w:cs="Times New Roman"/>
          <w:sz w:val="24"/>
          <w:szCs w:val="24"/>
        </w:rPr>
        <w:t>.</w:t>
      </w:r>
    </w:p>
    <w:p w:rsidR="005F3EB6" w:rsidRPr="00DE5922" w:rsidRDefault="005F3EB6" w:rsidP="005F3EB6">
      <w:pPr>
        <w:pStyle w:val="NoSpacing"/>
        <w:rPr>
          <w:rFonts w:ascii="Times New Roman" w:hAnsi="Times New Roman" w:cs="Times New Roman"/>
          <w:sz w:val="24"/>
          <w:szCs w:val="24"/>
        </w:rPr>
      </w:pPr>
      <w:r w:rsidRPr="00DE5922">
        <w:rPr>
          <w:rFonts w:ascii="Times New Roman" w:hAnsi="Times New Roman" w:cs="Times New Roman"/>
          <w:sz w:val="24"/>
          <w:szCs w:val="24"/>
        </w:rPr>
        <w:t>Tripartite Pact</w:t>
      </w:r>
    </w:p>
    <w:p w:rsidR="005F3EB6" w:rsidRPr="00DE5922" w:rsidRDefault="005F3EB6" w:rsidP="005F3EB6">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The Tripartite Pact, also known as the Berlin Pact, was an agreement between Germany, Italy and Japan signed in Berlin on 27 September 1940 by, respectively, Adolf Hitler, </w:t>
      </w:r>
      <w:proofErr w:type="spellStart"/>
      <w:r w:rsidRPr="00DE5922">
        <w:rPr>
          <w:rFonts w:ascii="Times New Roman" w:hAnsi="Times New Roman" w:cs="Times New Roman"/>
          <w:sz w:val="24"/>
          <w:szCs w:val="24"/>
        </w:rPr>
        <w:t>Galeazzo</w:t>
      </w:r>
      <w:proofErr w:type="spellEnd"/>
      <w:r w:rsidRPr="00DE5922">
        <w:rPr>
          <w:rFonts w:ascii="Times New Roman" w:hAnsi="Times New Roman" w:cs="Times New Roman"/>
          <w:sz w:val="24"/>
          <w:szCs w:val="24"/>
        </w:rPr>
        <w:t xml:space="preserve"> Ciano and Saburō Kurusu. It was a defensive military alliance that was eventually joined by Hungary (20 November 1940), Romania (23 November 1940), Bulgaria (1 March 1941) and Yugoslavia (25 March 1941), as well as by the German </w:t>
      </w:r>
      <w:r w:rsidRPr="00DE5922">
        <w:rPr>
          <w:rFonts w:ascii="Times New Roman" w:hAnsi="Times New Roman" w:cs="Times New Roman"/>
          <w:sz w:val="24"/>
          <w:szCs w:val="24"/>
        </w:rPr>
        <w:lastRenderedPageBreak/>
        <w:t xml:space="preserve">client state of Slovakia (24 November 1940). Yugoslavia's adherence provoked a coup d'état in Belgrade, and Italy and Germany responded by invading Yugoslavia (with Bulgarian, Hungarian and Romanian assistance) and partitioning the country. The resulting </w:t>
      </w:r>
      <w:proofErr w:type="spellStart"/>
      <w:r w:rsidRPr="00DE5922">
        <w:rPr>
          <w:rFonts w:ascii="Times New Roman" w:hAnsi="Times New Roman" w:cs="Times New Roman"/>
          <w:sz w:val="24"/>
          <w:szCs w:val="24"/>
        </w:rPr>
        <w:t>Italo</w:t>
      </w:r>
      <w:proofErr w:type="spellEnd"/>
      <w:r w:rsidRPr="00DE5922">
        <w:rPr>
          <w:rFonts w:ascii="Times New Roman" w:hAnsi="Times New Roman" w:cs="Times New Roman"/>
          <w:sz w:val="24"/>
          <w:szCs w:val="24"/>
        </w:rPr>
        <w:t>-German client state of Croatia joined the pact on 15 June 1941.</w:t>
      </w:r>
    </w:p>
    <w:p w:rsidR="005F3EB6" w:rsidRPr="00DE5922" w:rsidRDefault="005F3EB6" w:rsidP="005F3EB6">
      <w:pPr>
        <w:pStyle w:val="NoSpacing"/>
        <w:ind w:left="720"/>
        <w:rPr>
          <w:rFonts w:ascii="Times New Roman" w:hAnsi="Times New Roman" w:cs="Times New Roman"/>
          <w:sz w:val="24"/>
          <w:szCs w:val="24"/>
        </w:rPr>
      </w:pPr>
    </w:p>
    <w:p w:rsidR="005F3EB6" w:rsidRPr="00DE5922" w:rsidRDefault="005F3EB6" w:rsidP="005F3EB6">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For Japan the Tripartite Pact was a primarily a propaganda effort directed at the United States. Its practical effects were limited, since the </w:t>
      </w:r>
      <w:proofErr w:type="spellStart"/>
      <w:r w:rsidRPr="00DE5922">
        <w:rPr>
          <w:rFonts w:ascii="Times New Roman" w:hAnsi="Times New Roman" w:cs="Times New Roman"/>
          <w:sz w:val="24"/>
          <w:szCs w:val="24"/>
        </w:rPr>
        <w:t>Italo</w:t>
      </w:r>
      <w:proofErr w:type="spellEnd"/>
      <w:r w:rsidRPr="00DE5922">
        <w:rPr>
          <w:rFonts w:ascii="Times New Roman" w:hAnsi="Times New Roman" w:cs="Times New Roman"/>
          <w:sz w:val="24"/>
          <w:szCs w:val="24"/>
        </w:rPr>
        <w:t>-German and Japanese operational theatres were on opposite sides of the world and the contracting powers had divergent strategic interests. Some technical cooperation was carried out, and the Japanese declaration of war on the United States propelled, although it did not require, a similar declaration of war from all the other signatories of the Tripartite Pact.</w:t>
      </w:r>
    </w:p>
    <w:p w:rsidR="005F3EB6" w:rsidRPr="00DE5922" w:rsidRDefault="005F3EB6" w:rsidP="005F3EB6">
      <w:pPr>
        <w:pStyle w:val="NoSpacing"/>
        <w:ind w:left="720"/>
        <w:rPr>
          <w:rFonts w:ascii="Times New Roman" w:hAnsi="Times New Roman" w:cs="Times New Roman"/>
          <w:sz w:val="24"/>
          <w:szCs w:val="24"/>
        </w:rPr>
      </w:pPr>
    </w:p>
    <w:p w:rsidR="005F3EB6" w:rsidRPr="00DE5922" w:rsidRDefault="005F3EB6" w:rsidP="005F3EB6">
      <w:pPr>
        <w:pStyle w:val="NoSpacing"/>
        <w:ind w:left="720"/>
        <w:rPr>
          <w:rFonts w:ascii="Times New Roman" w:hAnsi="Times New Roman" w:cs="Times New Roman"/>
          <w:sz w:val="24"/>
          <w:szCs w:val="24"/>
        </w:rPr>
      </w:pPr>
      <w:r w:rsidRPr="00DE5922">
        <w:rPr>
          <w:rFonts w:ascii="Times New Roman" w:hAnsi="Times New Roman" w:cs="Times New Roman"/>
          <w:sz w:val="24"/>
          <w:szCs w:val="24"/>
        </w:rPr>
        <w:t xml:space="preserve">When Japan signed the Tripartite Pact, the Japanese Secret Services formed formal links with the intelligence units of its Axis partners; Germany and Italy, known as the Abwehr and the Italian SIM. Along these lines, the Japanese Army and Navy, contacted their corresponding Wehrmacht intelligence units, Schutzstaffel (SS), or Kriegsmarine concerning information regarding Europe and vice versa. Europe and Japan realized the benefits of these exchanges (for example, the Japanese sent data about Soviet forces in the Far East and in Operation </w:t>
      </w:r>
      <w:proofErr w:type="spellStart"/>
      <w:r w:rsidRPr="00DE5922">
        <w:rPr>
          <w:rFonts w:ascii="Times New Roman" w:hAnsi="Times New Roman" w:cs="Times New Roman"/>
          <w:sz w:val="24"/>
          <w:szCs w:val="24"/>
        </w:rPr>
        <w:t>Barbarosa</w:t>
      </w:r>
      <w:proofErr w:type="spellEnd"/>
      <w:r w:rsidRPr="00DE5922">
        <w:rPr>
          <w:rFonts w:ascii="Times New Roman" w:hAnsi="Times New Roman" w:cs="Times New Roman"/>
          <w:sz w:val="24"/>
          <w:szCs w:val="24"/>
        </w:rPr>
        <w:t xml:space="preserve"> from the Japanese Embassy, and Admiral </w:t>
      </w:r>
      <w:proofErr w:type="spellStart"/>
      <w:r w:rsidRPr="00DE5922">
        <w:rPr>
          <w:rFonts w:ascii="Times New Roman" w:hAnsi="Times New Roman" w:cs="Times New Roman"/>
          <w:sz w:val="24"/>
          <w:szCs w:val="24"/>
        </w:rPr>
        <w:t>Canaris</w:t>
      </w:r>
      <w:proofErr w:type="spellEnd"/>
      <w:r w:rsidRPr="00DE5922">
        <w:rPr>
          <w:rFonts w:ascii="Times New Roman" w:hAnsi="Times New Roman" w:cs="Times New Roman"/>
          <w:sz w:val="24"/>
          <w:szCs w:val="24"/>
        </w:rPr>
        <w:t xml:space="preserve"> offered aid in respect to the Portuguese neutrality question in Timor).</w:t>
      </w:r>
    </w:p>
    <w:p w:rsidR="005F3EB6" w:rsidRPr="00DE5922" w:rsidRDefault="005F3EB6" w:rsidP="00B00B27">
      <w:pPr>
        <w:pStyle w:val="NoSpacing"/>
        <w:rPr>
          <w:rFonts w:ascii="Times New Roman" w:hAnsi="Times New Roman" w:cs="Times New Roman"/>
          <w:sz w:val="24"/>
          <w:szCs w:val="24"/>
        </w:rPr>
      </w:pPr>
    </w:p>
    <w:p w:rsidR="00B00B27" w:rsidRPr="00DE5922" w:rsidRDefault="00B00B27" w:rsidP="00B00B27">
      <w:pPr>
        <w:pStyle w:val="NoSpacing"/>
        <w:rPr>
          <w:rFonts w:ascii="Times New Roman" w:hAnsi="Times New Roman" w:cs="Times New Roman"/>
          <w:sz w:val="24"/>
          <w:szCs w:val="24"/>
        </w:rPr>
      </w:pPr>
      <w:r w:rsidRPr="00DE5922">
        <w:rPr>
          <w:rFonts w:ascii="Times New Roman" w:hAnsi="Times New Roman" w:cs="Times New Roman"/>
          <w:sz w:val="24"/>
          <w:szCs w:val="24"/>
        </w:rPr>
        <w:t xml:space="preserve">Tsuji Masanobu </w:t>
      </w:r>
    </w:p>
    <w:p w:rsidR="00B00B27" w:rsidRPr="00DE5922" w:rsidRDefault="00B00B27" w:rsidP="00B00B27">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Member of the Kodama Kikan</w:t>
      </w:r>
    </w:p>
    <w:p w:rsidR="00B00B27" w:rsidRPr="00DE5922" w:rsidRDefault="00B00B27" w:rsidP="00B00B27">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Member of the Japanese Underground Government (JUG) Kikan</w:t>
      </w:r>
    </w:p>
    <w:p w:rsidR="00B00B27" w:rsidRPr="00DE5922" w:rsidRDefault="00B00B27" w:rsidP="00B00B27">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Developed plans for the "reconstruction of Japan" centered on Prince </w:t>
      </w:r>
      <w:proofErr w:type="spellStart"/>
      <w:r w:rsidRPr="00DE5922">
        <w:rPr>
          <w:rFonts w:ascii="Times New Roman" w:hAnsi="Times New Roman" w:cs="Times New Roman"/>
          <w:sz w:val="24"/>
          <w:szCs w:val="24"/>
        </w:rPr>
        <w:t>Chighibu</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Kuharaf</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Fusanosuke</w:t>
      </w:r>
      <w:proofErr w:type="spellEnd"/>
      <w:r w:rsidRPr="00DE5922">
        <w:rPr>
          <w:rFonts w:ascii="Times New Roman" w:hAnsi="Times New Roman" w:cs="Times New Roman"/>
          <w:sz w:val="24"/>
          <w:szCs w:val="24"/>
        </w:rPr>
        <w:t xml:space="preserve"> and Kodama Yoshio.</w:t>
      </w:r>
    </w:p>
    <w:p w:rsidR="0005245B" w:rsidRPr="00DE5922" w:rsidRDefault="0005245B" w:rsidP="00B00B27">
      <w:pPr>
        <w:pStyle w:val="NoSpacing"/>
        <w:rPr>
          <w:rFonts w:ascii="Times New Roman" w:hAnsi="Times New Roman" w:cs="Times New Roman"/>
          <w:sz w:val="24"/>
          <w:szCs w:val="24"/>
        </w:rPr>
      </w:pPr>
      <w:r w:rsidRPr="00DE5922">
        <w:rPr>
          <w:rFonts w:ascii="Times New Roman" w:hAnsi="Times New Roman" w:cs="Times New Roman"/>
          <w:iCs/>
          <w:sz w:val="24"/>
          <w:szCs w:val="24"/>
        </w:rPr>
        <w:t>Ume Kikan</w:t>
      </w:r>
      <w:r w:rsidRPr="00DE5922">
        <w:rPr>
          <w:rFonts w:ascii="Times New Roman" w:hAnsi="Times New Roman" w:cs="Times New Roman"/>
          <w:sz w:val="24"/>
          <w:szCs w:val="24"/>
        </w:rPr>
        <w:t xml:space="preserve"> ("Plum Agency")</w:t>
      </w:r>
    </w:p>
    <w:p w:rsidR="00D81B1A" w:rsidRPr="00DE5922" w:rsidRDefault="00D81B1A"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The special services group for the Japanese Army in East China.</w:t>
      </w:r>
    </w:p>
    <w:p w:rsidR="0005245B" w:rsidRPr="00DE5922" w:rsidRDefault="0005245B"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Was created to work with the collaborationist government of Wang Ching-wei</w:t>
      </w:r>
      <w:r w:rsidR="00F53635" w:rsidRPr="00DE5922">
        <w:rPr>
          <w:rFonts w:ascii="Times New Roman" w:hAnsi="Times New Roman" w:cs="Times New Roman"/>
          <w:sz w:val="24"/>
          <w:szCs w:val="24"/>
        </w:rPr>
        <w:t xml:space="preserve"> based in Shanghai, b</w:t>
      </w:r>
      <w:r w:rsidRPr="00DE5922">
        <w:rPr>
          <w:rFonts w:ascii="Times New Roman" w:hAnsi="Times New Roman" w:cs="Times New Roman"/>
          <w:sz w:val="24"/>
          <w:szCs w:val="24"/>
        </w:rPr>
        <w:t>ut it was only one of a number of Japanese intelligence units in the city. Whenever the various unit chiefs representing the consulate, the China News Agency, the Japanese military, the Military Police (Gendarmerie), and so forth, met at the Japanese Club on Boone Road to coordinate their activities, more than twenty divis</w:t>
      </w:r>
      <w:r w:rsidR="00A74D6B" w:rsidRPr="00DE5922">
        <w:rPr>
          <w:rFonts w:ascii="Times New Roman" w:hAnsi="Times New Roman" w:cs="Times New Roman"/>
          <w:sz w:val="24"/>
          <w:szCs w:val="24"/>
        </w:rPr>
        <w:t>ion heads typically showed up.</w:t>
      </w:r>
      <w:r w:rsidRPr="00DE5922">
        <w:rPr>
          <w:rFonts w:ascii="Times New Roman" w:hAnsi="Times New Roman" w:cs="Times New Roman"/>
          <w:sz w:val="24"/>
          <w:szCs w:val="24"/>
        </w:rPr>
        <w:t xml:space="preserve"> As far as higher-level political intelligence work went, the most vital of these secret service units was the famous Plum Organ (Ume kikan), the special services group for the Japanese army in East China.</w:t>
      </w:r>
      <w:r w:rsidR="00A74D6B"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As far as Shanghai counterintelligence and clandestine operations were concerned, the most important was the Special Services Corps of the Japanese Military Police, with its field operations headquartered at the New Asia Hotel on North </w:t>
      </w:r>
      <w:r w:rsidR="00A74D6B" w:rsidRPr="00DE5922">
        <w:rPr>
          <w:rFonts w:ascii="Times New Roman" w:hAnsi="Times New Roman" w:cs="Times New Roman"/>
          <w:sz w:val="24"/>
          <w:szCs w:val="24"/>
        </w:rPr>
        <w:t xml:space="preserve">Sichuan Road in </w:t>
      </w:r>
      <w:proofErr w:type="spellStart"/>
      <w:r w:rsidR="00A74D6B" w:rsidRPr="00DE5922">
        <w:rPr>
          <w:rFonts w:ascii="Times New Roman" w:hAnsi="Times New Roman" w:cs="Times New Roman"/>
          <w:sz w:val="24"/>
          <w:szCs w:val="24"/>
        </w:rPr>
        <w:t>Hongkou</w:t>
      </w:r>
      <w:proofErr w:type="spellEnd"/>
      <w:r w:rsidR="00A74D6B" w:rsidRPr="00DE5922">
        <w:rPr>
          <w:rFonts w:ascii="Times New Roman" w:hAnsi="Times New Roman" w:cs="Times New Roman"/>
          <w:sz w:val="24"/>
          <w:szCs w:val="24"/>
        </w:rPr>
        <w:t>.</w:t>
      </w:r>
      <w:r w:rsidRPr="00DE5922">
        <w:rPr>
          <w:rFonts w:ascii="Times New Roman" w:hAnsi="Times New Roman" w:cs="Times New Roman"/>
          <w:sz w:val="24"/>
          <w:szCs w:val="24"/>
        </w:rPr>
        <w:t xml:space="preserve"> From there it exercised covert control over a wide network of agents, including gangsters (yakuza) in </w:t>
      </w:r>
      <w:proofErr w:type="spellStart"/>
      <w:r w:rsidRPr="00DE5922">
        <w:rPr>
          <w:rFonts w:ascii="Times New Roman" w:hAnsi="Times New Roman" w:cs="Times New Roman"/>
          <w:sz w:val="24"/>
          <w:szCs w:val="24"/>
        </w:rPr>
        <w:t>Hongkou</w:t>
      </w:r>
      <w:proofErr w:type="spellEnd"/>
      <w:r w:rsidRPr="00DE5922">
        <w:rPr>
          <w:rFonts w:ascii="Times New Roman" w:hAnsi="Times New Roman" w:cs="Times New Roman"/>
          <w:sz w:val="24"/>
          <w:szCs w:val="24"/>
        </w:rPr>
        <w:t xml:space="preserve"> who ran the protection rackets for cafes, beer halls, restaurants, and dance </w:t>
      </w:r>
      <w:r w:rsidR="00A74D6B" w:rsidRPr="00DE5922">
        <w:rPr>
          <w:rFonts w:ascii="Times New Roman" w:hAnsi="Times New Roman" w:cs="Times New Roman"/>
          <w:sz w:val="24"/>
          <w:szCs w:val="24"/>
        </w:rPr>
        <w:t>halls.</w:t>
      </w:r>
    </w:p>
    <w:p w:rsidR="0005245B" w:rsidRPr="00DE5922" w:rsidRDefault="0005245B"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Ding and Li offered their services to help "assemble a group of Nationalist comrades and to facilitate peace." The Japanese were pleased to procure an instrument that would permit them to penetrate the seemingly impenetrable web of Chinese social networks—"the complicated Chinese social scene of personal relationships" that Chongqing agents had so skillfully exploited in the past. </w:t>
      </w:r>
      <w:proofErr w:type="spellStart"/>
      <w:r w:rsidRPr="00DE5922">
        <w:rPr>
          <w:rFonts w:ascii="Times New Roman" w:hAnsi="Times New Roman" w:cs="Times New Roman"/>
          <w:sz w:val="24"/>
          <w:szCs w:val="24"/>
        </w:rPr>
        <w:t>Doihara's</w:t>
      </w:r>
      <w:proofErr w:type="spellEnd"/>
      <w:r w:rsidRPr="00DE5922">
        <w:rPr>
          <w:rFonts w:ascii="Times New Roman" w:hAnsi="Times New Roman" w:cs="Times New Roman"/>
          <w:sz w:val="24"/>
          <w:szCs w:val="24"/>
        </w:rPr>
        <w:t xml:space="preserve"> plan to support a puppet secret service </w:t>
      </w:r>
      <w:r w:rsidRPr="00DE5922">
        <w:rPr>
          <w:rFonts w:ascii="Times New Roman" w:hAnsi="Times New Roman" w:cs="Times New Roman"/>
          <w:sz w:val="24"/>
          <w:szCs w:val="24"/>
        </w:rPr>
        <w:lastRenderedPageBreak/>
        <w:t xml:space="preserve">was approved on February 10, 1939, by the </w:t>
      </w:r>
      <w:r w:rsidR="00A74D6B" w:rsidRPr="00DE5922">
        <w:rPr>
          <w:rFonts w:ascii="Times New Roman" w:hAnsi="Times New Roman" w:cs="Times New Roman"/>
          <w:sz w:val="24"/>
          <w:szCs w:val="24"/>
        </w:rPr>
        <w:t xml:space="preserve">Army General Staff </w:t>
      </w:r>
      <w:r w:rsidRPr="00DE5922">
        <w:rPr>
          <w:rFonts w:ascii="Times New Roman" w:hAnsi="Times New Roman" w:cs="Times New Roman"/>
          <w:sz w:val="24"/>
          <w:szCs w:val="24"/>
        </w:rPr>
        <w:t>in Tokyo, and Li and Ding's operations were formally launched on Mar</w:t>
      </w:r>
      <w:r w:rsidR="00A74D6B" w:rsidRPr="00DE5922">
        <w:rPr>
          <w:rFonts w:ascii="Times New Roman" w:hAnsi="Times New Roman" w:cs="Times New Roman"/>
          <w:sz w:val="24"/>
          <w:szCs w:val="24"/>
        </w:rPr>
        <w:t xml:space="preserve">ch 1. Colonel </w:t>
      </w:r>
      <w:proofErr w:type="spellStart"/>
      <w:r w:rsidR="00A74D6B" w:rsidRPr="00DE5922">
        <w:rPr>
          <w:rFonts w:ascii="Times New Roman" w:hAnsi="Times New Roman" w:cs="Times New Roman"/>
          <w:sz w:val="24"/>
          <w:szCs w:val="24"/>
        </w:rPr>
        <w:t>Haruke</w:t>
      </w:r>
      <w:proofErr w:type="spellEnd"/>
      <w:r w:rsidR="00A74D6B" w:rsidRPr="00DE5922">
        <w:rPr>
          <w:rFonts w:ascii="Times New Roman" w:hAnsi="Times New Roman" w:cs="Times New Roman"/>
          <w:sz w:val="24"/>
          <w:szCs w:val="24"/>
        </w:rPr>
        <w:t xml:space="preserve"> </w:t>
      </w:r>
      <w:proofErr w:type="spellStart"/>
      <w:r w:rsidR="00A74D6B" w:rsidRPr="00DE5922">
        <w:rPr>
          <w:rFonts w:ascii="Times New Roman" w:hAnsi="Times New Roman" w:cs="Times New Roman"/>
          <w:sz w:val="24"/>
          <w:szCs w:val="24"/>
        </w:rPr>
        <w:t>Yoshitane</w:t>
      </w:r>
      <w:proofErr w:type="spellEnd"/>
      <w:r w:rsidRPr="00DE5922">
        <w:rPr>
          <w:rFonts w:ascii="Times New Roman" w:hAnsi="Times New Roman" w:cs="Times New Roman"/>
          <w:sz w:val="24"/>
          <w:szCs w:val="24"/>
        </w:rPr>
        <w:t xml:space="preserve"> was appointed the liaison officer from the Plum Blossom Agency (Ume Kikan), Colonel Kagesa </w:t>
      </w:r>
      <w:proofErr w:type="spellStart"/>
      <w:r w:rsidRPr="00DE5922">
        <w:rPr>
          <w:rFonts w:ascii="Times New Roman" w:hAnsi="Times New Roman" w:cs="Times New Roman"/>
          <w:sz w:val="24"/>
          <w:szCs w:val="24"/>
        </w:rPr>
        <w:t>Sadaaki's</w:t>
      </w:r>
      <w:proofErr w:type="spellEnd"/>
      <w:r w:rsidRPr="00DE5922">
        <w:rPr>
          <w:rFonts w:ascii="Times New Roman" w:hAnsi="Times New Roman" w:cs="Times New Roman"/>
          <w:sz w:val="24"/>
          <w:szCs w:val="24"/>
        </w:rPr>
        <w:t xml:space="preserve"> military intelligence unit directing the Nanjing puppet government of Wang </w:t>
      </w:r>
      <w:proofErr w:type="spellStart"/>
      <w:r w:rsidRPr="00DE5922">
        <w:rPr>
          <w:rFonts w:ascii="Times New Roman" w:hAnsi="Times New Roman" w:cs="Times New Roman"/>
          <w:sz w:val="24"/>
          <w:szCs w:val="24"/>
        </w:rPr>
        <w:t>Jingwei</w:t>
      </w:r>
      <w:proofErr w:type="spellEnd"/>
      <w:r w:rsidRPr="00DE5922">
        <w:rPr>
          <w:rFonts w:ascii="Times New Roman" w:hAnsi="Times New Roman" w:cs="Times New Roman"/>
          <w:sz w:val="24"/>
          <w:szCs w:val="24"/>
        </w:rPr>
        <w:t>. Ding and Li agreed to clear their operating details with the Japanese Military Police in advance and to submit daily intelligence reports. In return they received a steady supply of weapons, ammunition, and money.58</w:t>
      </w:r>
    </w:p>
    <w:p w:rsidR="00A02003" w:rsidRPr="00DE5922" w:rsidRDefault="00A02003" w:rsidP="0005245B">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Vespa – Japanese operative </w:t>
      </w:r>
    </w:p>
    <w:p w:rsidR="003F2502" w:rsidRPr="00DE5922" w:rsidRDefault="003F2502" w:rsidP="003F2502">
      <w:pPr>
        <w:pStyle w:val="NoSpacing"/>
        <w:rPr>
          <w:rFonts w:ascii="Times New Roman" w:hAnsi="Times New Roman" w:cs="Times New Roman"/>
          <w:sz w:val="24"/>
          <w:szCs w:val="24"/>
        </w:rPr>
      </w:pPr>
      <w:r w:rsidRPr="00DE5922">
        <w:rPr>
          <w:rStyle w:val="externaledithide"/>
          <w:rFonts w:ascii="Times New Roman" w:hAnsi="Times New Roman" w:cs="Times New Roman"/>
          <w:sz w:val="24"/>
          <w:szCs w:val="24"/>
        </w:rPr>
        <w:t>Wartime Research Office</w:t>
      </w:r>
    </w:p>
    <w:p w:rsidR="009A7249" w:rsidRPr="00DE5922" w:rsidRDefault="009A7249" w:rsidP="009A7249">
      <w:pPr>
        <w:pStyle w:val="NoSpacing"/>
        <w:rPr>
          <w:rFonts w:ascii="Times New Roman" w:hAnsi="Times New Roman" w:cs="Times New Roman"/>
          <w:sz w:val="24"/>
          <w:szCs w:val="24"/>
        </w:rPr>
      </w:pPr>
      <w:r w:rsidRPr="00DE5922">
        <w:rPr>
          <w:rFonts w:ascii="Times New Roman" w:hAnsi="Times New Roman" w:cs="Times New Roman"/>
          <w:sz w:val="24"/>
          <w:szCs w:val="24"/>
        </w:rPr>
        <w:t>Wehrmacht</w:t>
      </w:r>
    </w:p>
    <w:p w:rsidR="008E7807" w:rsidRPr="00DE5922" w:rsidRDefault="00500185" w:rsidP="008E7807">
      <w:pPr>
        <w:pStyle w:val="NoSpacing"/>
        <w:rPr>
          <w:rStyle w:val="Emphasis"/>
          <w:rFonts w:ascii="Times New Roman" w:hAnsi="Times New Roman" w:cs="Times New Roman"/>
          <w:i w:val="0"/>
          <w:iCs w:val="0"/>
          <w:sz w:val="24"/>
          <w:szCs w:val="24"/>
        </w:rPr>
      </w:pPr>
      <w:r w:rsidRPr="00DE5922">
        <w:rPr>
          <w:rFonts w:ascii="Times New Roman" w:hAnsi="Times New Roman" w:cs="Times New Roman"/>
          <w:sz w:val="24"/>
          <w:szCs w:val="24"/>
        </w:rPr>
        <w:t>Western Shanghai Intelligence Section of the Military Police</w:t>
      </w:r>
    </w:p>
    <w:p w:rsidR="008E7807" w:rsidRPr="00DE5922" w:rsidRDefault="008E7807" w:rsidP="0050018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The Western Shanghai Intelligence Section of the Military Police</w:t>
      </w:r>
      <w:r w:rsidR="00500185" w:rsidRPr="00DE5922">
        <w:rPr>
          <w:rFonts w:ascii="Times New Roman" w:hAnsi="Times New Roman" w:cs="Times New Roman"/>
          <w:sz w:val="24"/>
          <w:szCs w:val="24"/>
        </w:rPr>
        <w:t xml:space="preserve"> was located in Shanghai throughout the years of the Japanese Occupation. The Western Shanghai Intelligence Section of the Military Police</w:t>
      </w:r>
      <w:r w:rsidRPr="00DE5922">
        <w:rPr>
          <w:rFonts w:ascii="Times New Roman" w:hAnsi="Times New Roman" w:cs="Times New Roman"/>
          <w:sz w:val="24"/>
          <w:szCs w:val="24"/>
        </w:rPr>
        <w:t xml:space="preserve"> was dominated by "a notorious loafer" and gambler named </w:t>
      </w:r>
      <w:r w:rsidR="00500185" w:rsidRPr="00DE5922">
        <w:rPr>
          <w:rFonts w:ascii="Times New Roman" w:hAnsi="Times New Roman" w:cs="Times New Roman"/>
          <w:sz w:val="24"/>
          <w:szCs w:val="24"/>
        </w:rPr>
        <w:t xml:space="preserve">Ding </w:t>
      </w:r>
      <w:proofErr w:type="spellStart"/>
      <w:r w:rsidR="00500185" w:rsidRPr="00DE5922">
        <w:rPr>
          <w:rFonts w:ascii="Times New Roman" w:hAnsi="Times New Roman" w:cs="Times New Roman"/>
          <w:sz w:val="24"/>
          <w:szCs w:val="24"/>
        </w:rPr>
        <w:t>Jiankun</w:t>
      </w:r>
      <w:proofErr w:type="spellEnd"/>
      <w:r w:rsidR="00500185"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 </w:t>
      </w:r>
      <w:r w:rsidR="00500185" w:rsidRPr="00DE5922">
        <w:rPr>
          <w:rFonts w:ascii="Times New Roman" w:hAnsi="Times New Roman" w:cs="Times New Roman"/>
          <w:sz w:val="24"/>
          <w:szCs w:val="24"/>
        </w:rPr>
        <w:t xml:space="preserve">Ding </w:t>
      </w:r>
      <w:proofErr w:type="spellStart"/>
      <w:r w:rsidR="00500185" w:rsidRPr="00DE5922">
        <w:rPr>
          <w:rFonts w:ascii="Times New Roman" w:hAnsi="Times New Roman" w:cs="Times New Roman"/>
          <w:sz w:val="24"/>
          <w:szCs w:val="24"/>
        </w:rPr>
        <w:t>Jiankun</w:t>
      </w:r>
      <w:proofErr w:type="spellEnd"/>
      <w:r w:rsidR="00500185"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commanded a private corps of twenty </w:t>
      </w:r>
      <w:r w:rsidR="004F52FB" w:rsidRPr="00DE5922">
        <w:rPr>
          <w:rFonts w:ascii="Times New Roman" w:hAnsi="Times New Roman" w:cs="Times New Roman"/>
          <w:sz w:val="24"/>
          <w:szCs w:val="24"/>
        </w:rPr>
        <w:t xml:space="preserve">Chinese </w:t>
      </w:r>
      <w:r w:rsidRPr="00DE5922">
        <w:rPr>
          <w:rFonts w:ascii="Times New Roman" w:hAnsi="Times New Roman" w:cs="Times New Roman"/>
          <w:sz w:val="24"/>
          <w:szCs w:val="24"/>
        </w:rPr>
        <w:t xml:space="preserve">gangsters armed </w:t>
      </w:r>
      <w:r w:rsidR="00500185" w:rsidRPr="00DE5922">
        <w:rPr>
          <w:rFonts w:ascii="Times New Roman" w:hAnsi="Times New Roman" w:cs="Times New Roman"/>
          <w:sz w:val="24"/>
          <w:szCs w:val="24"/>
        </w:rPr>
        <w:t>by the Japanese</w:t>
      </w:r>
      <w:r w:rsidR="004F52FB" w:rsidRPr="00DE5922">
        <w:rPr>
          <w:rFonts w:ascii="Times New Roman" w:hAnsi="Times New Roman" w:cs="Times New Roman"/>
          <w:sz w:val="24"/>
          <w:szCs w:val="24"/>
        </w:rPr>
        <w:t xml:space="preserve"> Imperial Army</w:t>
      </w:r>
      <w:r w:rsidR="00500185" w:rsidRPr="00DE5922">
        <w:rPr>
          <w:rFonts w:ascii="Times New Roman" w:hAnsi="Times New Roman" w:cs="Times New Roman"/>
          <w:sz w:val="24"/>
          <w:szCs w:val="24"/>
        </w:rPr>
        <w:t xml:space="preserve">. </w:t>
      </w:r>
      <w:r w:rsidRPr="00DE5922">
        <w:rPr>
          <w:rFonts w:ascii="Times New Roman" w:hAnsi="Times New Roman" w:cs="Times New Roman"/>
          <w:sz w:val="24"/>
          <w:szCs w:val="24"/>
        </w:rPr>
        <w:t xml:space="preserve">Ding's </w:t>
      </w:r>
      <w:r w:rsidR="00500185" w:rsidRPr="00DE5922">
        <w:rPr>
          <w:rFonts w:ascii="Times New Roman" w:hAnsi="Times New Roman" w:cs="Times New Roman"/>
          <w:sz w:val="24"/>
          <w:szCs w:val="24"/>
        </w:rPr>
        <w:t>headquarters, located a</w:t>
      </w:r>
      <w:r w:rsidRPr="00DE5922">
        <w:rPr>
          <w:rFonts w:ascii="Times New Roman" w:hAnsi="Times New Roman" w:cs="Times New Roman"/>
          <w:sz w:val="24"/>
          <w:szCs w:val="24"/>
        </w:rPr>
        <w:t xml:space="preserve">t 25-27 </w:t>
      </w:r>
      <w:proofErr w:type="spellStart"/>
      <w:r w:rsidRPr="00DE5922">
        <w:rPr>
          <w:rFonts w:ascii="Times New Roman" w:hAnsi="Times New Roman" w:cs="Times New Roman"/>
          <w:sz w:val="24"/>
          <w:szCs w:val="24"/>
        </w:rPr>
        <w:t>Jessfield</w:t>
      </w:r>
      <w:proofErr w:type="spellEnd"/>
      <w:r w:rsidRPr="00DE5922">
        <w:rPr>
          <w:rFonts w:ascii="Times New Roman" w:hAnsi="Times New Roman" w:cs="Times New Roman"/>
          <w:sz w:val="24"/>
          <w:szCs w:val="24"/>
        </w:rPr>
        <w:t xml:space="preserve"> Road in turn spawned two other branches </w:t>
      </w:r>
      <w:r w:rsidR="00500185" w:rsidRPr="00DE5922">
        <w:rPr>
          <w:rFonts w:ascii="Times New Roman" w:hAnsi="Times New Roman" w:cs="Times New Roman"/>
          <w:sz w:val="24"/>
          <w:szCs w:val="24"/>
        </w:rPr>
        <w:t>of the Western Shanghai Intelligence Section of the Military Police, the first at</w:t>
      </w:r>
      <w:r w:rsidRPr="00DE5922">
        <w:rPr>
          <w:rFonts w:ascii="Times New Roman" w:hAnsi="Times New Roman" w:cs="Times New Roman"/>
          <w:sz w:val="24"/>
          <w:szCs w:val="24"/>
        </w:rPr>
        <w:t xml:space="preserve">12 </w:t>
      </w:r>
      <w:proofErr w:type="spellStart"/>
      <w:r w:rsidRPr="00DE5922">
        <w:rPr>
          <w:rFonts w:ascii="Times New Roman" w:hAnsi="Times New Roman" w:cs="Times New Roman"/>
          <w:sz w:val="24"/>
          <w:szCs w:val="24"/>
        </w:rPr>
        <w:t>Jessfield</w:t>
      </w:r>
      <w:proofErr w:type="spellEnd"/>
      <w:r w:rsidRPr="00DE5922">
        <w:rPr>
          <w:rFonts w:ascii="Times New Roman" w:hAnsi="Times New Roman" w:cs="Times New Roman"/>
          <w:sz w:val="24"/>
          <w:szCs w:val="24"/>
        </w:rPr>
        <w:t xml:space="preserve"> Road</w:t>
      </w:r>
      <w:r w:rsidR="00500185" w:rsidRPr="00DE5922">
        <w:rPr>
          <w:rFonts w:ascii="Times New Roman" w:hAnsi="Times New Roman" w:cs="Times New Roman"/>
          <w:sz w:val="24"/>
          <w:szCs w:val="24"/>
        </w:rPr>
        <w:t xml:space="preserve">, </w:t>
      </w:r>
      <w:proofErr w:type="gramStart"/>
      <w:r w:rsidR="00500185" w:rsidRPr="00DE5922">
        <w:rPr>
          <w:rFonts w:ascii="Times New Roman" w:hAnsi="Times New Roman" w:cs="Times New Roman"/>
          <w:sz w:val="24"/>
          <w:szCs w:val="24"/>
        </w:rPr>
        <w:t>the</w:t>
      </w:r>
      <w:proofErr w:type="gramEnd"/>
      <w:r w:rsidR="00500185" w:rsidRPr="00DE5922">
        <w:rPr>
          <w:rFonts w:ascii="Times New Roman" w:hAnsi="Times New Roman" w:cs="Times New Roman"/>
          <w:sz w:val="24"/>
          <w:szCs w:val="24"/>
        </w:rPr>
        <w:t xml:space="preserve"> second in</w:t>
      </w:r>
      <w:r w:rsidRPr="00DE5922">
        <w:rPr>
          <w:rFonts w:ascii="Times New Roman" w:hAnsi="Times New Roman" w:cs="Times New Roman"/>
          <w:sz w:val="24"/>
          <w:szCs w:val="24"/>
        </w:rPr>
        <w:t xml:space="preserve"> an alley off of Edinburgh Road. However, each of these sections, also operating under gangsters, engaged in so much private extortion and armed robbery with their Japanese-supplied </w:t>
      </w:r>
      <w:proofErr w:type="spellStart"/>
      <w:r w:rsidRPr="00DE5922">
        <w:rPr>
          <w:rFonts w:ascii="Times New Roman" w:hAnsi="Times New Roman" w:cs="Times New Roman"/>
          <w:sz w:val="24"/>
          <w:szCs w:val="24"/>
        </w:rPr>
        <w:t>Mausers</w:t>
      </w:r>
      <w:proofErr w:type="spellEnd"/>
      <w:r w:rsidRPr="00DE5922">
        <w:rPr>
          <w:rFonts w:ascii="Times New Roman" w:hAnsi="Times New Roman" w:cs="Times New Roman"/>
          <w:sz w:val="24"/>
          <w:szCs w:val="24"/>
        </w:rPr>
        <w:t xml:space="preserve"> that Ding himself was obliged to shut them down after shooting one </w:t>
      </w:r>
      <w:r w:rsidR="00500185" w:rsidRPr="00DE5922">
        <w:rPr>
          <w:rFonts w:ascii="Times New Roman" w:hAnsi="Times New Roman" w:cs="Times New Roman"/>
          <w:sz w:val="24"/>
          <w:szCs w:val="24"/>
        </w:rPr>
        <w:t xml:space="preserve">of the section chiefs himself. </w:t>
      </w:r>
      <w:r w:rsidRPr="00DE5922">
        <w:rPr>
          <w:rFonts w:ascii="Times New Roman" w:hAnsi="Times New Roman" w:cs="Times New Roman"/>
          <w:sz w:val="24"/>
          <w:szCs w:val="24"/>
        </w:rPr>
        <w:t xml:space="preserve"> Eventually,</w:t>
      </w:r>
      <w:r w:rsidR="004F52FB" w:rsidRPr="00DE5922">
        <w:rPr>
          <w:rFonts w:ascii="Times New Roman" w:hAnsi="Times New Roman" w:cs="Times New Roman"/>
          <w:sz w:val="24"/>
          <w:szCs w:val="24"/>
        </w:rPr>
        <w:t xml:space="preserve"> </w:t>
      </w:r>
      <w:r w:rsidR="00500185" w:rsidRPr="00DE5922">
        <w:rPr>
          <w:rFonts w:ascii="Times New Roman" w:hAnsi="Times New Roman" w:cs="Times New Roman"/>
          <w:sz w:val="24"/>
          <w:szCs w:val="24"/>
        </w:rPr>
        <w:t xml:space="preserve">the Japanese closed </w:t>
      </w:r>
      <w:r w:rsidRPr="00DE5922">
        <w:rPr>
          <w:rFonts w:ascii="Times New Roman" w:hAnsi="Times New Roman" w:cs="Times New Roman"/>
          <w:sz w:val="24"/>
          <w:szCs w:val="24"/>
        </w:rPr>
        <w:t xml:space="preserve">Ding </w:t>
      </w:r>
      <w:proofErr w:type="spellStart"/>
      <w:r w:rsidRPr="00DE5922">
        <w:rPr>
          <w:rFonts w:ascii="Times New Roman" w:hAnsi="Times New Roman" w:cs="Times New Roman"/>
          <w:sz w:val="24"/>
          <w:szCs w:val="24"/>
        </w:rPr>
        <w:t>Jiankun's</w:t>
      </w:r>
      <w:proofErr w:type="spellEnd"/>
      <w:r w:rsidRPr="00DE5922">
        <w:rPr>
          <w:rFonts w:ascii="Times New Roman" w:hAnsi="Times New Roman" w:cs="Times New Roman"/>
          <w:sz w:val="24"/>
          <w:szCs w:val="24"/>
        </w:rPr>
        <w:t xml:space="preserve"> own office, ost</w:t>
      </w:r>
      <w:r w:rsidR="00500185" w:rsidRPr="00DE5922">
        <w:rPr>
          <w:rFonts w:ascii="Times New Roman" w:hAnsi="Times New Roman" w:cs="Times New Roman"/>
          <w:sz w:val="24"/>
          <w:szCs w:val="24"/>
        </w:rPr>
        <w:t xml:space="preserve">ensibly because of inefficiency </w:t>
      </w:r>
      <w:r w:rsidRPr="00DE5922">
        <w:rPr>
          <w:rFonts w:ascii="Times New Roman" w:hAnsi="Times New Roman" w:cs="Times New Roman"/>
          <w:sz w:val="24"/>
          <w:szCs w:val="24"/>
        </w:rPr>
        <w:t>and his men were paid off after returning their pistols to the Japanese Military</w:t>
      </w:r>
      <w:r w:rsidR="00500185" w:rsidRPr="00DE5922">
        <w:rPr>
          <w:rFonts w:ascii="Times New Roman" w:hAnsi="Times New Roman" w:cs="Times New Roman"/>
          <w:sz w:val="24"/>
          <w:szCs w:val="24"/>
        </w:rPr>
        <w:t xml:space="preserve"> Police.</w:t>
      </w:r>
    </w:p>
    <w:p w:rsidR="00500185" w:rsidRPr="00DE5922" w:rsidRDefault="008E7807" w:rsidP="00500185">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 xml:space="preserve">The </w:t>
      </w:r>
      <w:r w:rsidR="00500185" w:rsidRPr="00DE5922">
        <w:rPr>
          <w:rFonts w:ascii="Times New Roman" w:hAnsi="Times New Roman" w:cs="Times New Roman"/>
          <w:sz w:val="24"/>
          <w:szCs w:val="24"/>
        </w:rPr>
        <w:t xml:space="preserve">Japanese </w:t>
      </w:r>
      <w:r w:rsidRPr="00DE5922">
        <w:rPr>
          <w:rFonts w:ascii="Times New Roman" w:hAnsi="Times New Roman" w:cs="Times New Roman"/>
          <w:sz w:val="24"/>
          <w:szCs w:val="24"/>
        </w:rPr>
        <w:t xml:space="preserve">Military Police's use of Ding </w:t>
      </w:r>
      <w:proofErr w:type="spellStart"/>
      <w:r w:rsidRPr="00DE5922">
        <w:rPr>
          <w:rFonts w:ascii="Times New Roman" w:hAnsi="Times New Roman" w:cs="Times New Roman"/>
          <w:sz w:val="24"/>
          <w:szCs w:val="24"/>
        </w:rPr>
        <w:t>Jiankun</w:t>
      </w:r>
      <w:proofErr w:type="spellEnd"/>
      <w:r w:rsidRPr="00DE5922">
        <w:rPr>
          <w:rFonts w:ascii="Times New Roman" w:hAnsi="Times New Roman" w:cs="Times New Roman"/>
          <w:sz w:val="24"/>
          <w:szCs w:val="24"/>
        </w:rPr>
        <w:t xml:space="preserve"> was a characteristic feature of the Japanese occupation of Shanghai. U.S. Treasury Agent M. R. Nicholson reported to the Narcotics Bureau on December 16, 1938: </w:t>
      </w:r>
    </w:p>
    <w:p w:rsidR="008E7807" w:rsidRPr="00DE5922" w:rsidRDefault="00500185" w:rsidP="00500185">
      <w:pPr>
        <w:pStyle w:val="NoSpacing"/>
        <w:ind w:left="1440"/>
        <w:rPr>
          <w:rStyle w:val="Emphasis"/>
          <w:rFonts w:ascii="Times New Roman" w:hAnsi="Times New Roman" w:cs="Times New Roman"/>
          <w:i w:val="0"/>
          <w:iCs w:val="0"/>
          <w:sz w:val="24"/>
          <w:szCs w:val="24"/>
        </w:rPr>
      </w:pPr>
      <w:r w:rsidRPr="00DE5922">
        <w:rPr>
          <w:rFonts w:ascii="Times New Roman" w:hAnsi="Times New Roman" w:cs="Times New Roman"/>
          <w:sz w:val="24"/>
          <w:szCs w:val="24"/>
        </w:rPr>
        <w:t>“</w:t>
      </w:r>
      <w:r w:rsidR="008E7807" w:rsidRPr="00DE5922">
        <w:rPr>
          <w:rFonts w:ascii="Times New Roman" w:hAnsi="Times New Roman" w:cs="Times New Roman"/>
          <w:sz w:val="24"/>
          <w:szCs w:val="24"/>
        </w:rPr>
        <w:t xml:space="preserve">On the part of the Japanese, they have been wanting to secure the cooperation of the underworld influences for a long time. They believe this is the best way to secure control of the foreign areas [of Shanghai], for once they can secure these underworld forces, they will be able to create disturbances, to harass the police, to arrest anti-Japanese elements and Chinese government agents, attack Chinese government banks, law courts, and anti-Japanese newspapers, and damage the stability of the Chinese currency. This means they could control the foreign areas through these gangsters without resorting to occupying them by force. The only weapons left for the Japanese to secure the cooperation of these gangsters are opium and gambling </w:t>
      </w:r>
      <w:r w:rsidRPr="00DE5922">
        <w:rPr>
          <w:rFonts w:ascii="Times New Roman" w:hAnsi="Times New Roman" w:cs="Times New Roman"/>
          <w:sz w:val="24"/>
          <w:szCs w:val="24"/>
        </w:rPr>
        <w:t>business.”</w:t>
      </w:r>
    </w:p>
    <w:p w:rsidR="00F023D7" w:rsidRPr="00DE5922" w:rsidRDefault="00F023D7" w:rsidP="00A02003">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Yoshitane</w:t>
      </w:r>
      <w:proofErr w:type="spellEnd"/>
      <w:r w:rsidRPr="00DE5922">
        <w:rPr>
          <w:rFonts w:ascii="Times New Roman" w:hAnsi="Times New Roman" w:cs="Times New Roman"/>
          <w:sz w:val="24"/>
          <w:szCs w:val="24"/>
        </w:rPr>
        <w:t xml:space="preserve"> </w:t>
      </w:r>
      <w:proofErr w:type="spellStart"/>
      <w:r w:rsidRPr="00DE5922">
        <w:rPr>
          <w:rFonts w:ascii="Times New Roman" w:hAnsi="Times New Roman" w:cs="Times New Roman"/>
          <w:sz w:val="24"/>
          <w:szCs w:val="24"/>
        </w:rPr>
        <w:t>Haruke</w:t>
      </w:r>
      <w:proofErr w:type="spellEnd"/>
      <w:r w:rsidRPr="00DE5922">
        <w:rPr>
          <w:rFonts w:ascii="Times New Roman" w:hAnsi="Times New Roman" w:cs="Times New Roman"/>
          <w:sz w:val="24"/>
          <w:szCs w:val="24"/>
        </w:rPr>
        <w:t xml:space="preserve"> </w:t>
      </w:r>
    </w:p>
    <w:p w:rsidR="00D12BD1" w:rsidRPr="00DE5922" w:rsidRDefault="00F023D7" w:rsidP="00D12BD1">
      <w:pPr>
        <w:pStyle w:val="NoSpacing"/>
        <w:numPr>
          <w:ilvl w:val="0"/>
          <w:numId w:val="11"/>
        </w:numPr>
        <w:rPr>
          <w:rFonts w:ascii="Times New Roman" w:hAnsi="Times New Roman" w:cs="Times New Roman"/>
          <w:sz w:val="24"/>
          <w:szCs w:val="24"/>
        </w:rPr>
      </w:pPr>
      <w:r w:rsidRPr="00DE5922">
        <w:rPr>
          <w:rFonts w:ascii="Times New Roman" w:hAnsi="Times New Roman" w:cs="Times New Roman"/>
          <w:sz w:val="24"/>
          <w:szCs w:val="24"/>
        </w:rPr>
        <w:t>Colonel, Imperial Japanese Army</w:t>
      </w:r>
    </w:p>
    <w:p w:rsidR="00D12BD1" w:rsidRPr="00DE5922" w:rsidRDefault="00D12BD1" w:rsidP="00D12BD1">
      <w:pPr>
        <w:pStyle w:val="NoSpacing"/>
        <w:numPr>
          <w:ilvl w:val="0"/>
          <w:numId w:val="11"/>
        </w:numPr>
        <w:rPr>
          <w:rFonts w:ascii="Times New Roman" w:hAnsi="Times New Roman" w:cs="Times New Roman"/>
          <w:sz w:val="24"/>
          <w:szCs w:val="24"/>
        </w:rPr>
      </w:pPr>
      <w:r w:rsidRPr="00DE5922">
        <w:rPr>
          <w:rFonts w:ascii="Times New Roman" w:hAnsi="Times New Roman" w:cs="Times New Roman"/>
          <w:sz w:val="24"/>
          <w:szCs w:val="24"/>
        </w:rPr>
        <w:t>Member - Plum Agency</w:t>
      </w:r>
    </w:p>
    <w:p w:rsidR="00D12BD1" w:rsidRPr="00DE5922" w:rsidRDefault="00D12BD1" w:rsidP="00D12BD1">
      <w:pPr>
        <w:pStyle w:val="NoSpacing"/>
        <w:numPr>
          <w:ilvl w:val="0"/>
          <w:numId w:val="11"/>
        </w:numPr>
        <w:rPr>
          <w:rFonts w:ascii="Times New Roman" w:hAnsi="Times New Roman" w:cs="Times New Roman"/>
          <w:sz w:val="24"/>
          <w:szCs w:val="24"/>
        </w:rPr>
      </w:pPr>
      <w:r w:rsidRPr="00DE5922">
        <w:rPr>
          <w:rFonts w:ascii="Times New Roman" w:hAnsi="Times New Roman" w:cs="Times New Roman"/>
          <w:sz w:val="24"/>
          <w:szCs w:val="24"/>
        </w:rPr>
        <w:t xml:space="preserve">Served as the liaison agent from the Plum Agency to Colonel Sadaaki </w:t>
      </w:r>
      <w:proofErr w:type="spellStart"/>
      <w:r w:rsidRPr="00DE5922">
        <w:rPr>
          <w:rFonts w:ascii="Times New Roman" w:hAnsi="Times New Roman" w:cs="Times New Roman"/>
          <w:sz w:val="24"/>
          <w:szCs w:val="24"/>
        </w:rPr>
        <w:t>Kagesa’s</w:t>
      </w:r>
      <w:proofErr w:type="spellEnd"/>
      <w:r w:rsidRPr="00DE5922">
        <w:rPr>
          <w:rFonts w:ascii="Times New Roman" w:hAnsi="Times New Roman" w:cs="Times New Roman"/>
          <w:sz w:val="24"/>
          <w:szCs w:val="24"/>
        </w:rPr>
        <w:t xml:space="preserve"> military intelligence unit which directed the Wang </w:t>
      </w:r>
      <w:proofErr w:type="spellStart"/>
      <w:r w:rsidRPr="00DE5922">
        <w:rPr>
          <w:rFonts w:ascii="Times New Roman" w:hAnsi="Times New Roman" w:cs="Times New Roman"/>
          <w:sz w:val="24"/>
          <w:szCs w:val="24"/>
        </w:rPr>
        <w:t>Jingwei</w:t>
      </w:r>
      <w:proofErr w:type="spellEnd"/>
      <w:r w:rsidRPr="00DE5922">
        <w:rPr>
          <w:rFonts w:ascii="Times New Roman" w:hAnsi="Times New Roman" w:cs="Times New Roman"/>
          <w:sz w:val="24"/>
          <w:szCs w:val="24"/>
        </w:rPr>
        <w:t xml:space="preserve"> puppet government established in Nanjing. </w:t>
      </w:r>
    </w:p>
    <w:p w:rsidR="008543FD" w:rsidRPr="00DE5922" w:rsidRDefault="008543FD" w:rsidP="008543FD">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Yugekitai</w:t>
      </w:r>
      <w:proofErr w:type="spellEnd"/>
    </w:p>
    <w:p w:rsidR="008543FD" w:rsidRPr="00DE5922" w:rsidRDefault="008543FD" w:rsidP="00157D58">
      <w:pPr>
        <w:pStyle w:val="NoSpacing"/>
        <w:numPr>
          <w:ilvl w:val="0"/>
          <w:numId w:val="1"/>
        </w:numPr>
        <w:rPr>
          <w:rFonts w:ascii="Times New Roman" w:hAnsi="Times New Roman" w:cs="Times New Roman"/>
          <w:sz w:val="24"/>
          <w:szCs w:val="24"/>
        </w:rPr>
      </w:pPr>
      <w:r w:rsidRPr="00DE5922">
        <w:rPr>
          <w:rFonts w:ascii="Times New Roman" w:hAnsi="Times New Roman" w:cs="Times New Roman"/>
          <w:sz w:val="24"/>
          <w:szCs w:val="24"/>
        </w:rPr>
        <w:t>Also known as the:</w:t>
      </w:r>
    </w:p>
    <w:p w:rsidR="008543FD" w:rsidRPr="00DE5922" w:rsidRDefault="008543FD"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t>First Task Force</w:t>
      </w:r>
    </w:p>
    <w:p w:rsidR="008543FD" w:rsidRPr="00DE5922" w:rsidRDefault="008543FD" w:rsidP="008543FD">
      <w:pPr>
        <w:pStyle w:val="NoSpacing"/>
        <w:numPr>
          <w:ilvl w:val="1"/>
          <w:numId w:val="1"/>
        </w:numPr>
        <w:rPr>
          <w:rFonts w:ascii="Times New Roman" w:hAnsi="Times New Roman" w:cs="Times New Roman"/>
          <w:sz w:val="24"/>
          <w:szCs w:val="24"/>
        </w:rPr>
      </w:pPr>
      <w:r w:rsidRPr="00DE5922">
        <w:rPr>
          <w:rFonts w:ascii="Times New Roman" w:hAnsi="Times New Roman" w:cs="Times New Roman"/>
          <w:sz w:val="24"/>
          <w:szCs w:val="24"/>
        </w:rPr>
        <w:lastRenderedPageBreak/>
        <w:t xml:space="preserve">I-go </w:t>
      </w:r>
      <w:proofErr w:type="spellStart"/>
      <w:r w:rsidRPr="00DE5922">
        <w:rPr>
          <w:rFonts w:ascii="Times New Roman" w:hAnsi="Times New Roman" w:cs="Times New Roman"/>
          <w:sz w:val="24"/>
          <w:szCs w:val="24"/>
        </w:rPr>
        <w:t>Kimmutai</w:t>
      </w:r>
      <w:proofErr w:type="spellEnd"/>
    </w:p>
    <w:p w:rsidR="00157D58" w:rsidRPr="00DE5922" w:rsidRDefault="00157D58" w:rsidP="00157D58">
      <w:pPr>
        <w:pStyle w:val="NoSpacing"/>
        <w:rPr>
          <w:rFonts w:ascii="Times New Roman" w:hAnsi="Times New Roman" w:cs="Times New Roman"/>
          <w:sz w:val="24"/>
          <w:szCs w:val="24"/>
        </w:rPr>
      </w:pPr>
      <w:proofErr w:type="spellStart"/>
      <w:r w:rsidRPr="00DE5922">
        <w:rPr>
          <w:rFonts w:ascii="Times New Roman" w:hAnsi="Times New Roman" w:cs="Times New Roman"/>
          <w:sz w:val="24"/>
          <w:szCs w:val="24"/>
        </w:rPr>
        <w:t>Zakhipgapsky</w:t>
      </w:r>
      <w:proofErr w:type="spellEnd"/>
      <w:r w:rsidR="000F50F8" w:rsidRPr="00DE5922">
        <w:rPr>
          <w:rFonts w:ascii="Times New Roman" w:hAnsi="Times New Roman" w:cs="Times New Roman"/>
          <w:sz w:val="24"/>
          <w:szCs w:val="24"/>
        </w:rPr>
        <w:t xml:space="preserve"> Corps</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Cossack corps, ‘' formed under the command of General A. P. </w:t>
      </w:r>
      <w:proofErr w:type="spellStart"/>
      <w:r w:rsidRPr="00DE5922">
        <w:rPr>
          <w:rFonts w:ascii="Times New Roman" w:hAnsi="Times New Roman" w:cs="Times New Roman"/>
          <w:sz w:val="24"/>
          <w:szCs w:val="24"/>
        </w:rPr>
        <w:t>Baksheev</w:t>
      </w:r>
      <w:proofErr w:type="spellEnd"/>
      <w:r w:rsidRPr="00DE5922">
        <w:rPr>
          <w:rFonts w:ascii="Times New Roman" w:hAnsi="Times New Roman" w:cs="Times New Roman"/>
          <w:sz w:val="24"/>
          <w:szCs w:val="24"/>
        </w:rPr>
        <w:t xml:space="preserve"> in 1943.</w:t>
      </w:r>
    </w:p>
    <w:p w:rsidR="00157D58" w:rsidRPr="00DE5922" w:rsidRDefault="00157D58" w:rsidP="00157D58">
      <w:pPr>
        <w:pStyle w:val="NoSpacing"/>
        <w:numPr>
          <w:ilvl w:val="0"/>
          <w:numId w:val="16"/>
        </w:numPr>
        <w:rPr>
          <w:rFonts w:ascii="Times New Roman" w:hAnsi="Times New Roman" w:cs="Times New Roman"/>
          <w:sz w:val="24"/>
          <w:szCs w:val="24"/>
        </w:rPr>
      </w:pPr>
      <w:r w:rsidRPr="00DE5922">
        <w:rPr>
          <w:rFonts w:ascii="Times New Roman" w:hAnsi="Times New Roman" w:cs="Times New Roman"/>
          <w:sz w:val="24"/>
          <w:szCs w:val="24"/>
        </w:rPr>
        <w:t xml:space="preserve">The </w:t>
      </w:r>
      <w:proofErr w:type="spellStart"/>
      <w:r w:rsidRPr="00DE5922">
        <w:rPr>
          <w:rFonts w:ascii="Times New Roman" w:hAnsi="Times New Roman" w:cs="Times New Roman"/>
          <w:sz w:val="24"/>
          <w:szCs w:val="24"/>
        </w:rPr>
        <w:t>Zakhipgapsky</w:t>
      </w:r>
      <w:proofErr w:type="spellEnd"/>
      <w:r w:rsidRPr="00DE5922">
        <w:rPr>
          <w:rFonts w:ascii="Times New Roman" w:hAnsi="Times New Roman" w:cs="Times New Roman"/>
          <w:sz w:val="24"/>
          <w:szCs w:val="24"/>
        </w:rPr>
        <w:t xml:space="preserve"> </w:t>
      </w:r>
      <w:proofErr w:type="gramStart"/>
      <w:r w:rsidRPr="00DE5922">
        <w:rPr>
          <w:rFonts w:ascii="Times New Roman" w:hAnsi="Times New Roman" w:cs="Times New Roman"/>
          <w:sz w:val="24"/>
          <w:szCs w:val="24"/>
        </w:rPr>
        <w:t>corps  was</w:t>
      </w:r>
      <w:proofErr w:type="gramEnd"/>
      <w:r w:rsidRPr="00DE5922">
        <w:rPr>
          <w:rFonts w:ascii="Times New Roman" w:hAnsi="Times New Roman" w:cs="Times New Roman"/>
          <w:sz w:val="24"/>
          <w:szCs w:val="24"/>
        </w:rPr>
        <w:t xml:space="preserve"> subordinate to Japanese Lieutenant Colonel Takashi Hishikari, the Kwantung Army ambassador to Manchukuo.</w:t>
      </w:r>
    </w:p>
    <w:p w:rsidR="001416D1" w:rsidRPr="00DE5922" w:rsidRDefault="001416D1" w:rsidP="00A02003">
      <w:pPr>
        <w:pStyle w:val="NoSpacing"/>
        <w:rPr>
          <w:rFonts w:ascii="Times New Roman" w:hAnsi="Times New Roman" w:cs="Times New Roman"/>
          <w:sz w:val="24"/>
          <w:szCs w:val="24"/>
        </w:rPr>
      </w:pPr>
      <w:r w:rsidRPr="00DE5922">
        <w:rPr>
          <w:rFonts w:ascii="Times New Roman" w:hAnsi="Times New Roman" w:cs="Times New Roman"/>
          <w:sz w:val="24"/>
          <w:szCs w:val="24"/>
        </w:rPr>
        <w:t>16</w:t>
      </w:r>
      <w:r w:rsidRPr="00DE5922">
        <w:rPr>
          <w:rFonts w:ascii="Times New Roman" w:hAnsi="Times New Roman" w:cs="Times New Roman"/>
          <w:sz w:val="24"/>
          <w:szCs w:val="24"/>
          <w:vertAlign w:val="superscript"/>
        </w:rPr>
        <w:t>th</w:t>
      </w:r>
      <w:r w:rsidRPr="00DE5922">
        <w:rPr>
          <w:rFonts w:ascii="Times New Roman" w:hAnsi="Times New Roman" w:cs="Times New Roman"/>
          <w:sz w:val="24"/>
          <w:szCs w:val="24"/>
        </w:rPr>
        <w:t xml:space="preserve"> Army Headquarters (in Java)</w:t>
      </w:r>
    </w:p>
    <w:p w:rsidR="00A02003" w:rsidRPr="00DE5922" w:rsidRDefault="00A02003" w:rsidP="00A02003">
      <w:pPr>
        <w:pStyle w:val="NoSpacing"/>
        <w:rPr>
          <w:rFonts w:ascii="Times New Roman" w:hAnsi="Times New Roman" w:cs="Times New Roman"/>
          <w:sz w:val="24"/>
          <w:szCs w:val="24"/>
        </w:rPr>
      </w:pPr>
    </w:p>
    <w:p w:rsidR="00A02003" w:rsidRDefault="00A02003" w:rsidP="00A02003">
      <w:pPr>
        <w:pStyle w:val="NoSpacing"/>
        <w:rPr>
          <w:rFonts w:ascii="Times New Roman" w:hAnsi="Times New Roman" w:cs="Times New Roman"/>
          <w:sz w:val="24"/>
          <w:szCs w:val="24"/>
        </w:rPr>
      </w:pPr>
    </w:p>
    <w:p w:rsidR="00AF5A91" w:rsidRDefault="00AF5A91" w:rsidP="00AF5A91">
      <w:pPr>
        <w:pStyle w:val="Heading1"/>
        <w:pBdr>
          <w:bottom w:val="single" w:sz="6" w:space="0" w:color="A2A9B1"/>
        </w:pBdr>
        <w:spacing w:before="0" w:beforeAutospacing="0" w:after="60" w:afterAutospacing="0"/>
        <w:rPr>
          <w:rFonts w:ascii="Arial" w:hAnsi="Arial" w:cs="Arial"/>
          <w:b w:val="0"/>
          <w:bCs w:val="0"/>
          <w:color w:val="000000"/>
          <w:sz w:val="43"/>
          <w:szCs w:val="43"/>
          <w:lang w:eastAsia="ja-JP"/>
        </w:rPr>
      </w:pPr>
      <w:r>
        <w:rPr>
          <w:rFonts w:ascii="Arial" w:hAnsi="Arial" w:cs="Arial"/>
          <w:b w:val="0"/>
          <w:bCs w:val="0"/>
          <w:color w:val="000000"/>
          <w:sz w:val="43"/>
          <w:szCs w:val="43"/>
          <w:lang w:eastAsia="ja-JP"/>
        </w:rPr>
        <w:t>Special institution</w:t>
      </w:r>
    </w:p>
    <w:p w:rsidR="00AF5A91" w:rsidRDefault="00AF5A91" w:rsidP="00AF5A91">
      <w:pPr>
        <w:pStyle w:val="NormalWeb"/>
        <w:spacing w:before="120" w:beforeAutospacing="0" w:after="120" w:afterAutospacing="0"/>
        <w:rPr>
          <w:rFonts w:ascii="Arial" w:hAnsi="Arial" w:cs="Arial"/>
          <w:color w:val="222222"/>
          <w:sz w:val="23"/>
          <w:szCs w:val="23"/>
          <w:lang w:eastAsia="ja-JP"/>
        </w:rPr>
      </w:pPr>
      <w:r>
        <w:rPr>
          <w:rFonts w:ascii="Arial" w:hAnsi="Arial" w:cs="Arial" w:hint="eastAsia"/>
          <w:b/>
          <w:bCs/>
          <w:color w:val="222222"/>
          <w:sz w:val="23"/>
          <w:szCs w:val="23"/>
          <w:lang w:eastAsia="ja-JP"/>
        </w:rPr>
        <w:t>A special agency</w:t>
      </w:r>
      <w:r>
        <w:rPr>
          <w:rFonts w:ascii="Arial" w:hAnsi="Arial" w:cs="Arial" w:hint="eastAsia"/>
          <w:color w:val="222222"/>
          <w:sz w:val="23"/>
          <w:szCs w:val="23"/>
          <w:lang w:eastAsia="ja-JP"/>
        </w:rPr>
        <w:t> (</w:t>
      </w:r>
      <w:proofErr w:type="spellStart"/>
      <w:r>
        <w:rPr>
          <w:rFonts w:ascii="Arial" w:hAnsi="Arial" w:cs="Arial" w:hint="eastAsia"/>
          <w:color w:val="222222"/>
          <w:sz w:val="23"/>
          <w:szCs w:val="23"/>
          <w:lang w:eastAsia="ja-JP"/>
        </w:rPr>
        <w:t>gunkakan</w:t>
      </w:r>
      <w:proofErr w:type="spellEnd"/>
      <w:r>
        <w:rPr>
          <w:rFonts w:ascii="Arial" w:hAnsi="Arial" w:cs="Arial" w:hint="eastAsia"/>
          <w:color w:val="222222"/>
          <w:sz w:val="23"/>
          <w:szCs w:val="23"/>
          <w:lang w:eastAsia="ja-JP"/>
        </w:rPr>
        <w:t>) is a special military organization of the Japanese army, an organization that had conducted </w:t>
      </w:r>
      <w:hyperlink r:id="rId9" w:tooltip="Intelligence" w:history="1">
        <w:r>
          <w:rPr>
            <w:rStyle w:val="Hyperlink"/>
            <w:rFonts w:ascii="Arial" w:hAnsi="Arial" w:cs="Arial" w:hint="eastAsia"/>
            <w:color w:val="0B0080"/>
            <w:sz w:val="23"/>
            <w:szCs w:val="23"/>
            <w:lang w:eastAsia="ja-JP"/>
          </w:rPr>
          <w:t>intelligence</w:t>
        </w:r>
      </w:hyperlink>
      <w:r>
        <w:rPr>
          <w:rFonts w:ascii="Arial" w:hAnsi="Arial" w:cs="Arial" w:hint="eastAsia"/>
          <w:color w:val="222222"/>
          <w:sz w:val="23"/>
          <w:szCs w:val="23"/>
          <w:lang w:eastAsia="ja-JP"/>
        </w:rPr>
        <w:t> , </w:t>
      </w:r>
      <w:hyperlink r:id="rId10" w:tooltip="Pampering work" w:history="1">
        <w:r>
          <w:rPr>
            <w:rStyle w:val="Hyperlink"/>
            <w:rFonts w:ascii="Arial" w:hAnsi="Arial" w:cs="Arial" w:hint="eastAsia"/>
            <w:color w:val="0B0080"/>
            <w:sz w:val="23"/>
            <w:szCs w:val="23"/>
            <w:lang w:eastAsia="ja-JP"/>
          </w:rPr>
          <w:t>pampering operations</w:t>
        </w:r>
      </w:hyperlink>
      <w:r>
        <w:rPr>
          <w:rFonts w:ascii="Arial" w:hAnsi="Arial" w:cs="Arial" w:hint="eastAsia"/>
          <w:color w:val="222222"/>
          <w:sz w:val="23"/>
          <w:szCs w:val="23"/>
          <w:lang w:eastAsia="ja-JP"/>
        </w:rPr>
        <w:t> , </w:t>
      </w:r>
      <w:hyperlink r:id="rId11" w:tooltip="Counter-insurgency strategy" w:history="1">
        <w:r>
          <w:rPr>
            <w:rStyle w:val="Hyperlink"/>
            <w:rFonts w:ascii="Arial" w:hAnsi="Arial" w:cs="Arial" w:hint="eastAsia"/>
            <w:color w:val="0B0080"/>
            <w:sz w:val="23"/>
            <w:szCs w:val="23"/>
            <w:lang w:eastAsia="ja-JP"/>
          </w:rPr>
          <w:t>anti-rebellious operations,</w:t>
        </w:r>
      </w:hyperlink>
      <w:r>
        <w:rPr>
          <w:rFonts w:ascii="Arial" w:hAnsi="Arial" w:cs="Arial" w:hint="eastAsia"/>
          <w:color w:val="222222"/>
          <w:sz w:val="23"/>
          <w:szCs w:val="23"/>
          <w:lang w:eastAsia="ja-JP"/>
        </w:rPr>
        <w:t> etc. in occupied areas or operational areas.</w:t>
      </w:r>
    </w:p>
    <w:p w:rsidR="00AF5A91" w:rsidRDefault="00AF5A91" w:rsidP="00AF5A91">
      <w:pPr>
        <w:pStyle w:val="Heading2"/>
        <w:shd w:val="clear" w:color="auto" w:fill="F8F9FA"/>
        <w:spacing w:before="240" w:beforeAutospacing="0" w:after="60" w:afterAutospacing="0"/>
        <w:jc w:val="center"/>
        <w:rPr>
          <w:rFonts w:ascii="Arial" w:hAnsi="Arial" w:cs="Arial" w:hint="eastAsia"/>
          <w:color w:val="000000"/>
          <w:sz w:val="22"/>
          <w:szCs w:val="22"/>
          <w:lang w:eastAsia="ja-JP"/>
        </w:rPr>
      </w:pPr>
      <w:proofErr w:type="gramStart"/>
      <w:r>
        <w:rPr>
          <w:rFonts w:ascii="Arial" w:hAnsi="Arial" w:cs="Arial"/>
          <w:color w:val="000000"/>
          <w:sz w:val="22"/>
          <w:szCs w:val="22"/>
          <w:lang w:eastAsia="ja-JP"/>
        </w:rPr>
        <w:t>table</w:t>
      </w:r>
      <w:proofErr w:type="gramEnd"/>
      <w:r>
        <w:rPr>
          <w:rFonts w:ascii="Arial" w:hAnsi="Arial" w:cs="Arial"/>
          <w:color w:val="000000"/>
          <w:sz w:val="22"/>
          <w:szCs w:val="22"/>
          <w:lang w:eastAsia="ja-JP"/>
        </w:rPr>
        <w:t xml:space="preserve"> of contents</w:t>
      </w:r>
    </w:p>
    <w:p w:rsidR="00AF5A91" w:rsidRDefault="00AF5A91" w:rsidP="00AF5A91">
      <w:pPr>
        <w:shd w:val="clear" w:color="auto" w:fill="F8F9FA"/>
        <w:jc w:val="center"/>
        <w:rPr>
          <w:rFonts w:ascii="Arial" w:hAnsi="Arial" w:cs="Arial"/>
          <w:color w:val="222222"/>
          <w:lang w:eastAsia="ja-JP"/>
        </w:rPr>
      </w:pPr>
      <w:r>
        <w:rPr>
          <w:rFonts w:ascii="Arial" w:hAnsi="Arial" w:cs="Arial" w:hint="eastAsia"/>
          <w:color w:val="222222"/>
          <w:lang w:eastAsia="ja-JP"/>
        </w:rPr>
        <w:t> </w:t>
      </w:r>
      <w:r>
        <w:rPr>
          <w:rStyle w:val="toctoggle"/>
          <w:rFonts w:ascii="Arial" w:hAnsi="Arial" w:cs="Arial" w:hint="eastAsia"/>
          <w:color w:val="222222"/>
          <w:sz w:val="20"/>
          <w:szCs w:val="20"/>
          <w:lang w:eastAsia="ja-JP"/>
        </w:rPr>
        <w:t> </w:t>
      </w:r>
      <w:proofErr w:type="gramStart"/>
      <w:r>
        <w:rPr>
          <w:rStyle w:val="toctoggle"/>
          <w:rFonts w:ascii="Arial" w:hAnsi="Arial" w:cs="Arial" w:hint="eastAsia"/>
          <w:color w:val="222222"/>
          <w:sz w:val="20"/>
          <w:szCs w:val="20"/>
          <w:lang w:eastAsia="ja-JP"/>
        </w:rPr>
        <w:t>[ Hide</w:t>
      </w:r>
      <w:proofErr w:type="gramEnd"/>
      <w:r>
        <w:rPr>
          <w:rStyle w:val="toctoggle"/>
          <w:rFonts w:ascii="Arial" w:hAnsi="Arial" w:cs="Arial" w:hint="eastAsia"/>
          <w:color w:val="222222"/>
          <w:sz w:val="20"/>
          <w:szCs w:val="20"/>
          <w:lang w:eastAsia="ja-JP"/>
        </w:rPr>
        <w:t> ] </w:t>
      </w:r>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12" w:anchor=".E5.91.BC.E7.A7.B0.E3.81.AE.E5.A4.89.E9.81.B7" w:history="1">
        <w:r>
          <w:rPr>
            <w:rStyle w:val="tocnumber"/>
            <w:rFonts w:ascii="Arial" w:hAnsi="Arial" w:cs="Arial" w:hint="eastAsia"/>
            <w:color w:val="222222"/>
            <w:lang w:eastAsia="ja-JP"/>
          </w:rPr>
          <w:t>1</w:t>
        </w:r>
        <w:r>
          <w:rPr>
            <w:rStyle w:val="toctext"/>
            <w:rFonts w:ascii="Arial" w:hAnsi="Arial" w:cs="Arial" w:hint="eastAsia"/>
            <w:color w:val="0B0080"/>
            <w:lang w:eastAsia="ja-JP"/>
          </w:rPr>
          <w:t>Transition of name</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13" w:anchor=".E6.A6.82.E8.A6.81" w:history="1">
        <w:r>
          <w:rPr>
            <w:rStyle w:val="tocnumber"/>
            <w:rFonts w:ascii="Arial" w:hAnsi="Arial" w:cs="Arial" w:hint="eastAsia"/>
            <w:color w:val="222222"/>
            <w:lang w:eastAsia="ja-JP"/>
          </w:rPr>
          <w:t>2</w:t>
        </w:r>
        <w:r>
          <w:rPr>
            <w:rStyle w:val="toctext"/>
            <w:rFonts w:ascii="Arial" w:hAnsi="Arial" w:cs="Arial" w:hint="eastAsia"/>
            <w:color w:val="0B0080"/>
            <w:lang w:eastAsia="ja-JP"/>
          </w:rPr>
          <w:t>Overview</w:t>
        </w:r>
      </w:hyperlink>
    </w:p>
    <w:p w:rsidR="00AF5A91" w:rsidRDefault="00AF5A91" w:rsidP="00AF5A91">
      <w:pPr>
        <w:numPr>
          <w:ilvl w:val="1"/>
          <w:numId w:val="31"/>
        </w:numPr>
        <w:shd w:val="clear" w:color="auto" w:fill="F8F9FA"/>
        <w:spacing w:before="100" w:beforeAutospacing="1" w:after="24" w:line="240" w:lineRule="auto"/>
        <w:ind w:left="480"/>
        <w:rPr>
          <w:rFonts w:ascii="Arial" w:hAnsi="Arial" w:cs="Arial" w:hint="eastAsia"/>
          <w:color w:val="222222"/>
          <w:lang w:eastAsia="ja-JP"/>
        </w:rPr>
      </w:pPr>
      <w:hyperlink r:id="rId14" w:anchor=".E3.83.8F.E3.83.AB.E3.83.93.E3.83.B3.E7.89.B9.E5.8B.99.E6.A9.9F.E9.96.A2" w:history="1">
        <w:r>
          <w:rPr>
            <w:rStyle w:val="tocnumber"/>
            <w:rFonts w:ascii="Arial" w:hAnsi="Arial" w:cs="Arial" w:hint="eastAsia"/>
            <w:color w:val="222222"/>
            <w:lang w:eastAsia="ja-JP"/>
          </w:rPr>
          <w:t>2.1</w:t>
        </w:r>
        <w:r>
          <w:rPr>
            <w:rStyle w:val="toctext"/>
            <w:rFonts w:ascii="Arial" w:hAnsi="Arial" w:cs="Arial" w:hint="eastAsia"/>
            <w:color w:val="0B0080"/>
            <w:lang w:eastAsia="ja-JP"/>
          </w:rPr>
          <w:t>Harbin Special Agency</w:t>
        </w:r>
      </w:hyperlink>
    </w:p>
    <w:p w:rsidR="00AF5A91" w:rsidRDefault="00AF5A91" w:rsidP="00AF5A91">
      <w:pPr>
        <w:numPr>
          <w:ilvl w:val="2"/>
          <w:numId w:val="31"/>
        </w:numPr>
        <w:shd w:val="clear" w:color="auto" w:fill="F8F9FA"/>
        <w:spacing w:before="100" w:beforeAutospacing="1" w:after="24" w:line="240" w:lineRule="auto"/>
        <w:ind w:left="960"/>
        <w:rPr>
          <w:rFonts w:ascii="Arial" w:hAnsi="Arial" w:cs="Arial" w:hint="eastAsia"/>
          <w:color w:val="222222"/>
          <w:lang w:eastAsia="ja-JP"/>
        </w:rPr>
      </w:pPr>
      <w:hyperlink r:id="rId15" w:anchor=".E9.96.A2.E6.9D.B1.E8.BB.8D.E6.83.85.E5.A0.B1.E9.83.A8" w:history="1">
        <w:r>
          <w:rPr>
            <w:rStyle w:val="tocnumber"/>
            <w:rFonts w:ascii="Arial" w:hAnsi="Arial" w:cs="Arial" w:hint="eastAsia"/>
            <w:color w:val="222222"/>
            <w:lang w:eastAsia="ja-JP"/>
          </w:rPr>
          <w:t>2.1.1</w:t>
        </w:r>
        <w:r>
          <w:rPr>
            <w:rStyle w:val="toctext"/>
            <w:rFonts w:ascii="Arial" w:hAnsi="Arial" w:cs="Arial" w:hint="eastAsia"/>
            <w:color w:val="0B0080"/>
            <w:lang w:eastAsia="ja-JP"/>
          </w:rPr>
          <w:t>Kwantung Army Information Department</w:t>
        </w:r>
      </w:hyperlink>
    </w:p>
    <w:p w:rsidR="00AF5A91" w:rsidRDefault="00AF5A91" w:rsidP="00AF5A91">
      <w:pPr>
        <w:numPr>
          <w:ilvl w:val="1"/>
          <w:numId w:val="31"/>
        </w:numPr>
        <w:shd w:val="clear" w:color="auto" w:fill="F8F9FA"/>
        <w:spacing w:before="100" w:beforeAutospacing="1" w:after="24" w:line="240" w:lineRule="auto"/>
        <w:ind w:left="480"/>
        <w:rPr>
          <w:rFonts w:ascii="Arial" w:hAnsi="Arial" w:cs="Arial" w:hint="eastAsia"/>
          <w:color w:val="222222"/>
          <w:lang w:eastAsia="ja-JP"/>
        </w:rPr>
      </w:pPr>
      <w:hyperlink r:id="rId16" w:anchor=".E5.AF.BE.E8.8B.B1.E3.82.A4.E3.83.B3.E3.83.89.E7.8B.AC.E7.AB.8B.E5.B7.A5.E4.BD.9C.E3.81.AB.E3.81.8A.E3.81.91.E3.82.8B.E7.89.B9.E5.8B.99.E6.A9.9F.E9.96.A2" w:history="1">
        <w:r>
          <w:rPr>
            <w:rStyle w:val="tocnumber"/>
            <w:rFonts w:ascii="Arial" w:hAnsi="Arial" w:cs="Arial" w:hint="eastAsia"/>
            <w:color w:val="222222"/>
            <w:lang w:eastAsia="ja-JP"/>
          </w:rPr>
          <w:t>2.2</w:t>
        </w:r>
        <w:r>
          <w:rPr>
            <w:rStyle w:val="toctext"/>
            <w:rFonts w:ascii="Arial" w:hAnsi="Arial" w:cs="Arial" w:hint="eastAsia"/>
            <w:color w:val="0B0080"/>
            <w:lang w:eastAsia="ja-JP"/>
          </w:rPr>
          <w:t>Special institution in India independent work in Britain</w:t>
        </w:r>
      </w:hyperlink>
    </w:p>
    <w:p w:rsidR="00AF5A91" w:rsidRDefault="00AF5A91" w:rsidP="00AF5A91">
      <w:pPr>
        <w:numPr>
          <w:ilvl w:val="1"/>
          <w:numId w:val="31"/>
        </w:numPr>
        <w:shd w:val="clear" w:color="auto" w:fill="F8F9FA"/>
        <w:spacing w:before="100" w:beforeAutospacing="1" w:after="24" w:line="240" w:lineRule="auto"/>
        <w:ind w:left="480"/>
        <w:rPr>
          <w:rFonts w:ascii="Arial" w:hAnsi="Arial" w:cs="Arial" w:hint="eastAsia"/>
          <w:color w:val="222222"/>
          <w:lang w:eastAsia="ja-JP"/>
        </w:rPr>
      </w:pPr>
      <w:hyperlink r:id="rId17" w:anchor=".E5.8D.97.E6.A9.9F.E9.96.A2.E3.81.A8.E3.83.93.E3.83.AB.E3.83.9E.E6.88.A6.E7.B7.9A" w:history="1">
        <w:r>
          <w:rPr>
            <w:rStyle w:val="tocnumber"/>
            <w:rFonts w:ascii="Arial" w:hAnsi="Arial" w:cs="Arial" w:hint="eastAsia"/>
            <w:color w:val="222222"/>
            <w:lang w:eastAsia="ja-JP"/>
          </w:rPr>
          <w:t>2.3</w:t>
        </w:r>
        <w:r>
          <w:rPr>
            <w:rStyle w:val="toctext"/>
            <w:rFonts w:ascii="Arial" w:hAnsi="Arial" w:cs="Arial" w:hint="eastAsia"/>
            <w:color w:val="0B0080"/>
            <w:lang w:eastAsia="ja-JP"/>
          </w:rPr>
          <w:t>South Agency and Burma Front</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18" w:anchor=".E6.88.A6.E5.BE.8C.E3.81.AE.E3.80.8C.E7.89.B9.E5.8B.99.E6.A9.9F.E9.96.A2.E3.80.8D" w:history="1">
        <w:r>
          <w:rPr>
            <w:rStyle w:val="tocnumber"/>
            <w:rFonts w:ascii="Arial" w:hAnsi="Arial" w:cs="Arial" w:hint="eastAsia"/>
            <w:color w:val="222222"/>
            <w:lang w:eastAsia="ja-JP"/>
          </w:rPr>
          <w:t>3</w:t>
        </w:r>
        <w:r>
          <w:rPr>
            <w:rStyle w:val="toctext"/>
            <w:rFonts w:ascii="Arial" w:hAnsi="Arial" w:cs="Arial" w:hint="eastAsia"/>
            <w:color w:val="0B0080"/>
            <w:lang w:eastAsia="ja-JP"/>
          </w:rPr>
          <w:t>"Special Organization" after World War II</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19" w:anchor=".E5.8F.82.E8.80.83.E6.96.87.E7.8C.AE" w:history="1">
        <w:r>
          <w:rPr>
            <w:rStyle w:val="tocnumber"/>
            <w:rFonts w:ascii="Arial" w:hAnsi="Arial" w:cs="Arial" w:hint="eastAsia"/>
            <w:color w:val="222222"/>
            <w:lang w:eastAsia="ja-JP"/>
          </w:rPr>
          <w:t>4</w:t>
        </w:r>
        <w:r>
          <w:rPr>
            <w:rStyle w:val="toctext"/>
            <w:rFonts w:ascii="Arial" w:hAnsi="Arial" w:cs="Arial" w:hint="eastAsia"/>
            <w:color w:val="0B0080"/>
            <w:lang w:eastAsia="ja-JP"/>
          </w:rPr>
          <w:t>References</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20" w:anchor=".E9.96.A2.E9.80.A3.E9.A0.85.E7.9B.AE" w:history="1">
        <w:r>
          <w:rPr>
            <w:rStyle w:val="tocnumber"/>
            <w:rFonts w:ascii="Arial" w:hAnsi="Arial" w:cs="Arial" w:hint="eastAsia"/>
            <w:color w:val="222222"/>
            <w:lang w:eastAsia="ja-JP"/>
          </w:rPr>
          <w:t>5</w:t>
        </w:r>
        <w:r>
          <w:rPr>
            <w:rStyle w:val="toctext"/>
            <w:rFonts w:ascii="Arial" w:hAnsi="Arial" w:cs="Arial" w:hint="eastAsia"/>
            <w:color w:val="0B0080"/>
            <w:lang w:eastAsia="ja-JP"/>
          </w:rPr>
          <w:t>Related topics</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21" w:anchor=".E8.84.9A.E6.B3.A8" w:history="1">
        <w:r>
          <w:rPr>
            <w:rStyle w:val="tocnumber"/>
            <w:rFonts w:ascii="Arial" w:hAnsi="Arial" w:cs="Arial" w:hint="eastAsia"/>
            <w:color w:val="222222"/>
            <w:lang w:eastAsia="ja-JP"/>
          </w:rPr>
          <w:t>6</w:t>
        </w:r>
        <w:r>
          <w:rPr>
            <w:rStyle w:val="toctext"/>
            <w:rFonts w:ascii="Arial" w:hAnsi="Arial" w:cs="Arial" w:hint="eastAsia"/>
            <w:color w:val="0B0080"/>
            <w:lang w:eastAsia="ja-JP"/>
          </w:rPr>
          <w:t>Footnotes</w:t>
        </w:r>
      </w:hyperlink>
    </w:p>
    <w:p w:rsidR="00AF5A91" w:rsidRDefault="00AF5A91" w:rsidP="00AF5A91">
      <w:pPr>
        <w:numPr>
          <w:ilvl w:val="0"/>
          <w:numId w:val="31"/>
        </w:numPr>
        <w:shd w:val="clear" w:color="auto" w:fill="F8F9FA"/>
        <w:spacing w:before="100" w:beforeAutospacing="1" w:after="24" w:line="240" w:lineRule="auto"/>
        <w:ind w:left="0"/>
        <w:rPr>
          <w:rFonts w:ascii="Arial" w:hAnsi="Arial" w:cs="Arial" w:hint="eastAsia"/>
          <w:color w:val="222222"/>
          <w:lang w:eastAsia="ja-JP"/>
        </w:rPr>
      </w:pPr>
      <w:hyperlink r:id="rId22" w:anchor=".E5.A4.96.E9.83.A8.E3.83.AA.E3.83.B3.E3.82.AF" w:history="1">
        <w:r>
          <w:rPr>
            <w:rStyle w:val="tocnumber"/>
            <w:rFonts w:ascii="Arial" w:hAnsi="Arial" w:cs="Arial" w:hint="eastAsia"/>
            <w:color w:val="222222"/>
            <w:lang w:eastAsia="ja-JP"/>
          </w:rPr>
          <w:t>7</w:t>
        </w:r>
        <w:r>
          <w:rPr>
            <w:rStyle w:val="toctext"/>
            <w:rFonts w:ascii="Arial" w:hAnsi="Arial" w:cs="Arial" w:hint="eastAsia"/>
            <w:color w:val="0B0080"/>
            <w:lang w:eastAsia="ja-JP"/>
          </w:rPr>
          <w:t>External links</w:t>
        </w:r>
      </w:hyperlink>
    </w:p>
    <w:p w:rsidR="00AF5A91" w:rsidRDefault="00AF5A91" w:rsidP="00AF5A91">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Transition of nomenclature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"https://ja.wikipedia.org/w/index.php?title=%E7%89%B9%E5%8B%99%E6%A9%9F%E9%96%A2&amp;action=edit&amp;section=1" \o "Edit clause: transition of name"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pStyle w:val="NormalWeb"/>
        <w:spacing w:before="120" w:beforeAutospacing="0" w:after="120" w:afterAutospacing="0"/>
        <w:rPr>
          <w:rFonts w:ascii="Arial" w:hAnsi="Arial" w:cs="Arial"/>
          <w:color w:val="222222"/>
          <w:sz w:val="23"/>
          <w:szCs w:val="23"/>
          <w:lang w:eastAsia="ja-JP"/>
        </w:rPr>
      </w:pPr>
      <w:hyperlink r:id="rId23" w:tooltip="The Japan Empire Army" w:history="1">
        <w:r>
          <w:rPr>
            <w:rStyle w:val="Hyperlink"/>
            <w:rFonts w:ascii="Arial" w:hAnsi="Arial" w:cs="Arial" w:hint="eastAsia"/>
            <w:color w:val="0B0080"/>
            <w:sz w:val="23"/>
            <w:szCs w:val="23"/>
            <w:lang w:eastAsia="ja-JP"/>
          </w:rPr>
          <w:t>Imperial Japanese Army</w:t>
        </w:r>
      </w:hyperlink>
      <w:r>
        <w:rPr>
          <w:rFonts w:ascii="Arial" w:hAnsi="Arial" w:cs="Arial" w:hint="eastAsia"/>
          <w:color w:val="222222"/>
          <w:sz w:val="23"/>
          <w:szCs w:val="23"/>
          <w:lang w:eastAsia="ja-JP"/>
        </w:rPr>
        <w:t> (below, Army) originally in, unlike what was called the performing organization a special mission, such as the above-described as a "secret military institutions", </w:t>
      </w:r>
      <w:hyperlink r:id="rId24" w:tooltip="Army" w:history="1">
        <w:r>
          <w:rPr>
            <w:rStyle w:val="Hyperlink"/>
            <w:rFonts w:ascii="Arial" w:hAnsi="Arial" w:cs="Arial" w:hint="eastAsia"/>
            <w:color w:val="0B0080"/>
            <w:sz w:val="23"/>
            <w:szCs w:val="23"/>
            <w:lang w:eastAsia="ja-JP"/>
          </w:rPr>
          <w:t>the military</w:t>
        </w:r>
      </w:hyperlink>
      <w:r>
        <w:rPr>
          <w:rFonts w:ascii="Arial" w:hAnsi="Arial" w:cs="Arial" w:hint="eastAsia"/>
          <w:color w:val="222222"/>
          <w:sz w:val="23"/>
          <w:szCs w:val="23"/>
          <w:lang w:eastAsia="ja-JP"/>
        </w:rPr>
        <w:t> ( </w:t>
      </w:r>
      <w:hyperlink r:id="rId25" w:tooltip="army" w:history="1">
        <w:r>
          <w:rPr>
            <w:rStyle w:val="Hyperlink"/>
            <w:rFonts w:ascii="Arial" w:hAnsi="Arial" w:cs="Arial" w:hint="eastAsia"/>
            <w:color w:val="0B0080"/>
            <w:sz w:val="23"/>
            <w:szCs w:val="23"/>
            <w:lang w:eastAsia="ja-JP"/>
          </w:rPr>
          <w:t>army</w:t>
        </w:r>
      </w:hyperlink>
      <w:r>
        <w:rPr>
          <w:rFonts w:ascii="Arial" w:hAnsi="Arial" w:cs="Arial" w:hint="eastAsia"/>
          <w:color w:val="222222"/>
          <w:sz w:val="23"/>
          <w:szCs w:val="23"/>
          <w:lang w:eastAsia="ja-JP"/>
        </w:rPr>
        <w:t> , </w:t>
      </w:r>
      <w:hyperlink r:id="rId26" w:tooltip="Division" w:history="1">
        <w:r>
          <w:rPr>
            <w:rStyle w:val="Hyperlink"/>
            <w:rFonts w:ascii="Arial" w:hAnsi="Arial" w:cs="Arial" w:hint="eastAsia"/>
            <w:color w:val="0B0080"/>
            <w:sz w:val="23"/>
            <w:szCs w:val="23"/>
            <w:lang w:eastAsia="ja-JP"/>
          </w:rPr>
          <w:t>division</w:t>
        </w:r>
      </w:hyperlink>
      <w:r>
        <w:rPr>
          <w:rFonts w:ascii="Arial" w:hAnsi="Arial" w:cs="Arial" w:hint="eastAsia"/>
          <w:color w:val="222222"/>
          <w:sz w:val="23"/>
          <w:szCs w:val="23"/>
          <w:lang w:eastAsia="ja-JP"/>
        </w:rPr>
        <w:t> , </w:t>
      </w:r>
      <w:hyperlink r:id="rId27" w:tooltip="regiment" w:history="1">
        <w:r>
          <w:rPr>
            <w:rStyle w:val="Hyperlink"/>
            <w:rFonts w:ascii="Arial" w:hAnsi="Arial" w:cs="Arial" w:hint="eastAsia"/>
            <w:color w:val="0B0080"/>
            <w:sz w:val="23"/>
            <w:szCs w:val="23"/>
            <w:lang w:eastAsia="ja-JP"/>
          </w:rPr>
          <w:t>regiment</w:t>
        </w:r>
      </w:hyperlink>
      <w:r>
        <w:rPr>
          <w:rFonts w:ascii="Arial" w:hAnsi="Arial" w:cs="Arial" w:hint="eastAsia"/>
          <w:color w:val="222222"/>
          <w:sz w:val="23"/>
          <w:szCs w:val="23"/>
          <w:lang w:eastAsia="ja-JP"/>
        </w:rPr>
        <w:t> , etc.), </w:t>
      </w:r>
      <w:hyperlink r:id="rId28" w:tooltip="Government official" w:history="1">
        <w:r>
          <w:rPr>
            <w:rStyle w:val="Hyperlink"/>
            <w:rFonts w:ascii="Arial" w:hAnsi="Arial" w:cs="Arial" w:hint="eastAsia"/>
            <w:color w:val="0B0080"/>
            <w:sz w:val="23"/>
            <w:szCs w:val="23"/>
            <w:lang w:eastAsia="ja-JP"/>
          </w:rPr>
          <w:t>government office</w:t>
        </w:r>
      </w:hyperlink>
      <w:r>
        <w:rPr>
          <w:rFonts w:ascii="Arial" w:hAnsi="Arial" w:cs="Arial" w:hint="eastAsia"/>
          <w:color w:val="222222"/>
          <w:sz w:val="23"/>
          <w:szCs w:val="23"/>
          <w:lang w:eastAsia="ja-JP"/>
        </w:rPr>
        <w:t> ( </w:t>
      </w:r>
      <w:hyperlink r:id="rId29" w:tooltip="Ministry of Army" w:history="1">
        <w:r>
          <w:rPr>
            <w:rStyle w:val="Hyperlink"/>
            <w:rFonts w:ascii="Arial" w:hAnsi="Arial" w:cs="Arial" w:hint="eastAsia"/>
            <w:color w:val="0B0080"/>
            <w:sz w:val="23"/>
            <w:szCs w:val="23"/>
            <w:lang w:eastAsia="ja-JP"/>
          </w:rPr>
          <w:t>Department of the Army</w:t>
        </w:r>
      </w:hyperlink>
      <w:r>
        <w:rPr>
          <w:rFonts w:ascii="Arial" w:hAnsi="Arial" w:cs="Arial" w:hint="eastAsia"/>
          <w:color w:val="222222"/>
          <w:sz w:val="23"/>
          <w:szCs w:val="23"/>
          <w:lang w:eastAsia="ja-JP"/>
        </w:rPr>
        <w:t> , </w:t>
      </w:r>
      <w:hyperlink r:id="rId30" w:tooltip="General Staff Headquarters (Japan)" w:history="1">
        <w:r>
          <w:rPr>
            <w:rStyle w:val="Hyperlink"/>
            <w:rFonts w:ascii="Arial" w:hAnsi="Arial" w:cs="Arial" w:hint="eastAsia"/>
            <w:color w:val="0B0080"/>
            <w:sz w:val="23"/>
            <w:szCs w:val="23"/>
            <w:lang w:eastAsia="ja-JP"/>
          </w:rPr>
          <w:t>Chiefs of staff</w:t>
        </w:r>
      </w:hyperlink>
      <w:r>
        <w:rPr>
          <w:rFonts w:ascii="Arial" w:hAnsi="Arial" w:cs="Arial" w:hint="eastAsia"/>
          <w:color w:val="222222"/>
          <w:sz w:val="23"/>
          <w:szCs w:val="23"/>
          <w:lang w:eastAsia="ja-JP"/>
        </w:rPr>
        <w:t> , </w:t>
      </w:r>
      <w:hyperlink r:id="rId31" w:tooltip="Department of Education" w:history="1">
        <w:r>
          <w:rPr>
            <w:rStyle w:val="Hyperlink"/>
            <w:rFonts w:ascii="Arial" w:hAnsi="Arial" w:cs="Arial" w:hint="eastAsia"/>
            <w:color w:val="0B0080"/>
            <w:sz w:val="23"/>
            <w:szCs w:val="23"/>
            <w:lang w:eastAsia="ja-JP"/>
          </w:rPr>
          <w:t>education commissioner section</w:t>
        </w:r>
      </w:hyperlink>
      <w:r>
        <w:rPr>
          <w:rFonts w:ascii="Arial" w:hAnsi="Arial" w:cs="Arial" w:hint="eastAsia"/>
          <w:color w:val="222222"/>
          <w:sz w:val="23"/>
          <w:szCs w:val="23"/>
          <w:lang w:eastAsia="ja-JP"/>
        </w:rPr>
        <w:t> , etc.), school ( </w:t>
      </w:r>
      <w:hyperlink r:id="rId32" w:tooltip="Military Academy (Japan)" w:history="1">
        <w:r>
          <w:rPr>
            <w:rStyle w:val="Hyperlink"/>
            <w:rFonts w:ascii="Arial" w:hAnsi="Arial" w:cs="Arial" w:hint="eastAsia"/>
            <w:color w:val="0B0080"/>
            <w:sz w:val="23"/>
            <w:szCs w:val="23"/>
            <w:lang w:eastAsia="ja-JP"/>
          </w:rPr>
          <w:t>military academy</w:t>
        </w:r>
      </w:hyperlink>
      <w:r>
        <w:rPr>
          <w:rFonts w:ascii="Arial" w:hAnsi="Arial" w:cs="Arial" w:hint="eastAsia"/>
          <w:color w:val="222222"/>
          <w:sz w:val="23"/>
          <w:szCs w:val="23"/>
          <w:lang w:eastAsia="ja-JP"/>
        </w:rPr>
        <w:t> does not belong to the three segments called, etc.) organization, in other words </w:t>
      </w:r>
      <w:hyperlink r:id="rId33" w:tooltip="Shuai" w:history="1">
        <w:r>
          <w:rPr>
            <w:rStyle w:val="Hyperlink"/>
            <w:rFonts w:ascii="Arial" w:hAnsi="Arial" w:cs="Arial" w:hint="eastAsia"/>
            <w:color w:val="0B0080"/>
            <w:sz w:val="23"/>
            <w:szCs w:val="23"/>
            <w:lang w:eastAsia="ja-JP"/>
          </w:rPr>
          <w:t>Marshal Office</w:t>
        </w:r>
      </w:hyperlink>
      <w:r>
        <w:rPr>
          <w:rFonts w:ascii="Arial" w:hAnsi="Arial" w:cs="Arial" w:hint="eastAsia"/>
          <w:color w:val="222222"/>
          <w:sz w:val="23"/>
          <w:szCs w:val="23"/>
          <w:lang w:eastAsia="ja-JP"/>
        </w:rPr>
        <w:t> , </w:t>
      </w:r>
      <w:hyperlink r:id="rId34" w:tooltip="Military House of Councilors" w:history="1">
        <w:r>
          <w:rPr>
            <w:rStyle w:val="Hyperlink"/>
            <w:rFonts w:ascii="Arial" w:hAnsi="Arial" w:cs="Arial" w:hint="eastAsia"/>
            <w:color w:val="0B0080"/>
            <w:sz w:val="23"/>
            <w:szCs w:val="23"/>
            <w:lang w:eastAsia="ja-JP"/>
          </w:rPr>
          <w:t>Supreme War Council</w:t>
        </w:r>
      </w:hyperlink>
      <w:r>
        <w:rPr>
          <w:rFonts w:ascii="Arial" w:hAnsi="Arial" w:cs="Arial" w:hint="eastAsia"/>
          <w:color w:val="222222"/>
          <w:sz w:val="23"/>
          <w:szCs w:val="23"/>
          <w:lang w:eastAsia="ja-JP"/>
        </w:rPr>
        <w:t> , </w:t>
      </w:r>
      <w:hyperlink r:id="rId35" w:tooltip="Military commander office" w:history="1">
        <w:r>
          <w:rPr>
            <w:rStyle w:val="Hyperlink"/>
            <w:rFonts w:ascii="Arial" w:hAnsi="Arial" w:cs="Arial" w:hint="eastAsia"/>
            <w:color w:val="0B0080"/>
            <w:sz w:val="23"/>
            <w:szCs w:val="23"/>
            <w:lang w:eastAsia="ja-JP"/>
          </w:rPr>
          <w:t>chamberlain military officer Prefecture</w:t>
        </w:r>
      </w:hyperlink>
      <w:r>
        <w:rPr>
          <w:rFonts w:ascii="Arial" w:hAnsi="Arial" w:cs="Arial" w:hint="eastAsia"/>
          <w:color w:val="222222"/>
          <w:sz w:val="23"/>
          <w:szCs w:val="23"/>
          <w:lang w:eastAsia="ja-JP"/>
        </w:rPr>
        <w:t> , </w:t>
      </w:r>
      <w:hyperlink r:id="rId36" w:tooltip="Mother of the Royal Family" w:history="1">
        <w:r>
          <w:rPr>
            <w:rStyle w:val="Hyperlink"/>
            <w:rFonts w:ascii="Arial" w:hAnsi="Arial" w:cs="Arial" w:hint="eastAsia"/>
            <w:color w:val="0B0080"/>
            <w:sz w:val="23"/>
            <w:szCs w:val="23"/>
            <w:lang w:eastAsia="ja-JP"/>
          </w:rPr>
          <w:t>royalty Supplementary military officer</w:t>
        </w:r>
      </w:hyperlink>
      <w:r>
        <w:rPr>
          <w:rFonts w:ascii="Arial" w:hAnsi="Arial" w:cs="Arial" w:hint="eastAsia"/>
          <w:color w:val="222222"/>
          <w:sz w:val="23"/>
          <w:szCs w:val="23"/>
          <w:lang w:eastAsia="ja-JP"/>
        </w:rPr>
        <w:t> , </w:t>
      </w:r>
      <w:hyperlink r:id="rId37" w:tooltip="Resident military officer" w:history="1">
        <w:r>
          <w:rPr>
            <w:rStyle w:val="Hyperlink"/>
            <w:rFonts w:ascii="Arial" w:hAnsi="Arial" w:cs="Arial" w:hint="eastAsia"/>
            <w:color w:val="0B0080"/>
            <w:sz w:val="23"/>
            <w:szCs w:val="23"/>
            <w:lang w:eastAsia="ja-JP"/>
          </w:rPr>
          <w:t>foreign military attaché</w:t>
        </w:r>
      </w:hyperlink>
      <w:r>
        <w:rPr>
          <w:rFonts w:ascii="Arial" w:hAnsi="Arial" w:cs="Arial" w:hint="eastAsia"/>
          <w:color w:val="222222"/>
          <w:sz w:val="23"/>
          <w:szCs w:val="23"/>
          <w:lang w:eastAsia="ja-JP"/>
        </w:rPr>
        <w:t> -officer student test committee members, etc. was the designation given to. But </w:t>
      </w:r>
      <w:hyperlink r:id="rId38" w:tooltip="Russo-Japanese War" w:history="1">
        <w:r>
          <w:rPr>
            <w:rStyle w:val="Hyperlink"/>
            <w:rFonts w:ascii="Arial" w:hAnsi="Arial" w:cs="Arial" w:hint="eastAsia"/>
            <w:color w:val="0B0080"/>
            <w:sz w:val="23"/>
            <w:szCs w:val="23"/>
            <w:lang w:eastAsia="ja-JP"/>
          </w:rPr>
          <w:t>the Russo-Japanese War</w:t>
        </w:r>
      </w:hyperlink>
      <w:r>
        <w:rPr>
          <w:rFonts w:ascii="Arial" w:hAnsi="Arial" w:cs="Arial" w:hint="eastAsia"/>
          <w:color w:val="222222"/>
          <w:sz w:val="23"/>
          <w:szCs w:val="23"/>
          <w:lang w:eastAsia="ja-JP"/>
        </w:rPr>
        <w:t> in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"https://ja.wikipedia.org/wiki/%E6%98%8E%E7%9F%B3%E5%85%83%E4%BA%8C%E9%83%8E" \o "Motohiro Akashi"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Motojiro</w:t>
      </w:r>
      <w:proofErr w:type="spellEnd"/>
      <w:r>
        <w:rPr>
          <w:rStyle w:val="Hyperlink"/>
          <w:rFonts w:ascii="Arial" w:hAnsi="Arial" w:cs="Arial" w:hint="eastAsia"/>
          <w:color w:val="0B0080"/>
          <w:sz w:val="23"/>
          <w:szCs w:val="23"/>
          <w:lang w:eastAsia="ja-JP"/>
        </w:rPr>
        <w:t xml:space="preserve"> Akashi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triggered by the activities of "Akashi institutions" by the colonel, </w:t>
      </w:r>
      <w:hyperlink r:id="rId39" w:tooltip="Siberian dispatch" w:history="1">
        <w:r>
          <w:rPr>
            <w:rStyle w:val="Hyperlink"/>
            <w:rFonts w:ascii="Arial" w:hAnsi="Arial" w:cs="Arial" w:hint="eastAsia"/>
            <w:color w:val="0B0080"/>
            <w:sz w:val="23"/>
            <w:szCs w:val="23"/>
            <w:lang w:eastAsia="ja-JP"/>
          </w:rPr>
          <w:t>Siberian troops</w:t>
        </w:r>
      </w:hyperlink>
      <w:r>
        <w:rPr>
          <w:rFonts w:ascii="Arial" w:hAnsi="Arial" w:cs="Arial" w:hint="eastAsia"/>
          <w:color w:val="222222"/>
          <w:sz w:val="23"/>
          <w:szCs w:val="23"/>
          <w:lang w:eastAsia="ja-JP"/>
        </w:rPr>
        <w:t> and later, became the production group corresponding to a special mission in the Army as referred to as a "secret military institutions". </w:t>
      </w:r>
      <w:r>
        <w:rPr>
          <w:rFonts w:ascii="Arial" w:hAnsi="Arial" w:cs="Arial" w:hint="eastAsia"/>
          <w:i/>
          <w:iCs/>
          <w:color w:val="222222"/>
          <w:sz w:val="23"/>
          <w:szCs w:val="23"/>
          <w:lang w:eastAsia="ja-JP"/>
        </w:rPr>
        <w:t>In this section we will be mainly described secret military agencies in the sense described above.</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However, special organization called "agency" also existed in the </w:t>
      </w:r>
      <w:hyperlink r:id="rId40" w:tooltip="The Japan Imperial Navy" w:history="1">
        <w:r>
          <w:rPr>
            <w:rStyle w:val="Hyperlink"/>
            <w:rFonts w:ascii="Arial" w:hAnsi="Arial" w:cs="Arial" w:hint="eastAsia"/>
            <w:color w:val="0B0080"/>
            <w:sz w:val="23"/>
            <w:szCs w:val="23"/>
            <w:lang w:eastAsia="ja-JP"/>
          </w:rPr>
          <w:t>Japanese Navy</w:t>
        </w:r>
      </w:hyperlink>
      <w:r>
        <w:rPr>
          <w:rFonts w:ascii="Arial" w:hAnsi="Arial" w:cs="Arial" w:hint="eastAsia"/>
          <w:color w:val="222222"/>
          <w:sz w:val="23"/>
          <w:szCs w:val="23"/>
          <w:lang w:eastAsia="ja-JP"/>
        </w:rPr>
        <w:t> (hereinafter " navy") and the </w:t>
      </w:r>
      <w:hyperlink r:id="rId41" w:tooltip="Ministry of Foreign Affairs" w:history="1">
        <w:r>
          <w:rPr>
            <w:rStyle w:val="Hyperlink"/>
            <w:rFonts w:ascii="Arial" w:hAnsi="Arial" w:cs="Arial" w:hint="eastAsia"/>
            <w:color w:val="0B0080"/>
            <w:sz w:val="23"/>
            <w:szCs w:val="23"/>
            <w:lang w:eastAsia="ja-JP"/>
          </w:rPr>
          <w:t>Ministry of Foreign Affairs of</w:t>
        </w:r>
      </w:hyperlink>
      <w:r>
        <w:rPr>
          <w:rFonts w:ascii="Arial" w:hAnsi="Arial" w:cs="Arial" w:hint="eastAsia"/>
          <w:color w:val="222222"/>
          <w:sz w:val="23"/>
          <w:szCs w:val="23"/>
          <w:lang w:eastAsia="ja-JP"/>
        </w:rPr>
        <w:t xml:space="preserve"> the same </w:t>
      </w:r>
      <w:proofErr w:type="gramStart"/>
      <w:r>
        <w:rPr>
          <w:rFonts w:ascii="Arial" w:hAnsi="Arial" w:cs="Arial" w:hint="eastAsia"/>
          <w:color w:val="222222"/>
          <w:sz w:val="23"/>
          <w:szCs w:val="23"/>
          <w:lang w:eastAsia="ja-JP"/>
        </w:rPr>
        <w:t>period . </w:t>
      </w:r>
      <w:proofErr w:type="gramEnd"/>
      <w:r>
        <w:rPr>
          <w:rFonts w:ascii="Arial" w:hAnsi="Arial" w:cs="Arial" w:hint="eastAsia"/>
          <w:color w:val="222222"/>
          <w:sz w:val="23"/>
          <w:szCs w:val="23"/>
          <w:lang w:eastAsia="ja-JP"/>
        </w:rPr>
        <w:t xml:space="preserve">It seems that the designation in the army was applied according to the fact that both carried out the special mission as well. Furthermore, there are cases where the term "special agency" is </w:t>
      </w:r>
      <w:r>
        <w:rPr>
          <w:rFonts w:ascii="Arial" w:hAnsi="Arial" w:cs="Arial" w:hint="eastAsia"/>
          <w:color w:val="222222"/>
          <w:sz w:val="23"/>
          <w:szCs w:val="23"/>
          <w:lang w:eastAsia="ja-JP"/>
        </w:rPr>
        <w:lastRenderedPageBreak/>
        <w:t>used not only in the period of </w:t>
      </w:r>
      <w:hyperlink r:id="rId42" w:tooltip="Second World War" w:history="1">
        <w:r>
          <w:rPr>
            <w:rStyle w:val="Hyperlink"/>
            <w:rFonts w:ascii="Arial" w:hAnsi="Arial" w:cs="Arial" w:hint="eastAsia"/>
            <w:color w:val="0B0080"/>
            <w:sz w:val="23"/>
            <w:szCs w:val="23"/>
            <w:lang w:eastAsia="ja-JP"/>
          </w:rPr>
          <w:t>World War II</w:t>
        </w:r>
      </w:hyperlink>
      <w:r>
        <w:rPr>
          <w:rFonts w:ascii="Arial" w:hAnsi="Arial" w:cs="Arial" w:hint="eastAsia"/>
          <w:color w:val="222222"/>
          <w:sz w:val="23"/>
          <w:szCs w:val="23"/>
          <w:lang w:eastAsia="ja-JP"/>
        </w:rPr>
        <w:t> or earlier but also in some cases, organizations established by countries and organizations other than Japan.</w:t>
      </w:r>
    </w:p>
    <w:p w:rsidR="00AF5A91" w:rsidRDefault="00AF5A91" w:rsidP="00AF5A91">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Overview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"https://ja.wikipedia.org/w/index.php?title=%E7%89%B9%E5%8B%99%E6%A9%9F%E9%96%A2&amp;action=edit&amp;section=2" \o "Edit clause: Overview"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pStyle w:val="NormalWeb"/>
        <w:spacing w:before="120" w:beforeAutospacing="0" w:after="120" w:afterAutospacing="0"/>
        <w:rPr>
          <w:rFonts w:ascii="Arial" w:hAnsi="Arial" w:cs="Arial"/>
          <w:color w:val="222222"/>
          <w:sz w:val="23"/>
          <w:szCs w:val="23"/>
          <w:lang w:eastAsia="ja-JP"/>
        </w:rPr>
      </w:pPr>
      <w:r>
        <w:rPr>
          <w:rFonts w:ascii="Arial" w:hAnsi="Arial" w:cs="Arial" w:hint="eastAsia"/>
          <w:color w:val="222222"/>
          <w:sz w:val="23"/>
          <w:szCs w:val="23"/>
          <w:lang w:eastAsia="ja-JP"/>
        </w:rPr>
        <w:t>During the </w:t>
      </w:r>
      <w:hyperlink r:id="rId43" w:tooltip="日露戦争" w:history="1">
        <w:r>
          <w:rPr>
            <w:rStyle w:val="Hyperlink"/>
            <w:rFonts w:ascii="Arial" w:hAnsi="Arial" w:cs="Arial" w:hint="eastAsia"/>
            <w:color w:val="0B0080"/>
            <w:sz w:val="23"/>
            <w:szCs w:val="23"/>
            <w:lang w:eastAsia="ja-JP"/>
          </w:rPr>
          <w:t>Russo-Japanese War</w:t>
        </w:r>
      </w:hyperlink>
      <w:r>
        <w:rPr>
          <w:rFonts w:ascii="Arial" w:hAnsi="Arial" w:cs="Arial" w:hint="eastAsia"/>
          <w:color w:val="222222"/>
          <w:sz w:val="23"/>
          <w:szCs w:val="23"/>
          <w:lang w:eastAsia="ja-JP"/>
        </w:rPr>
        <w:t xml:space="preserve"> , Colonel Akashi </w:t>
      </w:r>
      <w:proofErr w:type="spellStart"/>
      <w:proofErr w:type="gramStart"/>
      <w:r>
        <w:rPr>
          <w:rFonts w:ascii="Arial" w:hAnsi="Arial" w:cs="Arial" w:hint="eastAsia"/>
          <w:color w:val="222222"/>
          <w:sz w:val="23"/>
          <w:szCs w:val="23"/>
          <w:lang w:eastAsia="ja-JP"/>
        </w:rPr>
        <w:t>Uenjiro</w:t>
      </w:r>
      <w:proofErr w:type="spellEnd"/>
      <w:r>
        <w:rPr>
          <w:rFonts w:ascii="Arial" w:hAnsi="Arial" w:cs="Arial" w:hint="eastAsia"/>
          <w:color w:val="222222"/>
          <w:sz w:val="23"/>
          <w:szCs w:val="23"/>
          <w:lang w:eastAsia="ja-JP"/>
        </w:rPr>
        <w:t> ,</w:t>
      </w:r>
      <w:proofErr w:type="gramEnd"/>
      <w:r>
        <w:rPr>
          <w:rFonts w:ascii="Arial" w:hAnsi="Arial" w:cs="Arial" w:hint="eastAsia"/>
          <w:color w:val="222222"/>
          <w:sz w:val="23"/>
          <w:szCs w:val="23"/>
          <w:lang w:eastAsia="ja-JP"/>
        </w:rPr>
        <w:t xml:space="preserve"> a </w:t>
      </w:r>
      <w:hyperlink r:id="rId44" w:tooltip="Sweden" w:history="1">
        <w:r>
          <w:rPr>
            <w:rStyle w:val="Hyperlink"/>
            <w:rFonts w:ascii="Arial" w:hAnsi="Arial" w:cs="Arial" w:hint="eastAsia"/>
            <w:color w:val="0B0080"/>
            <w:sz w:val="23"/>
            <w:szCs w:val="23"/>
            <w:lang w:eastAsia="ja-JP"/>
          </w:rPr>
          <w:t>Swedish</w:t>
        </w:r>
      </w:hyperlink>
      <w:r>
        <w:rPr>
          <w:rFonts w:ascii="Arial" w:hAnsi="Arial" w:cs="Arial" w:hint="eastAsia"/>
          <w:color w:val="222222"/>
          <w:sz w:val="23"/>
          <w:szCs w:val="23"/>
          <w:lang w:eastAsia="ja-JP"/>
        </w:rPr>
        <w:t> resident military officer, established the "Akashi Agency" and carried out activities such as support for dissidents in Russia. This activity was taken as the first full-fledged mission in the </w:t>
      </w:r>
      <w:hyperlink r:id="rId45" w:tooltip="Army Nakano School" w:history="1">
        <w:r>
          <w:rPr>
            <w:rStyle w:val="Hyperlink"/>
            <w:rFonts w:ascii="Arial" w:hAnsi="Arial" w:cs="Arial" w:hint="eastAsia"/>
            <w:color w:val="0B0080"/>
            <w:sz w:val="23"/>
            <w:szCs w:val="23"/>
            <w:lang w:eastAsia="ja-JP"/>
          </w:rPr>
          <w:t>Army</w:t>
        </w:r>
      </w:hyperlink>
      <w:r>
        <w:rPr>
          <w:rFonts w:ascii="Arial" w:hAnsi="Arial" w:cs="Arial" w:hint="eastAsia"/>
          <w:color w:val="222222"/>
          <w:sz w:val="23"/>
          <w:szCs w:val="23"/>
          <w:lang w:eastAsia="ja-JP"/>
        </w:rPr>
        <w:t> as a theme in the lesson of the </w:t>
      </w:r>
      <w:hyperlink r:id="rId46" w:tooltip="陸軍中野学校" w:history="1">
        <w:r>
          <w:rPr>
            <w:rStyle w:val="Hyperlink"/>
            <w:rFonts w:ascii="Arial" w:hAnsi="Arial" w:cs="Arial" w:hint="eastAsia"/>
            <w:color w:val="0B0080"/>
            <w:sz w:val="23"/>
            <w:szCs w:val="23"/>
            <w:lang w:eastAsia="ja-JP"/>
          </w:rPr>
          <w:t>Army Nakano School</w:t>
        </w:r>
      </w:hyperlink>
      <w:r>
        <w:rPr>
          <w:rFonts w:ascii="Arial" w:hAnsi="Arial" w:cs="Arial" w:hint="eastAsia"/>
          <w:color w:val="222222"/>
          <w:sz w:val="23"/>
          <w:szCs w:val="23"/>
          <w:lang w:eastAsia="ja-JP"/>
        </w:rPr>
        <w:t> . Organizations conducting this type of activity were called "special agencies" because they needed to deal with various complicated problems that arise other than pure operational actions when they were </w:t>
      </w:r>
      <w:hyperlink r:id="rId47" w:tooltip="Siberian dispatch" w:history="1">
        <w:r>
          <w:rPr>
            <w:rStyle w:val="Hyperlink"/>
            <w:rFonts w:ascii="Arial" w:hAnsi="Arial" w:cs="Arial" w:hint="eastAsia"/>
            <w:color w:val="0B0080"/>
            <w:sz w:val="23"/>
            <w:szCs w:val="23"/>
            <w:lang w:eastAsia="ja-JP"/>
          </w:rPr>
          <w:t>dispatched to Siberia</w:t>
        </w:r>
      </w:hyperlink>
      <w:r>
        <w:rPr>
          <w:rFonts w:ascii="Arial" w:hAnsi="Arial" w:cs="Arial" w:hint="eastAsia"/>
          <w:color w:val="222222"/>
          <w:sz w:val="23"/>
          <w:szCs w:val="23"/>
          <w:lang w:eastAsia="ja-JP"/>
        </w:rPr>
        <w:t> , in 1919 collecting information on the site · It is time to set up institutions in charge of plotting work. Proposer of the name "secret military agency" is, at the time of Omsk chief engineer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"https://ja.wikipedia.org/wiki/%E9%AB%98%E6%9F%B3%E4%BF%9D%E5%A4%AA%E9%83%8E" \o "Yutaro Takayanagi"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Yasutaro</w:t>
      </w:r>
      <w:proofErr w:type="spellEnd"/>
      <w:r>
        <w:rPr>
          <w:rStyle w:val="Hyperlink"/>
          <w:rFonts w:ascii="Arial" w:hAnsi="Arial" w:cs="Arial" w:hint="eastAsia"/>
          <w:color w:val="0B0080"/>
          <w:sz w:val="23"/>
          <w:szCs w:val="23"/>
          <w:lang w:eastAsia="ja-JP"/>
        </w:rPr>
        <w:t xml:space="preserve"> </w:t>
      </w:r>
      <w:proofErr w:type="spellStart"/>
      <w:r>
        <w:rPr>
          <w:rStyle w:val="Hyperlink"/>
          <w:rFonts w:ascii="Arial" w:hAnsi="Arial" w:cs="Arial" w:hint="eastAsia"/>
          <w:color w:val="0B0080"/>
          <w:sz w:val="23"/>
          <w:szCs w:val="23"/>
          <w:lang w:eastAsia="ja-JP"/>
        </w:rPr>
        <w:t>Takayanagi</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Army </w:t>
      </w:r>
      <w:hyperlink r:id="rId48" w:tooltip="Major General" w:history="1">
        <w:r>
          <w:rPr>
            <w:rStyle w:val="Hyperlink"/>
            <w:rFonts w:ascii="Arial" w:hAnsi="Arial" w:cs="Arial" w:hint="eastAsia"/>
            <w:color w:val="0B0080"/>
            <w:sz w:val="23"/>
            <w:szCs w:val="23"/>
            <w:lang w:eastAsia="ja-JP"/>
          </w:rPr>
          <w:t>Major General</w:t>
        </w:r>
      </w:hyperlink>
      <w:r>
        <w:rPr>
          <w:rFonts w:ascii="Arial" w:hAnsi="Arial" w:cs="Arial" w:hint="eastAsia"/>
          <w:color w:val="222222"/>
          <w:sz w:val="23"/>
          <w:szCs w:val="23"/>
          <w:lang w:eastAsia="ja-JP"/>
        </w:rPr>
        <w:t> , the </w:t>
      </w:r>
      <w:hyperlink r:id="rId49" w:tooltip="Russian" w:history="1">
        <w:r>
          <w:rPr>
            <w:rStyle w:val="Hyperlink"/>
            <w:rFonts w:ascii="Arial" w:hAnsi="Arial" w:cs="Arial" w:hint="eastAsia"/>
            <w:color w:val="0B0080"/>
            <w:sz w:val="23"/>
            <w:szCs w:val="23"/>
            <w:lang w:eastAsia="ja-JP"/>
          </w:rPr>
          <w:t>Russian</w:t>
        </w:r>
      </w:hyperlink>
      <w:r>
        <w:rPr>
          <w:rFonts w:ascii="Arial" w:hAnsi="Arial" w:cs="Arial" w:hint="eastAsia"/>
          <w:color w:val="222222"/>
          <w:sz w:val="23"/>
          <w:szCs w:val="23"/>
          <w:lang w:eastAsia="ja-JP"/>
        </w:rPr>
        <w:t> are of the "</w:t>
      </w:r>
      <w:proofErr w:type="spellStart"/>
      <w:r>
        <w:rPr>
          <w:rFonts w:ascii="Arial" w:hAnsi="Arial" w:cs="Arial" w:hint="eastAsia"/>
          <w:color w:val="222222"/>
          <w:sz w:val="23"/>
          <w:szCs w:val="23"/>
          <w:lang w:eastAsia="ja-JP"/>
        </w:rPr>
        <w:t>Woen'naya-Mishisha</w:t>
      </w:r>
      <w:proofErr w:type="spellEnd"/>
      <w:r>
        <w:rPr>
          <w:rFonts w:ascii="Arial" w:hAnsi="Arial" w:cs="Arial" w:hint="eastAsia"/>
          <w:color w:val="222222"/>
          <w:sz w:val="23"/>
          <w:szCs w:val="23"/>
          <w:lang w:eastAsia="ja-JP"/>
        </w:rPr>
        <w:t>" paraphrasing.</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mission of the special institution established at that time was military diplomacy outside the scope of </w:t>
      </w:r>
      <w:hyperlink r:id="rId50" w:tooltip="Command" w:history="1">
        <w:r>
          <w:rPr>
            <w:rStyle w:val="Hyperlink"/>
            <w:rFonts w:ascii="Arial" w:hAnsi="Arial" w:cs="Arial" w:hint="eastAsia"/>
            <w:color w:val="0B0080"/>
            <w:sz w:val="23"/>
            <w:szCs w:val="23"/>
            <w:lang w:eastAsia="ja-JP"/>
          </w:rPr>
          <w:t>supervision</w:t>
        </w:r>
      </w:hyperlink>
      <w:r>
        <w:rPr>
          <w:rFonts w:ascii="Arial" w:hAnsi="Arial" w:cs="Arial" w:hint="eastAsia"/>
          <w:color w:val="222222"/>
          <w:sz w:val="23"/>
          <w:szCs w:val="23"/>
          <w:lang w:eastAsia="ja-JP"/>
        </w:rPr>
        <w:t xml:space="preserve"> and information gathering. The early advisory body worked under the command of the Siberian dispatch troops, the commission of the institutional person was ordered as a supporter of the Siberian dispatch </w:t>
      </w:r>
      <w:proofErr w:type="gramStart"/>
      <w:r>
        <w:rPr>
          <w:rFonts w:ascii="Arial" w:hAnsi="Arial" w:cs="Arial" w:hint="eastAsia"/>
          <w:color w:val="222222"/>
          <w:sz w:val="23"/>
          <w:szCs w:val="23"/>
          <w:lang w:eastAsia="ja-JP"/>
        </w:rPr>
        <w:t>troops</w:t>
      </w:r>
      <w:proofErr w:type="gramEnd"/>
      <w:r>
        <w:rPr>
          <w:rFonts w:ascii="Arial" w:hAnsi="Arial" w:cs="Arial" w:hint="eastAsia"/>
          <w:color w:val="222222"/>
          <w:sz w:val="23"/>
          <w:szCs w:val="23"/>
          <w:lang w:eastAsia="ja-JP"/>
        </w:rPr>
        <w:t xml:space="preserve"> headquarters, and the work was supervised by the military </w:t>
      </w:r>
      <w:hyperlink r:id="rId51" w:tooltip="Chief of staff" w:history="1">
        <w:r>
          <w:rPr>
            <w:rStyle w:val="Hyperlink"/>
            <w:rFonts w:ascii="Arial" w:hAnsi="Arial" w:cs="Arial" w:hint="eastAsia"/>
            <w:color w:val="0B0080"/>
            <w:sz w:val="23"/>
            <w:szCs w:val="23"/>
            <w:lang w:eastAsia="ja-JP"/>
          </w:rPr>
          <w:t>chief of staff</w:t>
        </w:r>
      </w:hyperlink>
      <w:r>
        <w:rPr>
          <w:rFonts w:ascii="Arial" w:hAnsi="Arial" w:cs="Arial" w:hint="eastAsia"/>
          <w:color w:val="222222"/>
          <w:sz w:val="23"/>
          <w:szCs w:val="23"/>
          <w:lang w:eastAsia="ja-JP"/>
        </w:rPr>
        <w:t> . Beginning, </w:t>
      </w:r>
      <w:hyperlink r:id="rId52" w:tooltip="Vladivostok" w:history="1">
        <w:r>
          <w:rPr>
            <w:rStyle w:val="Hyperlink"/>
            <w:rFonts w:ascii="Arial" w:hAnsi="Arial" w:cs="Arial" w:hint="eastAsia"/>
            <w:color w:val="0B0080"/>
            <w:sz w:val="23"/>
            <w:szCs w:val="23"/>
            <w:lang w:eastAsia="ja-JP"/>
          </w:rPr>
          <w:t>Vladivostok</w:t>
        </w:r>
      </w:hyperlink>
      <w:r>
        <w:rPr>
          <w:rFonts w:ascii="Arial" w:hAnsi="Arial" w:cs="Arial" w:hint="eastAsia"/>
          <w:color w:val="222222"/>
          <w:sz w:val="23"/>
          <w:szCs w:val="23"/>
          <w:lang w:eastAsia="ja-JP"/>
        </w:rPr>
        <w:t> and </w:t>
      </w:r>
      <w:hyperlink r:id="rId53" w:tooltip="Khabarovsk" w:history="1">
        <w:r>
          <w:rPr>
            <w:rStyle w:val="Hyperlink"/>
            <w:rFonts w:ascii="Arial" w:hAnsi="Arial" w:cs="Arial" w:hint="eastAsia"/>
            <w:color w:val="0B0080"/>
            <w:sz w:val="23"/>
            <w:szCs w:val="23"/>
            <w:lang w:eastAsia="ja-JP"/>
          </w:rPr>
          <w:t>Khabarovsk</w:t>
        </w:r>
      </w:hyperlink>
      <w:r>
        <w:rPr>
          <w:rFonts w:ascii="Arial" w:hAnsi="Arial" w:cs="Arial" w:hint="eastAsia"/>
          <w:color w:val="222222"/>
          <w:sz w:val="23"/>
          <w:szCs w:val="23"/>
          <w:lang w:eastAsia="ja-JP"/>
        </w:rPr>
        <w:t xml:space="preserve"> were installed in various places, but due to the trend of the battlefield, revision, abolishment and movement were frequently made. After withdrawing from Siberia, he was collecting information in various parts of the Soviet Union, centering on </w:t>
      </w:r>
      <w:proofErr w:type="gramStart"/>
      <w:r>
        <w:rPr>
          <w:rFonts w:ascii="Arial" w:hAnsi="Arial" w:cs="Arial" w:hint="eastAsia"/>
          <w:color w:val="222222"/>
          <w:sz w:val="23"/>
          <w:szCs w:val="23"/>
          <w:lang w:eastAsia="ja-JP"/>
        </w:rPr>
        <w:t>Harbin 's</w:t>
      </w:r>
      <w:proofErr w:type="gramEnd"/>
      <w:r>
        <w:rPr>
          <w:rFonts w:ascii="Arial" w:hAnsi="Arial" w:cs="Arial" w:hint="eastAsia"/>
          <w:color w:val="222222"/>
          <w:sz w:val="23"/>
          <w:szCs w:val="23"/>
          <w:lang w:eastAsia="ja-JP"/>
        </w:rPr>
        <w:t xml:space="preserve"> special bodies as it was. In 1940, the </w:t>
      </w:r>
      <w:proofErr w:type="spellStart"/>
      <w:r>
        <w:rPr>
          <w:rFonts w:ascii="Arial" w:hAnsi="Arial" w:cs="Arial" w:hint="eastAsia"/>
          <w:color w:val="222222"/>
          <w:sz w:val="23"/>
          <w:szCs w:val="23"/>
          <w:lang w:eastAsia="ja-JP"/>
        </w:rPr>
        <w:t>Harpin</w:t>
      </w:r>
      <w:proofErr w:type="spellEnd"/>
      <w:r>
        <w:rPr>
          <w:rFonts w:ascii="Arial" w:hAnsi="Arial" w:cs="Arial" w:hint="eastAsia"/>
          <w:color w:val="222222"/>
          <w:sz w:val="23"/>
          <w:szCs w:val="23"/>
          <w:lang w:eastAsia="ja-JP"/>
        </w:rPr>
        <w:t xml:space="preserve"> special agency was reorganized into the </w:t>
      </w:r>
      <w:hyperlink r:id="rId54" w:tooltip="Kwantung Army" w:history="1">
        <w:r>
          <w:rPr>
            <w:rStyle w:val="Hyperlink"/>
            <w:rFonts w:ascii="Arial" w:hAnsi="Arial" w:cs="Arial" w:hint="eastAsia"/>
            <w:color w:val="0B0080"/>
            <w:sz w:val="23"/>
            <w:szCs w:val="23"/>
            <w:lang w:eastAsia="ja-JP"/>
          </w:rPr>
          <w:t>Kwantung Army</w:t>
        </w:r>
      </w:hyperlink>
      <w:r>
        <w:rPr>
          <w:rFonts w:ascii="Arial" w:hAnsi="Arial" w:cs="Arial" w:hint="eastAsia"/>
          <w:color w:val="222222"/>
          <w:sz w:val="23"/>
          <w:szCs w:val="23"/>
          <w:lang w:eastAsia="ja-JP"/>
        </w:rPr>
        <w:t> Information Department, and the other special officials were reorganized into the Information Department branch. The information department, which had 11 chapters, was reorganized into a </w:t>
      </w:r>
      <w:hyperlink r:id="rId55" w:tooltip="Special guard" w:history="1">
        <w:r>
          <w:rPr>
            <w:rStyle w:val="Hyperlink"/>
            <w:rFonts w:ascii="Arial" w:hAnsi="Arial" w:cs="Arial" w:hint="eastAsia"/>
            <w:color w:val="0B0080"/>
            <w:sz w:val="23"/>
            <w:szCs w:val="23"/>
            <w:lang w:eastAsia="ja-JP"/>
          </w:rPr>
          <w:t>special guard</w:t>
        </w:r>
      </w:hyperlink>
      <w:r>
        <w:rPr>
          <w:rFonts w:ascii="Arial" w:hAnsi="Arial" w:cs="Arial" w:hint="eastAsia"/>
          <w:color w:val="222222"/>
          <w:sz w:val="23"/>
          <w:szCs w:val="23"/>
          <w:lang w:eastAsia="ja-JP"/>
        </w:rPr>
        <w:t> in August 1945, and came to the end of the war.</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Also from the second half of the Meiji era, the Army local government and the Chinese local </w:t>
      </w:r>
      <w:hyperlink r:id="rId56" w:tooltip="Warlord" w:history="1">
        <w:r>
          <w:rPr>
            <w:rStyle w:val="Hyperlink"/>
            <w:rFonts w:ascii="Arial" w:hAnsi="Arial" w:cs="Arial" w:hint="eastAsia"/>
            <w:color w:val="0B0080"/>
            <w:sz w:val="23"/>
            <w:szCs w:val="23"/>
            <w:lang w:eastAsia="ja-JP"/>
          </w:rPr>
          <w:t>warlords</w:t>
        </w:r>
      </w:hyperlink>
      <w:r>
        <w:rPr>
          <w:rFonts w:ascii="Arial" w:hAnsi="Arial" w:cs="Arial" w:hint="eastAsia"/>
          <w:color w:val="222222"/>
          <w:sz w:val="23"/>
          <w:szCs w:val="23"/>
          <w:lang w:eastAsia="ja-JP"/>
        </w:rPr>
        <w:t> in </w:t>
      </w:r>
      <w:hyperlink r:id="rId57" w:tooltip="Military adviser" w:history="1">
        <w:r>
          <w:rPr>
            <w:rStyle w:val="Hyperlink"/>
            <w:rFonts w:ascii="Arial" w:hAnsi="Arial" w:cs="Arial" w:hint="eastAsia"/>
            <w:color w:val="0B0080"/>
            <w:sz w:val="23"/>
            <w:szCs w:val="23"/>
            <w:lang w:eastAsia="ja-JP"/>
          </w:rPr>
          <w:t>military adviser</w:t>
        </w:r>
      </w:hyperlink>
      <w:r>
        <w:rPr>
          <w:rFonts w:ascii="Arial" w:hAnsi="Arial" w:cs="Arial" w:hint="eastAsia"/>
          <w:color w:val="222222"/>
          <w:sz w:val="23"/>
          <w:szCs w:val="23"/>
          <w:lang w:eastAsia="ja-JP"/>
        </w:rPr>
        <w:t> sent a (Dan). The military adviser and the subordinate institution members, including the organization as a whole, were acting as "special agencies". For example, </w:t>
      </w:r>
      <w:hyperlink r:id="rId58" w:tooltip="Yuyo Kai" w:history="1">
        <w:r>
          <w:rPr>
            <w:rStyle w:val="Hyperlink"/>
            <w:rFonts w:ascii="Arial" w:hAnsi="Arial" w:cs="Arial" w:hint="eastAsia"/>
            <w:color w:val="0B0080"/>
            <w:sz w:val="23"/>
            <w:szCs w:val="23"/>
            <w:lang w:eastAsia="ja-JP"/>
          </w:rPr>
          <w:t xml:space="preserve">Yuan </w:t>
        </w:r>
        <w:proofErr w:type="spellStart"/>
        <w:r>
          <w:rPr>
            <w:rStyle w:val="Hyperlink"/>
            <w:rFonts w:ascii="Arial" w:hAnsi="Arial" w:cs="Arial" w:hint="eastAsia"/>
            <w:color w:val="0B0080"/>
            <w:sz w:val="23"/>
            <w:szCs w:val="23"/>
            <w:lang w:eastAsia="ja-JP"/>
          </w:rPr>
          <w:t>Shikai</w:t>
        </w:r>
        <w:proofErr w:type="spellEnd"/>
      </w:hyperlink>
      <w:r>
        <w:rPr>
          <w:rFonts w:ascii="Arial" w:hAnsi="Arial" w:cs="Arial" w:hint="eastAsia"/>
          <w:color w:val="222222"/>
          <w:sz w:val="23"/>
          <w:szCs w:val="23"/>
          <w:lang w:eastAsia="ja-JP"/>
        </w:rPr>
        <w:t> administration, </w:t>
      </w:r>
      <w:hyperlink r:id="rId59" w:tooltip="Changwon" w:history="1">
        <w:r>
          <w:rPr>
            <w:rStyle w:val="Hyperlink"/>
            <w:rFonts w:ascii="Arial" w:hAnsi="Arial" w:cs="Arial" w:hint="eastAsia"/>
            <w:color w:val="0B0080"/>
            <w:sz w:val="23"/>
            <w:szCs w:val="23"/>
            <w:lang w:eastAsia="ja-JP"/>
          </w:rPr>
          <w:t>ZHANG ZUOLIN</w:t>
        </w:r>
      </w:hyperlink>
      <w:r>
        <w:rPr>
          <w:rFonts w:ascii="Arial" w:hAnsi="Arial" w:cs="Arial" w:hint="eastAsia"/>
          <w:color w:val="222222"/>
          <w:sz w:val="23"/>
          <w:szCs w:val="23"/>
          <w:lang w:eastAsia="ja-JP"/>
        </w:rPr>
        <w:t> administration, such as the military adviser has been dispatched (invited in the top of the form). In addition, there are "special agencies" in the form of military advisers similar to military advisers in China in various parts of Southeast Asia, and they carried out various kinds of work activities inciting anti-British (rice / orchid) movement. Among the Japanese who participated in these "specialized agencies", they remained in the field even during the defeat, and some examples were tangible and intangible support for the </w:t>
      </w:r>
      <w:hyperlink r:id="rId60" w:tooltip="独立" w:history="1">
        <w:r>
          <w:rPr>
            <w:rStyle w:val="Hyperlink"/>
            <w:rFonts w:ascii="Arial" w:hAnsi="Arial" w:cs="Arial" w:hint="eastAsia"/>
            <w:color w:val="0B0080"/>
            <w:sz w:val="23"/>
            <w:szCs w:val="23"/>
            <w:lang w:eastAsia="ja-JP"/>
          </w:rPr>
          <w:t>independent</w:t>
        </w:r>
      </w:hyperlink>
      <w:r>
        <w:rPr>
          <w:rFonts w:ascii="Arial" w:hAnsi="Arial" w:cs="Arial" w:hint="eastAsia"/>
          <w:color w:val="222222"/>
          <w:sz w:val="23"/>
          <w:szCs w:val="23"/>
          <w:lang w:eastAsia="ja-JP"/>
        </w:rPr>
        <w:t> movement of the </w:t>
      </w:r>
      <w:hyperlink r:id="rId61" w:tooltip="Colony" w:history="1">
        <w:r>
          <w:rPr>
            <w:rStyle w:val="Hyperlink"/>
            <w:rFonts w:ascii="Arial" w:hAnsi="Arial" w:cs="Arial" w:hint="eastAsia"/>
            <w:color w:val="0B0080"/>
            <w:sz w:val="23"/>
            <w:szCs w:val="23"/>
            <w:lang w:eastAsia="ja-JP"/>
          </w:rPr>
          <w:t>colonies</w:t>
        </w:r>
      </w:hyperlink>
      <w:r>
        <w:rPr>
          <w:rFonts w:ascii="Arial" w:hAnsi="Arial" w:cs="Arial" w:hint="eastAsia"/>
          <w:color w:val="222222"/>
          <w:sz w:val="23"/>
          <w:szCs w:val="23"/>
          <w:lang w:eastAsia="ja-JP"/>
        </w:rPr>
        <w:t> . For example, it is for </w:t>
      </w:r>
      <w:hyperlink r:id="rId62" w:tooltip="郷土防衛義勇軍" w:history="1">
        <w:r>
          <w:rPr>
            <w:rStyle w:val="Hyperlink"/>
            <w:rFonts w:ascii="Arial" w:hAnsi="Arial" w:cs="Arial" w:hint="eastAsia"/>
            <w:color w:val="0B0080"/>
            <w:sz w:val="23"/>
            <w:szCs w:val="23"/>
            <w:lang w:eastAsia="ja-JP"/>
          </w:rPr>
          <w:t>PETA</w:t>
        </w:r>
      </w:hyperlink>
      <w:r>
        <w:rPr>
          <w:rFonts w:ascii="Arial" w:hAnsi="Arial" w:cs="Arial" w:hint="eastAsia"/>
          <w:color w:val="222222"/>
          <w:sz w:val="23"/>
          <w:szCs w:val="23"/>
          <w:lang w:eastAsia="ja-JP"/>
        </w:rPr>
        <w:t> (Regional Defense Forces Unit) in </w:t>
      </w:r>
      <w:hyperlink r:id="rId63" w:tooltip="インドネシア独立戦争" w:history="1">
        <w:r>
          <w:rPr>
            <w:rStyle w:val="Hyperlink"/>
            <w:rFonts w:ascii="Arial" w:hAnsi="Arial" w:cs="Arial" w:hint="eastAsia"/>
            <w:color w:val="0B0080"/>
            <w:sz w:val="23"/>
            <w:szCs w:val="23"/>
            <w:lang w:eastAsia="ja-JP"/>
          </w:rPr>
          <w:t>Indonesian Revolutionary Warfare </w:t>
        </w:r>
      </w:hyperlink>
      <w:hyperlink r:id="rId64" w:anchor="cite_note-1" w:history="1">
        <w:r>
          <w:rPr>
            <w:rStyle w:val="Hyperlink"/>
            <w:rFonts w:ascii="Arial" w:hAnsi="Arial" w:cs="Arial" w:hint="eastAsia"/>
            <w:color w:val="0B0080"/>
            <w:sz w:val="23"/>
            <w:szCs w:val="23"/>
            <w:vertAlign w:val="superscript"/>
            <w:lang w:eastAsia="ja-JP"/>
          </w:rPr>
          <w:t>[1]</w:t>
        </w:r>
      </w:hyperlink>
      <w:r>
        <w:rPr>
          <w:rFonts w:ascii="Arial" w:hAnsi="Arial" w:cs="Arial" w:hint="eastAsia"/>
          <w:color w:val="222222"/>
          <w:sz w:val="23"/>
          <w:szCs w:val="23"/>
          <w:lang w:eastAsia="ja-JP"/>
        </w:rPr>
        <w:t> .</w:t>
      </w:r>
    </w:p>
    <w:p w:rsidR="00AF5A91" w:rsidRDefault="00AF5A91" w:rsidP="00AF5A91">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Harbin Special Agency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"https://ja.wikipedia.org/w/index.php?title=%E7%89%B9%E5%8B%99%E6%A9%9F%E9%96%A2&amp;action=edit&amp;section=3" \o "Edit section: Harbin Special Agency"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Harbin special bodies began to reside Kurosawa quasi-general as a member of the </w:t>
      </w:r>
      <w:hyperlink r:id="rId65" w:tooltip="Kanto Metropolitan Government Department of Army" w:history="1">
        <w:r>
          <w:rPr>
            <w:rStyle w:val="Hyperlink"/>
            <w:rFonts w:ascii="Arial" w:hAnsi="Arial" w:cs="Arial" w:hint="eastAsia"/>
            <w:color w:val="0B0080"/>
            <w:sz w:val="23"/>
            <w:szCs w:val="23"/>
            <w:lang w:eastAsia="ja-JP"/>
          </w:rPr>
          <w:t>Army Department of</w:t>
        </w:r>
      </w:hyperlink>
      <w:r>
        <w:rPr>
          <w:rFonts w:ascii="Arial" w:hAnsi="Arial" w:cs="Arial" w:hint="eastAsia"/>
          <w:color w:val="222222"/>
          <w:sz w:val="23"/>
          <w:szCs w:val="23"/>
          <w:lang w:eastAsia="ja-JP"/>
        </w:rPr>
        <w:t> the </w:t>
      </w:r>
      <w:hyperlink r:id="rId66" w:tooltip="Kanto Metropolitan Government Department of Army" w:history="1">
        <w:r>
          <w:rPr>
            <w:rStyle w:val="Hyperlink"/>
            <w:rFonts w:ascii="Arial" w:hAnsi="Arial" w:cs="Arial" w:hint="eastAsia"/>
            <w:color w:val="0B0080"/>
            <w:sz w:val="23"/>
            <w:szCs w:val="23"/>
            <w:lang w:eastAsia="ja-JP"/>
          </w:rPr>
          <w:t>Kanto metropolitan government</w:t>
        </w:r>
      </w:hyperlink>
      <w:r>
        <w:rPr>
          <w:rFonts w:ascii="Arial" w:hAnsi="Arial" w:cs="Arial" w:hint="eastAsia"/>
          <w:color w:val="222222"/>
          <w:sz w:val="23"/>
          <w:szCs w:val="23"/>
          <w:lang w:eastAsia="ja-JP"/>
        </w:rPr>
        <w:t> at the time of the dispatch of Siberia in 1917, and the </w:t>
      </w:r>
      <w:hyperlink r:id="rId67" w:tooltip="Information officer" w:history="1">
        <w:r>
          <w:rPr>
            <w:rStyle w:val="Hyperlink"/>
            <w:rFonts w:ascii="Arial" w:hAnsi="Arial" w:cs="Arial" w:hint="eastAsia"/>
            <w:color w:val="0B0080"/>
            <w:sz w:val="23"/>
            <w:szCs w:val="23"/>
            <w:lang w:eastAsia="ja-JP"/>
          </w:rPr>
          <w:t>information officers</w:t>
        </w:r>
      </w:hyperlink>
      <w:r>
        <w:rPr>
          <w:rFonts w:ascii="Arial" w:hAnsi="Arial" w:cs="Arial" w:hint="eastAsia"/>
          <w:color w:val="222222"/>
          <w:sz w:val="23"/>
          <w:szCs w:val="23"/>
          <w:lang w:eastAsia="ja-JP"/>
        </w:rPr>
        <w:t> group who had been in </w:t>
      </w:r>
      <w:hyperlink r:id="rId68" w:tooltip="Irkutsk" w:history="1">
        <w:r>
          <w:rPr>
            <w:rStyle w:val="Hyperlink"/>
            <w:rFonts w:ascii="Arial" w:hAnsi="Arial" w:cs="Arial" w:hint="eastAsia"/>
            <w:color w:val="0B0080"/>
            <w:sz w:val="23"/>
            <w:szCs w:val="23"/>
            <w:lang w:eastAsia="ja-JP"/>
          </w:rPr>
          <w:t>Irkutsk</w:t>
        </w:r>
      </w:hyperlink>
      <w:r>
        <w:rPr>
          <w:rFonts w:ascii="Arial" w:hAnsi="Arial" w:cs="Arial" w:hint="eastAsia"/>
          <w:color w:val="222222"/>
          <w:sz w:val="23"/>
          <w:szCs w:val="23"/>
          <w:lang w:eastAsia="ja-JP"/>
        </w:rPr>
        <w:t> , Vladivostok,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"https://ja.wikipedia.org/w/index.php?title=%E3%82%A2%E3%83%AC%E3%82%AF%E3%82%BB%E3%83%BC%E3%82%A8%E3%83%95%E3%82%AB&amp;action=edit&amp;redlink=1" \o "Alexevka (pages that do not exist)" </w:instrText>
      </w:r>
      <w:r>
        <w:rPr>
          <w:rFonts w:ascii="Arial" w:hAnsi="Arial" w:cs="Arial"/>
          <w:color w:val="222222"/>
          <w:sz w:val="23"/>
          <w:szCs w:val="23"/>
          <w:lang w:eastAsia="ja-JP"/>
        </w:rPr>
        <w:fldChar w:fldCharType="separate"/>
      </w:r>
      <w:r>
        <w:rPr>
          <w:rStyle w:val="Hyperlink"/>
          <w:rFonts w:ascii="Arial" w:hAnsi="Arial" w:cs="Arial" w:hint="eastAsia"/>
          <w:color w:val="A55858"/>
          <w:sz w:val="23"/>
          <w:szCs w:val="23"/>
          <w:lang w:eastAsia="ja-JP"/>
        </w:rPr>
        <w:t>Alexevka</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 </w:t>
      </w:r>
      <w:hyperlink r:id="rId69" w:tooltip="Manchuria River" w:history="1">
        <w:r>
          <w:rPr>
            <w:rStyle w:val="Hyperlink"/>
            <w:rFonts w:ascii="Arial" w:hAnsi="Arial" w:cs="Arial" w:hint="eastAsia"/>
            <w:color w:val="0B0080"/>
            <w:sz w:val="23"/>
            <w:szCs w:val="23"/>
            <w:lang w:eastAsia="ja-JP"/>
          </w:rPr>
          <w:t xml:space="preserve">Manchuria </w:t>
        </w:r>
        <w:proofErr w:type="spellStart"/>
        <w:r>
          <w:rPr>
            <w:rStyle w:val="Hyperlink"/>
            <w:rFonts w:ascii="Arial" w:hAnsi="Arial" w:cs="Arial" w:hint="eastAsia"/>
            <w:color w:val="0B0080"/>
            <w:sz w:val="23"/>
            <w:szCs w:val="23"/>
            <w:lang w:eastAsia="ja-JP"/>
          </w:rPr>
          <w:t>ri</w:t>
        </w:r>
        <w:proofErr w:type="spellEnd"/>
      </w:hyperlink>
      <w:r>
        <w:rPr>
          <w:rFonts w:ascii="Arial" w:hAnsi="Arial" w:cs="Arial" w:hint="eastAsia"/>
          <w:color w:val="222222"/>
          <w:sz w:val="23"/>
          <w:szCs w:val="23"/>
          <w:lang w:eastAsia="ja-JP"/>
        </w:rPr>
        <w:t> , </w:t>
      </w:r>
      <w:hyperlink r:id="rId70" w:tooltip="Qiqiharu" w:history="1">
        <w:r>
          <w:rPr>
            <w:rStyle w:val="Hyperlink"/>
            <w:rFonts w:ascii="Arial" w:hAnsi="Arial" w:cs="Arial" w:hint="eastAsia"/>
            <w:color w:val="0B0080"/>
            <w:sz w:val="23"/>
            <w:szCs w:val="23"/>
            <w:lang w:eastAsia="ja-JP"/>
          </w:rPr>
          <w:t>Qiqihar</w:t>
        </w:r>
      </w:hyperlink>
      <w:r>
        <w:rPr>
          <w:rFonts w:ascii="Arial" w:hAnsi="Arial" w:cs="Arial" w:hint="eastAsia"/>
          <w:color w:val="222222"/>
          <w:sz w:val="23"/>
          <w:szCs w:val="23"/>
          <w:lang w:eastAsia="ja-JP"/>
        </w:rPr>
        <w:t> etc. . Agency temporary,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"https://ja.wikipedia.org/wiki/%E6%B5%A6%E5%A1%A9%E6%B4%BE%E9%81%A3%E8%BB%8D" \o "Urasaka Dispatch Army"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Urashio</w:t>
      </w:r>
      <w:proofErr w:type="spellEnd"/>
      <w:r>
        <w:rPr>
          <w:rStyle w:val="Hyperlink"/>
          <w:rFonts w:ascii="Arial" w:hAnsi="Arial" w:cs="Arial" w:hint="eastAsia"/>
          <w:color w:val="0B0080"/>
          <w:sz w:val="23"/>
          <w:szCs w:val="23"/>
          <w:lang w:eastAsia="ja-JP"/>
        </w:rPr>
        <w:t xml:space="preserve"> dispatch troops</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were moved to the subordinate, later to return to again Kwantung Army headquarters subordinate, was reorganized in the Kwantung Army information section 1940. The chief </w:t>
      </w:r>
      <w:r>
        <w:rPr>
          <w:rFonts w:ascii="Arial" w:hAnsi="Arial" w:cs="Arial" w:hint="eastAsia"/>
          <w:color w:val="222222"/>
          <w:sz w:val="23"/>
          <w:szCs w:val="23"/>
          <w:lang w:eastAsia="ja-JP"/>
        </w:rPr>
        <w:lastRenderedPageBreak/>
        <w:t>engineer became manager of the information department, and other supervising agencies were reorganized and managed as chapters.</w:t>
      </w:r>
    </w:p>
    <w:p w:rsidR="00AF5A91" w:rsidRDefault="00AF5A91" w:rsidP="00AF5A91">
      <w:pPr>
        <w:pStyle w:val="Heading4"/>
        <w:spacing w:before="72" w:beforeAutospacing="0" w:after="0" w:afterAutospacing="0"/>
        <w:rPr>
          <w:rFonts w:ascii="Arial" w:hAnsi="Arial" w:cs="Arial" w:hint="eastAsia"/>
          <w:color w:val="000000"/>
          <w:sz w:val="23"/>
          <w:szCs w:val="23"/>
          <w:lang w:eastAsia="ja-JP"/>
        </w:rPr>
      </w:pPr>
      <w:r>
        <w:rPr>
          <w:rStyle w:val="mw-headline"/>
          <w:rFonts w:ascii="Arial" w:hAnsi="Arial" w:cs="Arial" w:hint="eastAsia"/>
          <w:color w:val="000000"/>
          <w:sz w:val="23"/>
          <w:szCs w:val="23"/>
          <w:lang w:eastAsia="ja-JP"/>
        </w:rPr>
        <w:t>Kwantung Army Information Department </w:t>
      </w:r>
      <w:proofErr w:type="gramStart"/>
      <w:r>
        <w:rPr>
          <w:rStyle w:val="mw-editsection-bracket"/>
          <w:rFonts w:ascii="Arial" w:hAnsi="Arial" w:cs="Arial"/>
          <w:b w:val="0"/>
          <w:bCs w:val="0"/>
          <w:color w:val="555555"/>
          <w:lang w:eastAsia="ja-JP"/>
        </w:rPr>
        <w:t>[ </w:t>
      </w:r>
      <w:proofErr w:type="gramEnd"/>
      <w:r>
        <w:rPr>
          <w:rStyle w:val="mw-editsection"/>
          <w:rFonts w:ascii="Arial" w:hAnsi="Arial" w:cs="Arial"/>
          <w:b w:val="0"/>
          <w:bCs w:val="0"/>
          <w:color w:val="000000"/>
          <w:lang w:eastAsia="ja-JP"/>
        </w:rPr>
        <w:fldChar w:fldCharType="begin"/>
      </w:r>
      <w:r>
        <w:rPr>
          <w:rStyle w:val="mw-editsection"/>
          <w:rFonts w:ascii="Arial" w:hAnsi="Arial" w:cs="Arial"/>
          <w:b w:val="0"/>
          <w:bCs w:val="0"/>
          <w:color w:val="000000"/>
          <w:lang w:eastAsia="ja-JP"/>
        </w:rPr>
        <w:instrText xml:space="preserve"> HYPERLINK "https://ja.wikipedia.org/w/index.php?title=%E7%89%B9%E5%8B%99%E6%A9%9F%E9%96%A2&amp;action=edit&amp;section=4" \o "Edit section: Kwantung Army Information Department" </w:instrText>
      </w:r>
      <w:r>
        <w:rPr>
          <w:rStyle w:val="mw-editsection"/>
          <w:rFonts w:ascii="Arial" w:hAnsi="Arial" w:cs="Arial"/>
          <w:b w:val="0"/>
          <w:bCs w:val="0"/>
          <w:color w:val="000000"/>
          <w:lang w:eastAsia="ja-JP"/>
        </w:rPr>
        <w:fldChar w:fldCharType="separate"/>
      </w:r>
      <w:r>
        <w:rPr>
          <w:rStyle w:val="Hyperlink"/>
          <w:rFonts w:ascii="Arial" w:hAnsi="Arial" w:cs="Arial"/>
          <w:b w:val="0"/>
          <w:bCs w:val="0"/>
          <w:color w:val="0B0080"/>
          <w:lang w:eastAsia="ja-JP"/>
        </w:rPr>
        <w:t>edit </w:t>
      </w:r>
      <w:r>
        <w:rPr>
          <w:rStyle w:val="mw-editsection"/>
          <w:rFonts w:ascii="Arial" w:hAnsi="Arial" w:cs="Arial"/>
          <w:b w:val="0"/>
          <w:bCs w:val="0"/>
          <w:color w:val="000000"/>
          <w:lang w:eastAsia="ja-JP"/>
        </w:rPr>
        <w:fldChar w:fldCharType="end"/>
      </w:r>
      <w:r>
        <w:rPr>
          <w:rStyle w:val="mw-editsection-bracket"/>
          <w:rFonts w:ascii="Arial" w:hAnsi="Arial" w:cs="Arial"/>
          <w:b w:val="0"/>
          <w:bCs w:val="0"/>
          <w:color w:val="555555"/>
          <w:lang w:eastAsia="ja-JP"/>
        </w:rPr>
        <w:t>]</w:t>
      </w:r>
    </w:p>
    <w:p w:rsidR="00AF5A91" w:rsidRDefault="00AF5A91" w:rsidP="00AF5A91">
      <w:pPr>
        <w:numPr>
          <w:ilvl w:val="0"/>
          <w:numId w:val="32"/>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Kwantung Army Information Department ( </w:t>
      </w:r>
      <w:hyperlink r:id="rId71" w:tooltip="Harbin" w:history="1">
        <w:r>
          <w:rPr>
            <w:rStyle w:val="Hyperlink"/>
            <w:rFonts w:ascii="Arial" w:hAnsi="Arial" w:cs="Arial" w:hint="eastAsia"/>
            <w:color w:val="0B0080"/>
            <w:sz w:val="23"/>
            <w:szCs w:val="23"/>
            <w:lang w:eastAsia="ja-JP"/>
          </w:rPr>
          <w:t>Harbin</w:t>
        </w:r>
      </w:hyperlink>
      <w:r>
        <w:rPr>
          <w:rFonts w:ascii="Arial" w:hAnsi="Arial" w:cs="Arial" w:hint="eastAsia"/>
          <w:color w:val="222222"/>
          <w:sz w:val="23"/>
          <w:szCs w:val="23"/>
          <w:lang w:eastAsia="ja-JP"/>
        </w:rPr>
        <w:t> )</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2" w:tooltip="Mashima" w:history="1">
        <w:proofErr w:type="spellStart"/>
        <w:r>
          <w:rPr>
            <w:rStyle w:val="Hyperlink"/>
            <w:rFonts w:ascii="Arial" w:hAnsi="Arial" w:cs="Arial" w:hint="eastAsia"/>
            <w:color w:val="0B0080"/>
            <w:sz w:val="23"/>
            <w:szCs w:val="23"/>
            <w:lang w:eastAsia="ja-JP"/>
          </w:rPr>
          <w:t>Majima</w:t>
        </w:r>
        <w:proofErr w:type="spellEnd"/>
      </w:hyperlink>
      <w:r>
        <w:rPr>
          <w:rFonts w:ascii="Arial" w:hAnsi="Arial" w:cs="Arial" w:hint="eastAsia"/>
          <w:color w:val="222222"/>
          <w:sz w:val="23"/>
          <w:szCs w:val="23"/>
          <w:lang w:eastAsia="ja-JP"/>
        </w:rPr>
        <w:t xml:space="preserve"> branch (former </w:t>
      </w:r>
      <w:r>
        <w:rPr>
          <w:rFonts w:ascii="Arial" w:hAnsi="Arial" w:cs="Arial" w:hint="eastAsia"/>
          <w:color w:val="222222"/>
          <w:sz w:val="23"/>
          <w:szCs w:val="23"/>
          <w:lang w:eastAsia="ja-JP"/>
        </w:rPr>
        <w:t>·</w:t>
      </w:r>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Yaniyoshi</w:t>
      </w:r>
      <w:proofErr w:type="spellEnd"/>
      <w:r>
        <w:rPr>
          <w:rFonts w:ascii="Arial" w:hAnsi="Arial" w:cs="Arial" w:hint="eastAsia"/>
          <w:color w:val="222222"/>
          <w:sz w:val="23"/>
          <w:szCs w:val="23"/>
          <w:lang w:eastAsia="ja-JP"/>
        </w:rPr>
        <w:t xml:space="preserve"> branch)</w:t>
      </w:r>
    </w:p>
    <w:p w:rsidR="00AF5A91" w:rsidRDefault="00AF5A91" w:rsidP="00AF5A91">
      <w:pPr>
        <w:numPr>
          <w:ilvl w:val="2"/>
          <w:numId w:val="32"/>
        </w:numPr>
        <w:spacing w:before="100" w:beforeAutospacing="1" w:after="24" w:line="240" w:lineRule="auto"/>
        <w:ind w:left="1152"/>
        <w:rPr>
          <w:rFonts w:ascii="Arial" w:hAnsi="Arial" w:cs="Arial" w:hint="eastAsia"/>
          <w:color w:val="222222"/>
          <w:sz w:val="23"/>
          <w:szCs w:val="23"/>
          <w:lang w:eastAsia="ja-JP"/>
        </w:rPr>
      </w:pPr>
      <w:hyperlink r:id="rId73" w:tooltip="Hunchun City" w:history="1">
        <w:r>
          <w:rPr>
            <w:rStyle w:val="Hyperlink"/>
            <w:rFonts w:ascii="Arial" w:hAnsi="Arial" w:cs="Arial" w:hint="eastAsia"/>
            <w:color w:val="0B0080"/>
            <w:sz w:val="23"/>
            <w:szCs w:val="23"/>
            <w:lang w:eastAsia="ja-JP"/>
          </w:rPr>
          <w:t>Hunchun</w:t>
        </w:r>
      </w:hyperlink>
      <w:r>
        <w:rPr>
          <w:rFonts w:ascii="Arial" w:hAnsi="Arial" w:cs="Arial" w:hint="eastAsia"/>
          <w:color w:val="222222"/>
          <w:sz w:val="23"/>
          <w:szCs w:val="23"/>
          <w:lang w:eastAsia="ja-JP"/>
        </w:rPr>
        <w:t> branch office</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4" w:tooltip="Heihe-shi" w:history="1">
        <w:proofErr w:type="spellStart"/>
        <w:r>
          <w:rPr>
            <w:rStyle w:val="Hyperlink"/>
            <w:rFonts w:ascii="Arial" w:hAnsi="Arial" w:cs="Arial" w:hint="eastAsia"/>
            <w:color w:val="0B0080"/>
            <w:sz w:val="23"/>
            <w:szCs w:val="23"/>
            <w:lang w:eastAsia="ja-JP"/>
          </w:rPr>
          <w:t>Heihe</w:t>
        </w:r>
        <w:proofErr w:type="spellEnd"/>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5" w:tooltip="Chengde" w:history="1">
        <w:proofErr w:type="spellStart"/>
        <w:r>
          <w:rPr>
            <w:rStyle w:val="Hyperlink"/>
            <w:rFonts w:ascii="Arial" w:hAnsi="Arial" w:cs="Arial" w:hint="eastAsia"/>
            <w:color w:val="0B0080"/>
            <w:sz w:val="23"/>
            <w:szCs w:val="23"/>
            <w:lang w:eastAsia="ja-JP"/>
          </w:rPr>
          <w:t>Awahe</w:t>
        </w:r>
        <w:proofErr w:type="spellEnd"/>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6" w:tooltip="Tonghua City" w:history="1">
        <w:r>
          <w:rPr>
            <w:rStyle w:val="Hyperlink"/>
            <w:rFonts w:ascii="Arial" w:hAnsi="Arial" w:cs="Arial" w:hint="eastAsia"/>
            <w:color w:val="0B0080"/>
            <w:sz w:val="23"/>
            <w:szCs w:val="23"/>
            <w:lang w:eastAsia="ja-JP"/>
          </w:rPr>
          <w:t>Tonghua</w:t>
        </w:r>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7" w:tooltip="Jiamusi" w:history="1">
        <w:r>
          <w:rPr>
            <w:rStyle w:val="Hyperlink"/>
            <w:rFonts w:ascii="Arial" w:hAnsi="Arial" w:cs="Arial" w:hint="eastAsia"/>
            <w:color w:val="0B0080"/>
            <w:sz w:val="23"/>
            <w:szCs w:val="23"/>
            <w:lang w:eastAsia="ja-JP"/>
          </w:rPr>
          <w:t>Chums</w:t>
        </w:r>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8" w:tooltip="Xing'an Town" w:history="1">
        <w:proofErr w:type="spellStart"/>
        <w:r>
          <w:rPr>
            <w:rStyle w:val="Hyperlink"/>
            <w:rFonts w:ascii="Arial" w:hAnsi="Arial" w:cs="Arial" w:hint="eastAsia"/>
            <w:color w:val="0B0080"/>
            <w:sz w:val="23"/>
            <w:szCs w:val="23"/>
            <w:lang w:eastAsia="ja-JP"/>
          </w:rPr>
          <w:t>Hing</w:t>
        </w:r>
        <w:proofErr w:type="spellEnd"/>
        <w:r>
          <w:rPr>
            <w:rStyle w:val="Hyperlink"/>
            <w:rFonts w:ascii="Arial" w:hAnsi="Arial" w:cs="Arial" w:hint="eastAsia"/>
            <w:color w:val="0B0080"/>
            <w:sz w:val="23"/>
            <w:szCs w:val="23"/>
            <w:lang w:eastAsia="ja-JP"/>
          </w:rPr>
          <w:t xml:space="preserve"> An</w:t>
        </w:r>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79" w:tooltip="Toast" w:history="1">
        <w:proofErr w:type="spellStart"/>
        <w:r>
          <w:rPr>
            <w:rStyle w:val="Hyperlink"/>
            <w:rFonts w:ascii="Arial" w:hAnsi="Arial" w:cs="Arial" w:hint="eastAsia"/>
            <w:color w:val="0B0080"/>
            <w:sz w:val="23"/>
            <w:szCs w:val="23"/>
            <w:lang w:eastAsia="ja-JP"/>
          </w:rPr>
          <w:t>Toasan</w:t>
        </w:r>
        <w:proofErr w:type="spellEnd"/>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80" w:tooltip="Hailar District" w:history="1">
        <w:r>
          <w:rPr>
            <w:rStyle w:val="Hyperlink"/>
            <w:rFonts w:ascii="Arial" w:hAnsi="Arial" w:cs="Arial" w:hint="eastAsia"/>
            <w:color w:val="0B0080"/>
            <w:sz w:val="23"/>
            <w:szCs w:val="23"/>
            <w:lang w:eastAsia="ja-JP"/>
          </w:rPr>
          <w:t>Hailar</w:t>
        </w:r>
      </w:hyperlink>
      <w:r>
        <w:rPr>
          <w:rFonts w:ascii="Arial" w:hAnsi="Arial" w:cs="Arial" w:hint="eastAsia"/>
          <w:color w:val="222222"/>
          <w:sz w:val="23"/>
          <w:szCs w:val="23"/>
          <w:lang w:eastAsia="ja-JP"/>
        </w:rPr>
        <w:t> branch</w:t>
      </w:r>
    </w:p>
    <w:p w:rsidR="00AF5A91" w:rsidRDefault="00AF5A91" w:rsidP="00AF5A91">
      <w:pPr>
        <w:numPr>
          <w:ilvl w:val="2"/>
          <w:numId w:val="32"/>
        </w:numPr>
        <w:spacing w:before="100" w:beforeAutospacing="1" w:after="24" w:line="240" w:lineRule="auto"/>
        <w:ind w:left="1152"/>
        <w:rPr>
          <w:rFonts w:ascii="Arial" w:hAnsi="Arial" w:cs="Arial" w:hint="eastAsia"/>
          <w:color w:val="222222"/>
          <w:sz w:val="23"/>
          <w:szCs w:val="23"/>
          <w:lang w:eastAsia="ja-JP"/>
        </w:rPr>
      </w:pPr>
      <w:hyperlink r:id="rId81" w:tooltip="Manchurian Sites" w:history="1">
        <w:proofErr w:type="spellStart"/>
        <w:r>
          <w:rPr>
            <w:rStyle w:val="Hyperlink"/>
            <w:rFonts w:ascii="Arial" w:hAnsi="Arial" w:cs="Arial" w:hint="eastAsia"/>
            <w:color w:val="0B0080"/>
            <w:sz w:val="23"/>
            <w:szCs w:val="23"/>
            <w:lang w:eastAsia="ja-JP"/>
          </w:rPr>
          <w:t>Manzhou</w:t>
        </w:r>
        <w:proofErr w:type="spellEnd"/>
        <w:r>
          <w:rPr>
            <w:rStyle w:val="Hyperlink"/>
            <w:rFonts w:ascii="Arial" w:hAnsi="Arial" w:cs="Arial" w:hint="eastAsia"/>
            <w:color w:val="0B0080"/>
            <w:sz w:val="23"/>
            <w:szCs w:val="23"/>
            <w:lang w:eastAsia="ja-JP"/>
          </w:rPr>
          <w:t xml:space="preserve"> </w:t>
        </w:r>
        <w:proofErr w:type="spellStart"/>
        <w:r>
          <w:rPr>
            <w:rStyle w:val="Hyperlink"/>
            <w:rFonts w:ascii="Arial" w:hAnsi="Arial" w:cs="Arial" w:hint="eastAsia"/>
            <w:color w:val="0B0080"/>
            <w:sz w:val="23"/>
            <w:szCs w:val="23"/>
            <w:lang w:eastAsia="ja-JP"/>
          </w:rPr>
          <w:t>ri</w:t>
        </w:r>
        <w:proofErr w:type="spellEnd"/>
      </w:hyperlink>
      <w:r>
        <w:rPr>
          <w:rFonts w:ascii="Arial" w:hAnsi="Arial" w:cs="Arial" w:hint="eastAsia"/>
          <w:color w:val="222222"/>
          <w:sz w:val="23"/>
          <w:szCs w:val="23"/>
          <w:lang w:eastAsia="ja-JP"/>
        </w:rPr>
        <w:t> Branch Office</w:t>
      </w:r>
    </w:p>
    <w:p w:rsidR="00AF5A91" w:rsidRDefault="00AF5A91" w:rsidP="00AF5A91">
      <w:pPr>
        <w:numPr>
          <w:ilvl w:val="2"/>
          <w:numId w:val="32"/>
        </w:numPr>
        <w:spacing w:before="100" w:beforeAutospacing="1" w:after="24" w:line="240" w:lineRule="auto"/>
        <w:ind w:left="1152"/>
        <w:rPr>
          <w:rFonts w:ascii="Arial" w:hAnsi="Arial" w:cs="Arial" w:hint="eastAsia"/>
          <w:color w:val="222222"/>
          <w:sz w:val="23"/>
          <w:szCs w:val="23"/>
          <w:lang w:eastAsia="ja-JP"/>
        </w:rPr>
      </w:pPr>
      <w:proofErr w:type="spellStart"/>
      <w:r>
        <w:rPr>
          <w:rFonts w:ascii="Arial" w:hAnsi="Arial" w:cs="Arial" w:hint="eastAsia"/>
          <w:color w:val="222222"/>
          <w:sz w:val="23"/>
          <w:szCs w:val="23"/>
          <w:lang w:eastAsia="ja-JP"/>
        </w:rPr>
        <w:t>Mikawa</w:t>
      </w:r>
      <w:proofErr w:type="spellEnd"/>
      <w:r>
        <w:rPr>
          <w:rFonts w:ascii="Arial" w:hAnsi="Arial" w:cs="Arial" w:hint="eastAsia"/>
          <w:color w:val="222222"/>
          <w:sz w:val="23"/>
          <w:szCs w:val="23"/>
          <w:lang w:eastAsia="ja-JP"/>
        </w:rPr>
        <w:t xml:space="preserve"> branch office</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r>
        <w:rPr>
          <w:rFonts w:ascii="Arial" w:hAnsi="Arial" w:cs="Arial" w:hint="eastAsia"/>
          <w:color w:val="222222"/>
          <w:sz w:val="23"/>
          <w:szCs w:val="23"/>
          <w:lang w:eastAsia="ja-JP"/>
        </w:rPr>
        <w:t>Toyohara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82" w:tooltip="Fengtian" w:history="1">
        <w:proofErr w:type="spellStart"/>
        <w:r>
          <w:rPr>
            <w:rStyle w:val="Hyperlink"/>
            <w:rFonts w:ascii="Arial" w:hAnsi="Arial" w:cs="Arial" w:hint="eastAsia"/>
            <w:color w:val="0B0080"/>
            <w:sz w:val="23"/>
            <w:szCs w:val="23"/>
            <w:lang w:eastAsia="ja-JP"/>
          </w:rPr>
          <w:t>Fengtian</w:t>
        </w:r>
        <w:proofErr w:type="spellEnd"/>
      </w:hyperlink>
      <w:r>
        <w:rPr>
          <w:rFonts w:ascii="Arial" w:hAnsi="Arial" w:cs="Arial" w:hint="eastAsia"/>
          <w:color w:val="222222"/>
          <w:sz w:val="23"/>
          <w:szCs w:val="23"/>
          <w:lang w:eastAsia="ja-JP"/>
        </w:rPr>
        <w:t> branch</w:t>
      </w:r>
    </w:p>
    <w:p w:rsidR="00AF5A91" w:rsidRDefault="00AF5A91" w:rsidP="00AF5A91">
      <w:pPr>
        <w:numPr>
          <w:ilvl w:val="2"/>
          <w:numId w:val="32"/>
        </w:numPr>
        <w:spacing w:before="100" w:beforeAutospacing="1" w:after="24" w:line="240" w:lineRule="auto"/>
        <w:ind w:left="1152"/>
        <w:rPr>
          <w:rFonts w:ascii="Arial" w:hAnsi="Arial" w:cs="Arial" w:hint="eastAsia"/>
          <w:color w:val="222222"/>
          <w:sz w:val="23"/>
          <w:szCs w:val="23"/>
          <w:lang w:eastAsia="ja-JP"/>
        </w:rPr>
      </w:pPr>
      <w:hyperlink r:id="rId83" w:tooltip="Dalian" w:history="1">
        <w:r>
          <w:rPr>
            <w:rStyle w:val="Hyperlink"/>
            <w:rFonts w:ascii="Arial" w:hAnsi="Arial" w:cs="Arial" w:hint="eastAsia"/>
            <w:color w:val="0B0080"/>
            <w:sz w:val="23"/>
            <w:szCs w:val="23"/>
            <w:lang w:eastAsia="ja-JP"/>
          </w:rPr>
          <w:t>Dalian</w:t>
        </w:r>
      </w:hyperlink>
      <w:r>
        <w:rPr>
          <w:rFonts w:ascii="Arial" w:hAnsi="Arial" w:cs="Arial" w:hint="eastAsia"/>
          <w:color w:val="222222"/>
          <w:sz w:val="23"/>
          <w:szCs w:val="23"/>
          <w:lang w:eastAsia="ja-JP"/>
        </w:rPr>
        <w:t> branch office</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84" w:tooltip="Mudanjiang" w:history="1">
        <w:proofErr w:type="spellStart"/>
        <w:r>
          <w:rPr>
            <w:rStyle w:val="Hyperlink"/>
            <w:rFonts w:ascii="Arial" w:hAnsi="Arial" w:cs="Arial" w:hint="eastAsia"/>
            <w:color w:val="0B0080"/>
            <w:sz w:val="23"/>
            <w:szCs w:val="23"/>
            <w:lang w:eastAsia="ja-JP"/>
          </w:rPr>
          <w:t>Mudan</w:t>
        </w:r>
        <w:proofErr w:type="spellEnd"/>
        <w:r>
          <w:rPr>
            <w:rStyle w:val="Hyperlink"/>
            <w:rFonts w:ascii="Arial" w:hAnsi="Arial" w:cs="Arial" w:hint="eastAsia"/>
            <w:color w:val="0B0080"/>
            <w:sz w:val="23"/>
            <w:szCs w:val="23"/>
            <w:lang w:eastAsia="ja-JP"/>
          </w:rPr>
          <w:t xml:space="preserve"> River</w:t>
        </w:r>
      </w:hyperlink>
      <w:r>
        <w:rPr>
          <w:rFonts w:ascii="Arial" w:hAnsi="Arial" w:cs="Arial" w:hint="eastAsia"/>
          <w:color w:val="222222"/>
          <w:sz w:val="23"/>
          <w:szCs w:val="23"/>
          <w:lang w:eastAsia="ja-JP"/>
        </w:rPr>
        <w:t> branch</w:t>
      </w:r>
    </w:p>
    <w:p w:rsidR="00AF5A91" w:rsidRDefault="00AF5A91" w:rsidP="00AF5A91">
      <w:pPr>
        <w:numPr>
          <w:ilvl w:val="2"/>
          <w:numId w:val="32"/>
        </w:numPr>
        <w:spacing w:before="100" w:beforeAutospacing="1" w:after="24" w:line="240" w:lineRule="auto"/>
        <w:ind w:left="1152"/>
        <w:rPr>
          <w:rFonts w:ascii="Arial" w:hAnsi="Arial" w:cs="Arial" w:hint="eastAsia"/>
          <w:color w:val="222222"/>
          <w:sz w:val="23"/>
          <w:szCs w:val="23"/>
          <w:lang w:eastAsia="ja-JP"/>
        </w:rPr>
      </w:pPr>
      <w:hyperlink r:id="rId85" w:tooltip="Suife River" w:history="1">
        <w:proofErr w:type="spellStart"/>
        <w:r>
          <w:rPr>
            <w:rStyle w:val="Hyperlink"/>
            <w:rFonts w:ascii="Arial" w:hAnsi="Arial" w:cs="Arial" w:hint="eastAsia"/>
            <w:color w:val="0B0080"/>
            <w:sz w:val="23"/>
            <w:szCs w:val="23"/>
            <w:lang w:eastAsia="ja-JP"/>
          </w:rPr>
          <w:t>Suifukawa</w:t>
        </w:r>
        <w:proofErr w:type="spellEnd"/>
      </w:hyperlink>
      <w:r>
        <w:rPr>
          <w:rFonts w:ascii="Arial" w:hAnsi="Arial" w:cs="Arial" w:hint="eastAsia"/>
          <w:color w:val="222222"/>
          <w:sz w:val="23"/>
          <w:szCs w:val="23"/>
          <w:lang w:eastAsia="ja-JP"/>
        </w:rPr>
        <w:t> branch</w:t>
      </w:r>
    </w:p>
    <w:p w:rsidR="00AF5A91" w:rsidRDefault="00AF5A91" w:rsidP="00AF5A91">
      <w:pPr>
        <w:numPr>
          <w:ilvl w:val="1"/>
          <w:numId w:val="32"/>
        </w:numPr>
        <w:spacing w:before="100" w:beforeAutospacing="1" w:after="24" w:line="240" w:lineRule="auto"/>
        <w:ind w:left="768"/>
        <w:rPr>
          <w:rFonts w:ascii="Arial" w:hAnsi="Arial" w:cs="Arial" w:hint="eastAsia"/>
          <w:color w:val="222222"/>
          <w:sz w:val="23"/>
          <w:szCs w:val="23"/>
          <w:lang w:eastAsia="ja-JP"/>
        </w:rPr>
      </w:pPr>
      <w:hyperlink r:id="rId86" w:tooltip="Qiqiharu" w:history="1">
        <w:r>
          <w:rPr>
            <w:rStyle w:val="Hyperlink"/>
            <w:rFonts w:ascii="Arial" w:hAnsi="Arial" w:cs="Arial" w:hint="eastAsia"/>
            <w:color w:val="0B0080"/>
            <w:sz w:val="23"/>
            <w:szCs w:val="23"/>
            <w:lang w:eastAsia="ja-JP"/>
          </w:rPr>
          <w:t>Qiqihar</w:t>
        </w:r>
      </w:hyperlink>
      <w:r>
        <w:rPr>
          <w:rFonts w:ascii="Arial" w:hAnsi="Arial" w:cs="Arial" w:hint="eastAsia"/>
          <w:color w:val="222222"/>
          <w:sz w:val="23"/>
          <w:szCs w:val="23"/>
          <w:lang w:eastAsia="ja-JP"/>
        </w:rPr>
        <w:t> Branch (There is a theory that it was abolished in 1945, but it was revived around February 1949)</w:t>
      </w:r>
    </w:p>
    <w:p w:rsidR="00AF5A91" w:rsidRDefault="00AF5A91" w:rsidP="00AF5A91">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Special institution in independence work against India to India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"https://ja.wikipedia.org/w/index.php?title=%E7%89%B9%E5%8B%99%E6%A9%9F%E9%96%A2&amp;action=edit&amp;section=5" \o "Edit section: Special agency in India independent work in India"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In front against the US war, Army part of Japan is assumed that the pair British war </w:t>
      </w:r>
      <w:proofErr w:type="spellStart"/>
      <w:r>
        <w:rPr>
          <w:rFonts w:ascii="Arial" w:hAnsi="Arial" w:cs="Arial" w:hint="eastAsia"/>
          <w:color w:val="222222"/>
          <w:sz w:val="23"/>
          <w:szCs w:val="23"/>
          <w:lang w:eastAsia="ja-JP"/>
        </w:rPr>
        <w:t>can not</w:t>
      </w:r>
      <w:proofErr w:type="spellEnd"/>
      <w:r>
        <w:rPr>
          <w:rFonts w:ascii="Arial" w:hAnsi="Arial" w:cs="Arial" w:hint="eastAsia"/>
          <w:color w:val="222222"/>
          <w:sz w:val="23"/>
          <w:szCs w:val="23"/>
          <w:lang w:eastAsia="ja-JP"/>
        </w:rPr>
        <w:t xml:space="preserve"> be avoided at the same time, at that time </w:t>
      </w:r>
      <w:hyperlink r:id="rId87" w:tooltip="England" w:history="1">
        <w:r>
          <w:rPr>
            <w:rStyle w:val="Hyperlink"/>
            <w:rFonts w:ascii="Arial" w:hAnsi="Arial" w:cs="Arial" w:hint="eastAsia"/>
            <w:color w:val="0B0080"/>
            <w:sz w:val="23"/>
            <w:szCs w:val="23"/>
            <w:lang w:eastAsia="ja-JP"/>
          </w:rPr>
          <w:t>the United Kingdom</w:t>
        </w:r>
      </w:hyperlink>
      <w:r>
        <w:rPr>
          <w:rFonts w:ascii="Arial" w:hAnsi="Arial" w:cs="Arial" w:hint="eastAsia"/>
          <w:color w:val="222222"/>
          <w:sz w:val="23"/>
          <w:szCs w:val="23"/>
          <w:lang w:eastAsia="ja-JP"/>
        </w:rPr>
        <w:t> of </w:t>
      </w:r>
      <w:hyperlink r:id="rId88" w:tooltip="Colony" w:history="1">
        <w:r>
          <w:rPr>
            <w:rStyle w:val="Hyperlink"/>
            <w:rFonts w:ascii="Arial" w:hAnsi="Arial" w:cs="Arial" w:hint="eastAsia"/>
            <w:color w:val="0B0080"/>
            <w:sz w:val="23"/>
            <w:szCs w:val="23"/>
            <w:lang w:eastAsia="ja-JP"/>
          </w:rPr>
          <w:t>colonial</w:t>
        </w:r>
      </w:hyperlink>
      <w:r>
        <w:rPr>
          <w:rFonts w:ascii="Arial" w:hAnsi="Arial" w:cs="Arial" w:hint="eastAsia"/>
          <w:color w:val="222222"/>
          <w:sz w:val="23"/>
          <w:szCs w:val="23"/>
          <w:lang w:eastAsia="ja-JP"/>
        </w:rPr>
        <w:t> British had </w:t>
      </w:r>
      <w:hyperlink r:id="rId89" w:tooltip="India" w:history="1">
        <w:r>
          <w:rPr>
            <w:rStyle w:val="Hyperlink"/>
            <w:rFonts w:ascii="Arial" w:hAnsi="Arial" w:cs="Arial" w:hint="eastAsia"/>
            <w:color w:val="0B0080"/>
            <w:sz w:val="23"/>
            <w:szCs w:val="23"/>
            <w:lang w:eastAsia="ja-JP"/>
          </w:rPr>
          <w:t>India</w:t>
        </w:r>
      </w:hyperlink>
      <w:r>
        <w:rPr>
          <w:rFonts w:ascii="Arial" w:hAnsi="Arial" w:cs="Arial" w:hint="eastAsia"/>
          <w:color w:val="222222"/>
          <w:sz w:val="23"/>
          <w:szCs w:val="23"/>
          <w:lang w:eastAsia="ja-JP"/>
        </w:rPr>
        <w:t> began to orchestrate a pair of British independent work of. The beginning was the special institution established under </w:t>
      </w:r>
      <w:hyperlink r:id="rId90" w:tooltip="Colonel" w:history="1">
        <w:r>
          <w:rPr>
            <w:rStyle w:val="Hyperlink"/>
            <w:rFonts w:ascii="Arial" w:hAnsi="Arial" w:cs="Arial" w:hint="eastAsia"/>
            <w:color w:val="0B0080"/>
            <w:sz w:val="23"/>
            <w:szCs w:val="23"/>
            <w:lang w:eastAsia="ja-JP"/>
          </w:rPr>
          <w:t>Colonel</w:t>
        </w:r>
      </w:hyperlink>
      <w:r>
        <w:rPr>
          <w:rFonts w:ascii="Arial" w:hAnsi="Arial" w:cs="Arial" w:hint="eastAsia"/>
          <w:color w:val="222222"/>
          <w:sz w:val="23"/>
          <w:szCs w:val="23"/>
          <w:lang w:eastAsia="ja-JP"/>
        </w:rPr>
        <w:t> of </w:t>
      </w:r>
      <w:hyperlink r:id="rId91" w:tooltip="Tamura Hiroshi (Non-existing pages)" w:history="1">
        <w:r>
          <w:rPr>
            <w:rStyle w:val="Hyperlink"/>
            <w:rFonts w:ascii="Arial" w:hAnsi="Arial" w:cs="Arial" w:hint="eastAsia"/>
            <w:color w:val="A55858"/>
            <w:sz w:val="23"/>
            <w:szCs w:val="23"/>
            <w:lang w:eastAsia="ja-JP"/>
          </w:rPr>
          <w:t>Hiroshi Tamura, a</w:t>
        </w:r>
      </w:hyperlink>
      <w:r>
        <w:rPr>
          <w:rFonts w:ascii="Arial" w:hAnsi="Arial" w:cs="Arial" w:hint="eastAsia"/>
          <w:color w:val="222222"/>
          <w:sz w:val="23"/>
          <w:szCs w:val="23"/>
          <w:lang w:eastAsia="ja-JP"/>
        </w:rPr>
        <w:t> military officer of the </w:t>
      </w:r>
      <w:hyperlink r:id="rId92" w:tooltip="Kingdom of Thailand" w:history="1">
        <w:r>
          <w:rPr>
            <w:rStyle w:val="Hyperlink"/>
            <w:rFonts w:ascii="Arial" w:hAnsi="Arial" w:cs="Arial" w:hint="eastAsia"/>
            <w:color w:val="0B0080"/>
            <w:sz w:val="23"/>
            <w:szCs w:val="23"/>
            <w:lang w:eastAsia="ja-JP"/>
          </w:rPr>
          <w:t>Thai Kingdom</w:t>
        </w:r>
      </w:hyperlink>
      <w:r>
        <w:rPr>
          <w:rFonts w:ascii="Arial" w:hAnsi="Arial" w:cs="Arial" w:hint="eastAsia"/>
          <w:color w:val="222222"/>
          <w:sz w:val="23"/>
          <w:szCs w:val="23"/>
          <w:lang w:eastAsia="ja-JP"/>
        </w:rPr>
        <w:t> </w:t>
      </w:r>
      <w:proofErr w:type="gramStart"/>
      <w:r>
        <w:rPr>
          <w:rFonts w:ascii="Arial" w:hAnsi="Arial" w:cs="Arial" w:hint="eastAsia"/>
          <w:color w:val="222222"/>
          <w:sz w:val="23"/>
          <w:szCs w:val="23"/>
          <w:lang w:eastAsia="ja-JP"/>
        </w:rPr>
        <w:t>Legation . </w:t>
      </w:r>
      <w:proofErr w:type="gramEnd"/>
      <w:r>
        <w:rPr>
          <w:rFonts w:ascii="Arial" w:hAnsi="Arial" w:cs="Arial" w:hint="eastAsia"/>
          <w:color w:val="222222"/>
          <w:sz w:val="23"/>
          <w:szCs w:val="23"/>
          <w:lang w:eastAsia="ja-JP"/>
        </w:rPr>
        <w:t>This institution, which was established in September 1941, was composed of about 10 people, including Major </w:t>
      </w:r>
      <w:hyperlink r:id="rId93" w:tooltip="Iwao Fujiwara" w:history="1">
        <w:r>
          <w:rPr>
            <w:rStyle w:val="Hyperlink"/>
            <w:rFonts w:ascii="Arial" w:hAnsi="Arial" w:cs="Arial" w:hint="eastAsia"/>
            <w:color w:val="0B0080"/>
            <w:sz w:val="23"/>
            <w:szCs w:val="23"/>
            <w:lang w:eastAsia="ja-JP"/>
          </w:rPr>
          <w:t xml:space="preserve">Fujiwara </w:t>
        </w:r>
        <w:proofErr w:type="spellStart"/>
        <w:r>
          <w:rPr>
            <w:rStyle w:val="Hyperlink"/>
            <w:rFonts w:ascii="Arial" w:hAnsi="Arial" w:cs="Arial" w:hint="eastAsia"/>
            <w:color w:val="0B0080"/>
            <w:sz w:val="23"/>
            <w:szCs w:val="23"/>
            <w:lang w:eastAsia="ja-JP"/>
          </w:rPr>
          <w:t>Iwaichi</w:t>
        </w:r>
        <w:proofErr w:type="spellEnd"/>
        <w:r>
          <w:rPr>
            <w:rStyle w:val="Hyperlink"/>
            <w:rFonts w:ascii="Arial" w:hAnsi="Arial" w:cs="Arial" w:hint="eastAsia"/>
            <w:color w:val="0B0080"/>
            <w:sz w:val="23"/>
            <w:szCs w:val="23"/>
            <w:lang w:eastAsia="ja-JP"/>
          </w:rPr>
          <w:t xml:space="preserve"> of</w:t>
        </w:r>
      </w:hyperlink>
      <w:r>
        <w:rPr>
          <w:rFonts w:ascii="Arial" w:hAnsi="Arial" w:cs="Arial" w:hint="eastAsia"/>
          <w:color w:val="222222"/>
          <w:sz w:val="23"/>
          <w:szCs w:val="23"/>
          <w:lang w:eastAsia="ja-JP"/>
        </w:rPr>
        <w:t> the General Staff Headquarters, and was named </w:t>
      </w:r>
      <w:r>
        <w:rPr>
          <w:rFonts w:ascii="Arial" w:hAnsi="Arial" w:cs="Arial" w:hint="eastAsia"/>
          <w:b/>
          <w:bCs/>
          <w:color w:val="222222"/>
          <w:sz w:val="23"/>
          <w:szCs w:val="23"/>
          <w:lang w:eastAsia="ja-JP"/>
        </w:rPr>
        <w:t>F institution in</w:t>
      </w:r>
      <w:r>
        <w:rPr>
          <w:rFonts w:ascii="Arial" w:hAnsi="Arial" w:cs="Arial" w:hint="eastAsia"/>
          <w:color w:val="222222"/>
          <w:sz w:val="23"/>
          <w:szCs w:val="23"/>
          <w:lang w:eastAsia="ja-JP"/>
        </w:rPr>
        <w:t> English, which means the initials and freedoms of the institution chief Fujiwara . In addition, all the personnel of F institution were youth officers from </w:t>
      </w:r>
      <w:hyperlink r:id="rId94" w:tooltip="Army Nakano School" w:history="1">
        <w:r>
          <w:rPr>
            <w:rStyle w:val="Hyperlink"/>
            <w:rFonts w:ascii="Arial" w:hAnsi="Arial" w:cs="Arial" w:hint="eastAsia"/>
            <w:color w:val="0B0080"/>
            <w:sz w:val="23"/>
            <w:szCs w:val="23"/>
            <w:lang w:eastAsia="ja-JP"/>
          </w:rPr>
          <w:t xml:space="preserve">Army Nakano </w:t>
        </w:r>
        <w:proofErr w:type="gramStart"/>
        <w:r>
          <w:rPr>
            <w:rStyle w:val="Hyperlink"/>
            <w:rFonts w:ascii="Arial" w:hAnsi="Arial" w:cs="Arial" w:hint="eastAsia"/>
            <w:color w:val="0B0080"/>
            <w:sz w:val="23"/>
            <w:szCs w:val="23"/>
            <w:lang w:eastAsia="ja-JP"/>
          </w:rPr>
          <w:t>school</w:t>
        </w:r>
      </w:hyperlink>
      <w:r>
        <w:rPr>
          <w:rFonts w:ascii="Arial" w:hAnsi="Arial" w:cs="Arial" w:hint="eastAsia"/>
          <w:color w:val="222222"/>
          <w:sz w:val="23"/>
          <w:szCs w:val="23"/>
          <w:lang w:eastAsia="ja-JP"/>
        </w:rPr>
        <w:t> ,</w:t>
      </w:r>
      <w:proofErr w:type="gramEnd"/>
      <w:r>
        <w:rPr>
          <w:rFonts w:ascii="Arial" w:hAnsi="Arial" w:cs="Arial" w:hint="eastAsia"/>
          <w:color w:val="222222"/>
          <w:sz w:val="23"/>
          <w:szCs w:val="23"/>
          <w:lang w:eastAsia="ja-JP"/>
        </w:rPr>
        <w:t xml:space="preserve"> and although it was a few at the time of its establishment, it was over ten in December. The mission given to F institution at the time of establishment was </w:t>
      </w:r>
      <w:r>
        <w:rPr>
          <w:rFonts w:ascii="Arial" w:hAnsi="Arial" w:cs="Arial" w:hint="eastAsia"/>
          <w:b/>
          <w:bCs/>
          <w:color w:val="222222"/>
          <w:sz w:val="23"/>
          <w:szCs w:val="23"/>
          <w:lang w:eastAsia="ja-JP"/>
        </w:rPr>
        <w:t>to assist Colonel Tamura on the work activities in Malay direction centering on negotiation and support with anti-British groups such as the Indian Independence Federation, Murray, Chinese, etc.</w:t>
      </w:r>
      <w:r>
        <w:rPr>
          <w:rFonts w:ascii="Arial" w:hAnsi="Arial" w:cs="Arial" w:hint="eastAsia"/>
          <w:color w:val="222222"/>
          <w:sz w:val="23"/>
          <w:szCs w:val="23"/>
          <w:lang w:eastAsia="ja-JP"/>
        </w:rPr>
        <w:t> It was under the command of the </w:t>
      </w:r>
      <w:hyperlink r:id="rId95" w:tooltip="Nanbu Army (Japanese Army)" w:history="1">
        <w:r>
          <w:rPr>
            <w:rStyle w:val="Hyperlink"/>
            <w:rFonts w:ascii="Arial" w:hAnsi="Arial" w:cs="Arial" w:hint="eastAsia"/>
            <w:color w:val="0B0080"/>
            <w:sz w:val="23"/>
            <w:szCs w:val="23"/>
            <w:lang w:eastAsia="ja-JP"/>
          </w:rPr>
          <w:t>Southern Army</w:t>
        </w:r>
      </w:hyperlink>
      <w:r>
        <w:rPr>
          <w:rFonts w:ascii="Arial" w:hAnsi="Arial" w:cs="Arial" w:hint="eastAsia"/>
          <w:color w:val="222222"/>
          <w:sz w:val="23"/>
          <w:szCs w:val="23"/>
          <w:lang w:eastAsia="ja-JP"/>
        </w:rPr>
        <w:t> just before the war and cooperated with the </w:t>
      </w:r>
      <w:hyperlink r:id="rId96" w:tooltip="Indian Independence Federation (Nonexistent Page)" w:history="1">
        <w:r>
          <w:rPr>
            <w:rStyle w:val="Hyperlink"/>
            <w:rFonts w:ascii="Arial" w:hAnsi="Arial" w:cs="Arial" w:hint="eastAsia"/>
            <w:color w:val="A55858"/>
            <w:sz w:val="23"/>
            <w:szCs w:val="23"/>
            <w:lang w:eastAsia="ja-JP"/>
          </w:rPr>
          <w:t>Indian Independence Federation</w:t>
        </w:r>
      </w:hyperlink>
      <w:r>
        <w:rPr>
          <w:rFonts w:ascii="Arial" w:hAnsi="Arial" w:cs="Arial" w:hint="eastAsia"/>
          <w:color w:val="222222"/>
          <w:sz w:val="23"/>
          <w:szCs w:val="23"/>
          <w:lang w:eastAsia="ja-JP"/>
        </w:rPr>
        <w:t> to undertake construction work and hit the organization of the </w:t>
      </w:r>
      <w:hyperlink r:id="rId97" w:tooltip="Indian National Army" w:history="1">
        <w:r>
          <w:rPr>
            <w:rStyle w:val="Hyperlink"/>
            <w:rFonts w:ascii="Arial" w:hAnsi="Arial" w:cs="Arial" w:hint="eastAsia"/>
            <w:color w:val="0B0080"/>
            <w:sz w:val="23"/>
            <w:szCs w:val="23"/>
            <w:lang w:eastAsia="ja-JP"/>
          </w:rPr>
          <w:t>Indian National Army</w:t>
        </w:r>
      </w:hyperlink>
      <w:r>
        <w:rPr>
          <w:rFonts w:ascii="Arial" w:hAnsi="Arial" w:cs="Arial" w:hint="eastAsia"/>
          <w:color w:val="222222"/>
          <w:sz w:val="23"/>
          <w:szCs w:val="23"/>
          <w:lang w:eastAsia="ja-JP"/>
        </w:rPr>
        <w:t> . At that time, Major Fujiwara declared to the Indian soldier that "We do not treat Indian soldiers as captives, treat them with friendship and cooperate for independence of India." Originally it was aimed at the internal division of the </w:t>
      </w:r>
      <w:hyperlink r:id="rId98" w:tooltip="British Army in India" w:history="1">
        <w:r>
          <w:rPr>
            <w:rStyle w:val="Hyperlink"/>
            <w:rFonts w:ascii="Arial" w:hAnsi="Arial" w:cs="Arial" w:hint="eastAsia"/>
            <w:color w:val="0B0080"/>
            <w:sz w:val="23"/>
            <w:szCs w:val="23"/>
            <w:lang w:eastAsia="ja-JP"/>
          </w:rPr>
          <w:t>British army</w:t>
        </w:r>
      </w:hyperlink>
      <w:r>
        <w:rPr>
          <w:rFonts w:ascii="Arial" w:hAnsi="Arial" w:cs="Arial" w:hint="eastAsia"/>
          <w:color w:val="222222"/>
          <w:sz w:val="23"/>
          <w:szCs w:val="23"/>
          <w:lang w:eastAsia="ja-JP"/>
        </w:rPr>
        <w:t> in India, so we had been working for Indians, but </w:t>
      </w:r>
      <w:hyperlink r:id="rId99" w:tooltip="Murray strategy" w:history="1">
        <w:r>
          <w:rPr>
            <w:rStyle w:val="Hyperlink"/>
            <w:rFonts w:ascii="Arial" w:hAnsi="Arial" w:cs="Arial" w:hint="eastAsia"/>
            <w:color w:val="0B0080"/>
            <w:sz w:val="23"/>
            <w:szCs w:val="23"/>
            <w:lang w:eastAsia="ja-JP"/>
          </w:rPr>
          <w:t>Murray strategy &lt;a</w:t>
        </w:r>
      </w:hyperlink>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organization was developed and reorganized into a </w:t>
      </w:r>
      <w:r>
        <w:rPr>
          <w:rFonts w:ascii="Arial" w:hAnsi="Arial" w:cs="Arial" w:hint="eastAsia"/>
          <w:b/>
          <w:bCs/>
          <w:color w:val="222222"/>
          <w:sz w:val="23"/>
          <w:szCs w:val="23"/>
          <w:lang w:eastAsia="ja-JP"/>
        </w:rPr>
        <w:t>rocky</w:t>
      </w:r>
      <w:r>
        <w:rPr>
          <w:rFonts w:ascii="Arial" w:hAnsi="Arial" w:cs="Arial" w:hint="eastAsia"/>
          <w:color w:val="222222"/>
          <w:sz w:val="23"/>
          <w:szCs w:val="23"/>
          <w:lang w:eastAsia="ja-JP"/>
        </w:rPr>
        <w:t> arm institution with </w:t>
      </w:r>
      <w:hyperlink r:id="rId100" w:tooltip="Colonel" w:history="1">
        <w:r>
          <w:rPr>
            <w:rStyle w:val="Hyperlink"/>
            <w:rFonts w:ascii="Arial" w:hAnsi="Arial" w:cs="Arial" w:hint="eastAsia"/>
            <w:color w:val="0B0080"/>
            <w:sz w:val="23"/>
            <w:szCs w:val="23"/>
            <w:lang w:eastAsia="ja-JP"/>
          </w:rPr>
          <w:t>Colonel</w:t>
        </w:r>
      </w:hyperlink>
      <w:r>
        <w:rPr>
          <w:rFonts w:ascii="Arial" w:hAnsi="Arial" w:cs="Arial" w:hint="eastAsia"/>
          <w:color w:val="222222"/>
          <w:sz w:val="23"/>
          <w:szCs w:val="23"/>
          <w:lang w:eastAsia="ja-JP"/>
        </w:rPr>
        <w:t> Army chief </w:t>
      </w:r>
      <w:hyperlink r:id="rId101" w:tooltip="Iwasaki Toru" w:history="1">
        <w:r>
          <w:rPr>
            <w:rStyle w:val="Hyperlink"/>
            <w:rFonts w:ascii="Arial" w:hAnsi="Arial" w:cs="Arial" w:hint="eastAsia"/>
            <w:color w:val="0B0080"/>
            <w:sz w:val="23"/>
            <w:szCs w:val="23"/>
            <w:lang w:eastAsia="ja-JP"/>
          </w:rPr>
          <w:t>Iwasaki Rapid</w:t>
        </w:r>
      </w:hyperlink>
      <w:r>
        <w:rPr>
          <w:rFonts w:ascii="Arial" w:hAnsi="Arial" w:cs="Arial" w:hint="eastAsia"/>
          <w:color w:val="222222"/>
          <w:sz w:val="23"/>
          <w:szCs w:val="23"/>
          <w:lang w:eastAsia="ja-JP"/>
        </w:rPr>
        <w:t xml:space="preserve"> Army and became an organization of 250 people. It </w:t>
      </w:r>
      <w:r>
        <w:rPr>
          <w:rFonts w:ascii="Arial" w:hAnsi="Arial" w:cs="Arial" w:hint="eastAsia"/>
          <w:color w:val="222222"/>
          <w:sz w:val="23"/>
          <w:szCs w:val="23"/>
          <w:lang w:eastAsia="ja-JP"/>
        </w:rPr>
        <w:lastRenderedPageBreak/>
        <w:t xml:space="preserve">educated Indian soldiers thrown and dropped in Murray strategy </w:t>
      </w:r>
      <w:proofErr w:type="spellStart"/>
      <w:r>
        <w:rPr>
          <w:rFonts w:ascii="Arial" w:hAnsi="Arial" w:cs="Arial" w:hint="eastAsia"/>
          <w:color w:val="222222"/>
          <w:sz w:val="23"/>
          <w:szCs w:val="23"/>
          <w:lang w:eastAsia="ja-JP"/>
        </w:rPr>
        <w:t>etc</w:t>
      </w:r>
      <w:proofErr w:type="spellEnd"/>
      <w:r>
        <w:rPr>
          <w:rFonts w:ascii="Arial" w:hAnsi="Arial" w:cs="Arial" w:hint="eastAsia"/>
          <w:color w:val="222222"/>
          <w:sz w:val="23"/>
          <w:szCs w:val="23"/>
          <w:lang w:eastAsia="ja-JP"/>
        </w:rPr>
        <w:t>, incorporated it into Indian national army, conducted guidance and publicity of the national army. The organization consisted of 6 groups, and there was a general affairs group, an information group, a special affairs group, a military group, a propaganda group, and a political team.</w:t>
      </w:r>
    </w:p>
    <w:p w:rsidR="00AF5A91" w:rsidRDefault="00AF5A91" w:rsidP="00AF5A91">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organization eventually became a large organization with more than 500 people and was renamed the </w:t>
      </w:r>
      <w:r>
        <w:rPr>
          <w:rFonts w:ascii="Arial" w:hAnsi="Arial" w:cs="Arial" w:hint="eastAsia"/>
          <w:b/>
          <w:bCs/>
          <w:color w:val="222222"/>
          <w:sz w:val="23"/>
          <w:szCs w:val="23"/>
          <w:lang w:eastAsia="ja-JP"/>
        </w:rPr>
        <w:t xml:space="preserve">light </w:t>
      </w:r>
      <w:proofErr w:type="gramStart"/>
      <w:r>
        <w:rPr>
          <w:rFonts w:ascii="Arial" w:hAnsi="Arial" w:cs="Arial" w:hint="eastAsia"/>
          <w:b/>
          <w:bCs/>
          <w:color w:val="222222"/>
          <w:sz w:val="23"/>
          <w:szCs w:val="23"/>
          <w:lang w:eastAsia="ja-JP"/>
        </w:rPr>
        <w:t>engine</w:t>
      </w:r>
      <w:r>
        <w:rPr>
          <w:rFonts w:ascii="Arial" w:hAnsi="Arial" w:cs="Arial" w:hint="eastAsia"/>
          <w:color w:val="222222"/>
          <w:sz w:val="23"/>
          <w:szCs w:val="23"/>
          <w:lang w:eastAsia="ja-JP"/>
        </w:rPr>
        <w:t> . </w:t>
      </w:r>
      <w:proofErr w:type="gramEnd"/>
      <w:r>
        <w:rPr>
          <w:rFonts w:ascii="Arial" w:hAnsi="Arial" w:cs="Arial" w:hint="eastAsia"/>
          <w:color w:val="222222"/>
          <w:sz w:val="23"/>
          <w:szCs w:val="23"/>
          <w:lang w:eastAsia="ja-JP"/>
        </w:rPr>
        <w:t>In 1943, the light engine greeted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"https://ja.wikipedia.org/wiki/%E3%82%B9%E3%83%90%E3%82%B9%E3%83%BB%E3%83%81%E3%83%A3%E3%83%B3%E3%83%89%E3%83%A9%E3%83%BB%E3%83%9C%E3%83%BC%E3%82%B9" \o "Suvathu Chandra Bose"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Suvas</w:t>
      </w:r>
      <w:proofErr w:type="spellEnd"/>
      <w:r>
        <w:rPr>
          <w:rStyle w:val="Hyperlink"/>
          <w:rFonts w:ascii="Arial" w:hAnsi="Arial" w:cs="Arial" w:hint="eastAsia"/>
          <w:color w:val="0B0080"/>
          <w:sz w:val="23"/>
          <w:szCs w:val="23"/>
          <w:lang w:eastAsia="ja-JP"/>
        </w:rPr>
        <w:t xml:space="preserve"> Chandra Bose</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 a big Indian independence movement exiled to Germany, and Colonel Toshinori Yamamoto, deeply friends with Bose, became the chief engineer. The naming of the light engine was "Indian language" </w:t>
      </w:r>
      <w:proofErr w:type="gramStart"/>
      <w:r>
        <w:rPr>
          <w:rFonts w:ascii="Arial" w:hAnsi="Arial" w:cs="Arial" w:hint="eastAsia"/>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"https://ja.wikipedia.org/wiki/%E3%83%92%E3%83%B3%E3%83%87%E3%82%A3%E3%83%BC%E8%AA%9E" \o "Hindi"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Hindi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and "light" from the local legend "light comes from the east" with the word "</w:t>
      </w:r>
      <w:proofErr w:type="spellStart"/>
      <w:r>
        <w:rPr>
          <w:rFonts w:ascii="Arial" w:hAnsi="Arial" w:cs="Arial" w:hint="eastAsia"/>
          <w:color w:val="222222"/>
          <w:sz w:val="23"/>
          <w:szCs w:val="23"/>
          <w:lang w:eastAsia="ja-JP"/>
        </w:rPr>
        <w:t>Picari</w:t>
      </w:r>
      <w:proofErr w:type="spellEnd"/>
      <w:r>
        <w:rPr>
          <w:rFonts w:ascii="Arial" w:hAnsi="Arial" w:cs="Arial" w:hint="eastAsia"/>
          <w:color w:val="222222"/>
          <w:sz w:val="23"/>
          <w:szCs w:val="23"/>
          <w:lang w:eastAsia="ja-JP"/>
        </w:rPr>
        <w:t>". The Indian National Army who was supporting it developed into a </w:t>
      </w:r>
      <w:hyperlink r:id="rId102" w:tooltip="Free Indian temporary government" w:history="1">
        <w:r>
          <w:rPr>
            <w:rStyle w:val="Hyperlink"/>
            <w:rFonts w:ascii="Arial" w:hAnsi="Arial" w:cs="Arial" w:hint="eastAsia"/>
            <w:color w:val="0B0080"/>
            <w:sz w:val="23"/>
            <w:szCs w:val="23"/>
            <w:lang w:eastAsia="ja-JP"/>
          </w:rPr>
          <w:t>free Indian temporary government</w:t>
        </w:r>
      </w:hyperlink>
      <w:r>
        <w:rPr>
          <w:rFonts w:ascii="Arial" w:hAnsi="Arial" w:cs="Arial" w:hint="eastAsia"/>
          <w:color w:val="222222"/>
          <w:sz w:val="23"/>
          <w:szCs w:val="23"/>
          <w:lang w:eastAsia="ja-JP"/>
        </w:rPr>
        <w:t> army, and partly engaged in the operation of Burma. In the process of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"https://ja.wikipedia.org/wiki/%E3%82%A4%E3%83%B3%E3%83%91%E3%83%BC%E3%83%AB%E4%BD%9C%E6%88%A6" \o "Imphal strategy"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Imphal</w:t>
      </w:r>
      <w:proofErr w:type="spellEnd"/>
      <w:r>
        <w:rPr>
          <w:rStyle w:val="Hyperlink"/>
          <w:rFonts w:ascii="Arial" w:hAnsi="Arial" w:cs="Arial" w:hint="eastAsia"/>
          <w:color w:val="0B0080"/>
          <w:sz w:val="23"/>
          <w:szCs w:val="23"/>
          <w:lang w:eastAsia="ja-JP"/>
        </w:rPr>
        <w:t xml:space="preserve"> operation</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 along with the change of strategy policy to emphasize Omoto management fighter warfare, the institution renamed the </w:t>
      </w:r>
      <w:proofErr w:type="spellStart"/>
      <w:r>
        <w:rPr>
          <w:rFonts w:ascii="Arial" w:hAnsi="Arial" w:cs="Arial" w:hint="eastAsia"/>
          <w:color w:val="222222"/>
          <w:sz w:val="23"/>
          <w:szCs w:val="23"/>
          <w:lang w:eastAsia="ja-JP"/>
        </w:rPr>
        <w:t>Nanbu</w:t>
      </w:r>
      <w:proofErr w:type="spellEnd"/>
      <w:r>
        <w:rPr>
          <w:rFonts w:ascii="Arial" w:hAnsi="Arial" w:cs="Arial" w:hint="eastAsia"/>
          <w:color w:val="222222"/>
          <w:sz w:val="23"/>
          <w:szCs w:val="23"/>
          <w:lang w:eastAsia="ja-JP"/>
        </w:rPr>
        <w:t xml:space="preserve"> Army Fighter Command Headquarters, and at the same time, the above staff </w:t>
      </w:r>
      <w:proofErr w:type="spellStart"/>
      <w:r>
        <w:rPr>
          <w:rFonts w:ascii="Arial" w:hAnsi="Arial" w:cs="Arial" w:hint="eastAsia"/>
          <w:color w:val="222222"/>
          <w:sz w:val="23"/>
          <w:szCs w:val="23"/>
          <w:lang w:eastAsia="ja-JP"/>
        </w:rPr>
        <w:t>staff</w:t>
      </w:r>
      <w:proofErr w:type="spellEnd"/>
      <w:r>
        <w:rPr>
          <w:rFonts w:ascii="Arial" w:hAnsi="Arial" w:cs="Arial" w:hint="eastAsia"/>
          <w:color w:val="222222"/>
          <w:sz w:val="23"/>
          <w:szCs w:val="23"/>
          <w:lang w:eastAsia="ja-JP"/>
        </w:rPr>
        <w:t xml:space="preserve"> members, Deputy Director, </w:t>
      </w:r>
      <w:proofErr w:type="spellStart"/>
      <w:r>
        <w:rPr>
          <w:rFonts w:ascii="Arial" w:hAnsi="Arial" w:cs="Arial" w:hint="eastAsia"/>
          <w:color w:val="222222"/>
          <w:sz w:val="23"/>
          <w:szCs w:val="23"/>
          <w:lang w:eastAsia="ja-JP"/>
        </w:rPr>
        <w:t>Malai</w:t>
      </w:r>
      <w:proofErr w:type="spellEnd"/>
      <w:r>
        <w:rPr>
          <w:rFonts w:ascii="Arial" w:hAnsi="Arial" w:cs="Arial" w:hint="eastAsia"/>
          <w:color w:val="222222"/>
          <w:sz w:val="23"/>
          <w:szCs w:val="23"/>
          <w:lang w:eastAsia="ja-JP"/>
        </w:rPr>
        <w:t xml:space="preserve"> Branch, Thailand Branch </w:t>
      </w:r>
      <w:hyperlink r:id="rId103" w:tooltip="Saigon" w:history="1">
        <w:r>
          <w:rPr>
            <w:rStyle w:val="Hyperlink"/>
            <w:rFonts w:ascii="Arial" w:hAnsi="Arial" w:cs="Arial" w:hint="eastAsia"/>
            <w:color w:val="0B0080"/>
            <w:sz w:val="23"/>
            <w:szCs w:val="23"/>
            <w:lang w:eastAsia="ja-JP"/>
          </w:rPr>
          <w:t>Saigon</w:t>
        </w:r>
      </w:hyperlink>
      <w:r>
        <w:rPr>
          <w:rFonts w:ascii="Arial" w:hAnsi="Arial" w:cs="Arial" w:hint="eastAsia"/>
          <w:color w:val="222222"/>
          <w:sz w:val="23"/>
          <w:szCs w:val="23"/>
          <w:lang w:eastAsia="ja-JP"/>
        </w:rPr>
        <w:t> branch office was established. While the interim chief </w:t>
      </w:r>
      <w:hyperlink r:id="rId104" w:tooltip="Saburo Isoda" w:history="1">
        <w:r>
          <w:rPr>
            <w:rStyle w:val="Hyperlink"/>
            <w:rFonts w:ascii="Arial" w:hAnsi="Arial" w:cs="Arial" w:hint="eastAsia"/>
            <w:color w:val="0B0080"/>
            <w:sz w:val="23"/>
            <w:szCs w:val="23"/>
            <w:lang w:eastAsia="ja-JP"/>
          </w:rPr>
          <w:t>engineer</w:t>
        </w:r>
      </w:hyperlink>
      <w:r>
        <w:rPr>
          <w:rFonts w:ascii="Arial" w:hAnsi="Arial" w:cs="Arial" w:hint="eastAsia"/>
          <w:color w:val="222222"/>
          <w:sz w:val="23"/>
          <w:szCs w:val="23"/>
          <w:lang w:eastAsia="ja-JP"/>
        </w:rPr>
        <w:t> was replaced by Lieutenant General </w:t>
      </w:r>
      <w:hyperlink r:id="rId105" w:tooltip="Saburo Isoda" w:history="1">
        <w:r>
          <w:rPr>
            <w:rStyle w:val="Hyperlink"/>
            <w:rFonts w:ascii="Arial" w:hAnsi="Arial" w:cs="Arial" w:hint="eastAsia"/>
            <w:color w:val="0B0080"/>
            <w:sz w:val="23"/>
            <w:szCs w:val="23"/>
            <w:lang w:eastAsia="ja-JP"/>
          </w:rPr>
          <w:t>Masaru Isoda</w:t>
        </w:r>
      </w:hyperlink>
      <w:r>
        <w:rPr>
          <w:rFonts w:ascii="Arial" w:hAnsi="Arial" w:cs="Arial" w:hint="eastAsia"/>
          <w:color w:val="222222"/>
          <w:sz w:val="23"/>
          <w:szCs w:val="23"/>
          <w:lang w:eastAsia="ja-JP"/>
        </w:rPr>
        <w:t xml:space="preserve"> , the institution itself acted as a military advisory group until the end of the war. Eventually </w:t>
      </w:r>
      <w:proofErr w:type="spellStart"/>
      <w:r>
        <w:rPr>
          <w:rFonts w:ascii="Arial" w:hAnsi="Arial" w:cs="Arial" w:hint="eastAsia"/>
          <w:color w:val="222222"/>
          <w:sz w:val="23"/>
          <w:szCs w:val="23"/>
          <w:lang w:eastAsia="ja-JP"/>
        </w:rPr>
        <w:t>Imphal</w:t>
      </w:r>
      <w:proofErr w:type="spellEnd"/>
      <w:r>
        <w:rPr>
          <w:rFonts w:ascii="Arial" w:hAnsi="Arial" w:cs="Arial" w:hint="eastAsia"/>
          <w:color w:val="222222"/>
          <w:sz w:val="23"/>
          <w:szCs w:val="23"/>
          <w:lang w:eastAsia="ja-JP"/>
        </w:rPr>
        <w:t xml:space="preserve"> strategy failed at the time Japanese Army and the Indian National Army </w:t>
      </w:r>
      <w:hyperlink r:id="rId106" w:tooltip="Allied nations (World War II)" w:history="1">
        <w:r>
          <w:rPr>
            <w:rStyle w:val="Hyperlink"/>
            <w:rFonts w:ascii="Arial" w:hAnsi="Arial" w:cs="Arial" w:hint="eastAsia"/>
            <w:color w:val="0B0080"/>
            <w:sz w:val="23"/>
            <w:szCs w:val="23"/>
            <w:lang w:eastAsia="ja-JP"/>
          </w:rPr>
          <w:t>Allies</w:t>
        </w:r>
      </w:hyperlink>
      <w:r>
        <w:rPr>
          <w:rFonts w:ascii="Arial" w:hAnsi="Arial" w:cs="Arial" w:hint="eastAsia"/>
          <w:color w:val="222222"/>
          <w:sz w:val="23"/>
          <w:szCs w:val="23"/>
          <w:lang w:eastAsia="ja-JP"/>
        </w:rPr>
        <w:t> surrendered to the army.</w:t>
      </w:r>
    </w:p>
    <w:p w:rsidR="00AF5A91" w:rsidRDefault="00AF5A91" w:rsidP="00AF5A91">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South Agency and Burma Front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"https://ja.wikipedia.org/w/index.php?title=%E7%89%B9%E5%8B%99%E6%A9%9F%E9%96%A2&amp;action=edit&amp;section=6" \o "Edit section: Southern agencies and Burma Front"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For details, refer to </w:t>
      </w:r>
      <w:proofErr w:type="gramStart"/>
      <w:r>
        <w:rPr>
          <w:rFonts w:ascii="Arial" w:hAnsi="Arial" w:cs="Arial" w:hint="eastAsia"/>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"https://ja.wikipedia.org/wiki/%E5%8D%97%E6%A9%9F%E9%96%A2" \o "South agency"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South Agency</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w:t>
      </w:r>
    </w:p>
    <w:p w:rsidR="00AF5A91" w:rsidRDefault="00AF5A91" w:rsidP="00AF5A91">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Postwar "special organization"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"https://ja.wikipedia.org/w/index.php?title=%E7%89%B9%E5%8B%99%E6%A9%9F%E9%96%A2&amp;action=edit&amp;section=7" \o "Edit section: \"Post-war\" special office \""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numPr>
          <w:ilvl w:val="0"/>
          <w:numId w:val="33"/>
        </w:numPr>
        <w:spacing w:before="100" w:beforeAutospacing="1" w:after="24" w:line="240" w:lineRule="auto"/>
        <w:ind w:left="384"/>
        <w:rPr>
          <w:rFonts w:ascii="Arial" w:hAnsi="Arial" w:cs="Arial"/>
          <w:color w:val="222222"/>
          <w:sz w:val="23"/>
          <w:szCs w:val="23"/>
          <w:lang w:eastAsia="ja-JP"/>
        </w:rPr>
      </w:pPr>
      <w:hyperlink r:id="rId107" w:tooltip="Kawabe Agency (non-existent page)" w:history="1">
        <w:r>
          <w:rPr>
            <w:rStyle w:val="Hyperlink"/>
            <w:rFonts w:ascii="Arial" w:hAnsi="Arial" w:cs="Arial" w:hint="eastAsia"/>
            <w:color w:val="A55858"/>
            <w:sz w:val="23"/>
            <w:szCs w:val="23"/>
            <w:lang w:eastAsia="ja-JP"/>
          </w:rPr>
          <w:t>Kawabe Agency</w:t>
        </w:r>
      </w:hyperlink>
      <w:r>
        <w:rPr>
          <w:rFonts w:ascii="Arial" w:hAnsi="Arial" w:cs="Arial" w:hint="eastAsia"/>
          <w:color w:val="222222"/>
          <w:sz w:val="23"/>
          <w:szCs w:val="23"/>
          <w:lang w:eastAsia="ja-JP"/>
        </w:rPr>
        <w:t> - </w:t>
      </w:r>
      <w:hyperlink r:id="rId108" w:tooltip="Anti-communism" w:history="1">
        <w:r>
          <w:rPr>
            <w:rStyle w:val="Hyperlink"/>
            <w:rFonts w:ascii="Arial" w:hAnsi="Arial" w:cs="Arial" w:hint="eastAsia"/>
            <w:color w:val="0B0080"/>
            <w:sz w:val="23"/>
            <w:szCs w:val="23"/>
            <w:lang w:eastAsia="ja-JP"/>
          </w:rPr>
          <w:t>anti-communism</w:t>
        </w:r>
      </w:hyperlink>
      <w:r>
        <w:rPr>
          <w:rFonts w:ascii="Arial" w:hAnsi="Arial" w:cs="Arial" w:hint="eastAsia"/>
          <w:color w:val="222222"/>
          <w:sz w:val="23"/>
          <w:szCs w:val="23"/>
          <w:lang w:eastAsia="ja-JP"/>
        </w:rPr>
        <w:t> organization by </w:t>
      </w:r>
      <w:hyperlink r:id="rId109" w:tooltip="G2" w:history="1">
        <w:r>
          <w:rPr>
            <w:rStyle w:val="Hyperlink"/>
            <w:rFonts w:ascii="Arial" w:hAnsi="Arial" w:cs="Arial" w:hint="eastAsia"/>
            <w:color w:val="0B0080"/>
            <w:sz w:val="23"/>
            <w:szCs w:val="23"/>
            <w:lang w:eastAsia="ja-JP"/>
          </w:rPr>
          <w:t>G2</w:t>
        </w:r>
      </w:hyperlink>
      <w:r>
        <w:rPr>
          <w:rFonts w:ascii="Arial" w:hAnsi="Arial" w:cs="Arial" w:hint="eastAsia"/>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"https://ja.wikipedia.org/wiki/%E6%B2%B3%E8%BE%BA%E8%99%8E%E5%9B%9B%E9%83%8E" \o "Tora-san Kawabe"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Tora</w:t>
      </w:r>
      <w:proofErr w:type="spellEnd"/>
      <w:r>
        <w:rPr>
          <w:rStyle w:val="Hyperlink"/>
          <w:rFonts w:ascii="Arial" w:hAnsi="Arial" w:cs="Arial" w:hint="eastAsia"/>
          <w:color w:val="0B0080"/>
          <w:sz w:val="23"/>
          <w:szCs w:val="23"/>
          <w:lang w:eastAsia="ja-JP"/>
        </w:rPr>
        <w:t xml:space="preserve"> </w:t>
      </w:r>
      <w:proofErr w:type="spellStart"/>
      <w:r>
        <w:rPr>
          <w:rStyle w:val="Hyperlink"/>
          <w:rFonts w:ascii="Arial" w:hAnsi="Arial" w:cs="Arial" w:hint="eastAsia"/>
          <w:color w:val="0B0080"/>
          <w:sz w:val="23"/>
          <w:szCs w:val="23"/>
          <w:lang w:eastAsia="ja-JP"/>
        </w:rPr>
        <w:t>Shiro</w:t>
      </w:r>
      <w:proofErr w:type="spellEnd"/>
      <w:r>
        <w:rPr>
          <w:rStyle w:val="Hyperlink"/>
          <w:rFonts w:ascii="Arial" w:hAnsi="Arial" w:cs="Arial" w:hint="eastAsia"/>
          <w:color w:val="0B0080"/>
          <w:sz w:val="23"/>
          <w:szCs w:val="23"/>
          <w:lang w:eastAsia="ja-JP"/>
        </w:rPr>
        <w:t xml:space="preserve"> Kawabe</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w:t>
      </w:r>
      <w:hyperlink r:id="rId110" w:tooltip="Eiichi Tatsumi" w:history="1">
        <w:r>
          <w:rPr>
            <w:rStyle w:val="Hyperlink"/>
            <w:rFonts w:ascii="Arial" w:hAnsi="Arial" w:cs="Arial" w:hint="eastAsia"/>
            <w:color w:val="0B0080"/>
            <w:sz w:val="23"/>
            <w:szCs w:val="23"/>
            <w:lang w:eastAsia="ja-JP"/>
          </w:rPr>
          <w:t>Eiichi Tatsumi</w:t>
        </w:r>
      </w:hyperlink>
      <w:r>
        <w:rPr>
          <w:rFonts w:ascii="Arial" w:hAnsi="Arial" w:cs="Arial" w:hint="eastAsia"/>
          <w:color w:val="222222"/>
          <w:sz w:val="23"/>
          <w:szCs w:val="23"/>
          <w:lang w:eastAsia="ja-JP"/>
        </w:rPr>
        <w:t> and others in postwar Japan</w:t>
      </w:r>
    </w:p>
    <w:p w:rsidR="00AF5A91" w:rsidRDefault="00AF5A91" w:rsidP="00AF5A91">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References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"https://ja.wikipedia.org/w/index.php?title=%E7%89%B9%E5%8B%99%E6%A9%9F%E9%96%A2&amp;action=edit&amp;section=8" \o "Edit clause: References"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F5A91" w:rsidRDefault="00AF5A91" w:rsidP="00AF5A91">
      <w:pPr>
        <w:numPr>
          <w:ilvl w:val="0"/>
          <w:numId w:val="34"/>
        </w:numPr>
        <w:spacing w:before="100" w:beforeAutospacing="1" w:after="24" w:line="240" w:lineRule="auto"/>
        <w:ind w:left="384"/>
        <w:rPr>
          <w:rFonts w:ascii="Arial" w:hAnsi="Arial" w:cs="Arial"/>
          <w:color w:val="222222"/>
          <w:sz w:val="23"/>
          <w:szCs w:val="23"/>
          <w:lang w:eastAsia="ja-JP"/>
        </w:rPr>
      </w:pPr>
      <w:proofErr w:type="spellStart"/>
      <w:r>
        <w:rPr>
          <w:rFonts w:ascii="Arial" w:hAnsi="Arial" w:cs="Arial" w:hint="eastAsia"/>
          <w:color w:val="222222"/>
          <w:sz w:val="23"/>
          <w:szCs w:val="23"/>
          <w:lang w:eastAsia="ja-JP"/>
        </w:rPr>
        <w:t>Aruga</w:t>
      </w:r>
      <w:proofErr w:type="spellEnd"/>
      <w:r>
        <w:rPr>
          <w:rFonts w:ascii="Arial" w:hAnsi="Arial" w:cs="Arial" w:hint="eastAsia"/>
          <w:color w:val="222222"/>
          <w:sz w:val="23"/>
          <w:szCs w:val="23"/>
          <w:lang w:eastAsia="ja-JP"/>
        </w:rPr>
        <w:t xml:space="preserve"> "Information Organization and Its Activity of the Japanese Army and Sea Army" (Modern Literature Companies, 1994) </w:t>
      </w:r>
      <w:hyperlink r:id="rId111" w:history="1">
        <w:r>
          <w:rPr>
            <w:rStyle w:val="Hyperlink"/>
            <w:rFonts w:ascii="Arial" w:hAnsi="Arial" w:cs="Arial" w:hint="eastAsia"/>
            <w:color w:val="0B0080"/>
            <w:sz w:val="23"/>
            <w:szCs w:val="23"/>
            <w:lang w:eastAsia="ja-JP"/>
          </w:rPr>
          <w:t>ISBN 4-7733-3141-0</w:t>
        </w:r>
      </w:hyperlink>
    </w:p>
    <w:p w:rsidR="00AF5A91" w:rsidRDefault="00AF5A91" w:rsidP="00AF5A91">
      <w:pPr>
        <w:numPr>
          <w:ilvl w:val="0"/>
          <w:numId w:val="34"/>
        </w:numPr>
        <w:spacing w:before="100" w:beforeAutospacing="1" w:after="24" w:line="240" w:lineRule="auto"/>
        <w:ind w:left="384"/>
        <w:rPr>
          <w:rFonts w:ascii="Arial" w:hAnsi="Arial" w:cs="Arial" w:hint="eastAsia"/>
          <w:color w:val="222222"/>
          <w:sz w:val="23"/>
          <w:szCs w:val="23"/>
          <w:lang w:eastAsia="ja-JP"/>
        </w:rPr>
      </w:pPr>
      <w:hyperlink r:id="rId112" w:tooltip="Fumitaro Kuroi" w:history="1">
        <w:proofErr w:type="spellStart"/>
        <w:r>
          <w:rPr>
            <w:rStyle w:val="Hyperlink"/>
            <w:rFonts w:ascii="Arial" w:hAnsi="Arial" w:cs="Arial" w:hint="eastAsia"/>
            <w:color w:val="0B0080"/>
            <w:sz w:val="23"/>
            <w:szCs w:val="23"/>
            <w:lang w:eastAsia="ja-JP"/>
          </w:rPr>
          <w:t>Kuroi</w:t>
        </w:r>
        <w:proofErr w:type="spellEnd"/>
        <w:r>
          <w:rPr>
            <w:rStyle w:val="Hyperlink"/>
            <w:rFonts w:ascii="Arial" w:hAnsi="Arial" w:cs="Arial" w:hint="eastAsia"/>
            <w:color w:val="0B0080"/>
            <w:sz w:val="23"/>
            <w:szCs w:val="23"/>
            <w:lang w:eastAsia="ja-JP"/>
          </w:rPr>
          <w:t xml:space="preserve"> </w:t>
        </w:r>
        <w:proofErr w:type="spellStart"/>
        <w:r>
          <w:rPr>
            <w:rStyle w:val="Hyperlink"/>
            <w:rFonts w:ascii="Arial" w:hAnsi="Arial" w:cs="Arial" w:hint="eastAsia"/>
            <w:color w:val="0B0080"/>
            <w:sz w:val="23"/>
            <w:szCs w:val="23"/>
            <w:lang w:eastAsia="ja-JP"/>
          </w:rPr>
          <w:t>Buntarou</w:t>
        </w:r>
        <w:proofErr w:type="spellEnd"/>
      </w:hyperlink>
      <w:r>
        <w:rPr>
          <w:rFonts w:ascii="Arial" w:hAnsi="Arial" w:cs="Arial" w:hint="eastAsia"/>
          <w:color w:val="222222"/>
          <w:sz w:val="23"/>
          <w:szCs w:val="23"/>
          <w:lang w:eastAsia="ja-JP"/>
        </w:rPr>
        <w:t> edited "Showa reverse side history </w:t>
      </w:r>
      <w:r>
        <w:rPr>
          <w:rFonts w:ascii="Arial" w:hAnsi="Arial" w:cs="Arial" w:hint="eastAsia"/>
          <w:color w:val="222222"/>
          <w:sz w:val="20"/>
          <w:szCs w:val="20"/>
          <w:lang w:eastAsia="ja-JP"/>
        </w:rPr>
        <w:t>special organization &amp; Right wing network and unresolved incident after the war</w:t>
      </w:r>
      <w:proofErr w:type="gramStart"/>
      <w:r>
        <w:rPr>
          <w:rFonts w:ascii="Arial" w:hAnsi="Arial" w:cs="Arial" w:hint="eastAsia"/>
          <w:color w:val="222222"/>
          <w:sz w:val="20"/>
          <w:szCs w:val="20"/>
          <w:lang w:eastAsia="ja-JP"/>
        </w:rPr>
        <w:t>! </w:t>
      </w:r>
      <w:r>
        <w:rPr>
          <w:rFonts w:ascii="Arial" w:hAnsi="Arial" w:cs="Arial" w:hint="eastAsia"/>
          <w:color w:val="222222"/>
          <w:sz w:val="23"/>
          <w:szCs w:val="23"/>
          <w:lang w:eastAsia="ja-JP"/>
        </w:rPr>
        <w:t>"</w:t>
      </w:r>
      <w:proofErr w:type="gramEnd"/>
    </w:p>
    <w:p w:rsidR="00AF5A91" w:rsidRDefault="00AF5A91" w:rsidP="00AF5A91">
      <w:pPr>
        <w:spacing w:after="24"/>
        <w:ind w:left="720"/>
        <w:rPr>
          <w:rFonts w:ascii="Arial" w:hAnsi="Arial" w:cs="Arial" w:hint="eastAsia"/>
          <w:color w:val="222222"/>
          <w:sz w:val="23"/>
          <w:szCs w:val="23"/>
          <w:lang w:eastAsia="ja-JP"/>
        </w:rPr>
      </w:pPr>
      <w:proofErr w:type="gramStart"/>
      <w:r>
        <w:rPr>
          <w:rFonts w:ascii="Arial" w:hAnsi="Arial" w:cs="Arial" w:hint="eastAsia"/>
          <w:color w:val="222222"/>
          <w:sz w:val="23"/>
          <w:szCs w:val="23"/>
          <w:lang w:eastAsia="ja-JP"/>
        </w:rPr>
        <w:t>( </w:t>
      </w:r>
      <w:proofErr w:type="spellStart"/>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"https://ja.wikipedia.org/wiki/%E5%AE%9D%E5%B3%B6%E7%A4%BE" \o "Takarajima"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Takarajimasha</w:t>
      </w:r>
      <w:proofErr w:type="spellEnd"/>
      <w:r>
        <w:rPr>
          <w:rStyle w:val="Hyperlink"/>
          <w:rFonts w:ascii="Arial" w:hAnsi="Arial" w:cs="Arial" w:hint="eastAsia"/>
          <w:color w:val="0B0080"/>
          <w:sz w:val="23"/>
          <w:szCs w:val="23"/>
          <w:lang w:eastAsia="ja-JP"/>
        </w:rPr>
        <w:t> </w:t>
      </w:r>
      <w:r>
        <w:rPr>
          <w:rFonts w:ascii="Arial" w:hAnsi="Arial" w:cs="Arial"/>
          <w:color w:val="222222"/>
          <w:sz w:val="23"/>
          <w:szCs w:val="23"/>
          <w:lang w:eastAsia="ja-JP"/>
        </w:rPr>
        <w:fldChar w:fldCharType="end"/>
      </w:r>
      <w:hyperlink r:id="rId113" w:tooltip="Separate volume Treasure Island Real" w:history="1">
        <w:r>
          <w:rPr>
            <w:rStyle w:val="Hyperlink"/>
            <w:rFonts w:ascii="Arial" w:hAnsi="Arial" w:cs="Arial" w:hint="eastAsia"/>
            <w:color w:val="0B0080"/>
            <w:sz w:val="23"/>
            <w:szCs w:val="23"/>
            <w:lang w:eastAsia="ja-JP"/>
          </w:rPr>
          <w:t>separate volume Treasure Island Real</w:t>
        </w:r>
      </w:hyperlink>
      <w:r>
        <w:rPr>
          <w:rFonts w:ascii="Arial" w:hAnsi="Arial" w:cs="Arial" w:hint="eastAsia"/>
          <w:color w:val="222222"/>
          <w:sz w:val="23"/>
          <w:szCs w:val="23"/>
          <w:lang w:eastAsia="ja-JP"/>
        </w:rPr>
        <w:t> , 2006) </w:t>
      </w:r>
      <w:hyperlink r:id="rId114" w:history="1">
        <w:r>
          <w:rPr>
            <w:rStyle w:val="Hyperlink"/>
            <w:rFonts w:ascii="Arial" w:hAnsi="Arial" w:cs="Arial" w:hint="eastAsia"/>
            <w:color w:val="0B0080"/>
            <w:sz w:val="23"/>
            <w:szCs w:val="23"/>
            <w:lang w:eastAsia="ja-JP"/>
          </w:rPr>
          <w:t>ISBN 4-7966-5193-4</w:t>
        </w:r>
      </w:hyperlink>
    </w:p>
    <w:p w:rsidR="00AF5A91" w:rsidRDefault="00AF5A91" w:rsidP="00AF5A91">
      <w:pPr>
        <w:spacing w:after="24"/>
        <w:ind w:left="720"/>
        <w:rPr>
          <w:rFonts w:ascii="Arial" w:hAnsi="Arial" w:cs="Arial" w:hint="eastAsia"/>
          <w:color w:val="222222"/>
          <w:sz w:val="23"/>
          <w:szCs w:val="23"/>
          <w:lang w:eastAsia="ja-JP"/>
        </w:rPr>
      </w:pPr>
      <w:r>
        <w:rPr>
          <w:rFonts w:ascii="Arial" w:hAnsi="Arial" w:cs="Arial" w:hint="eastAsia"/>
          <w:color w:val="222222"/>
          <w:sz w:val="23"/>
          <w:szCs w:val="23"/>
          <w:lang w:eastAsia="ja-JP"/>
        </w:rPr>
        <w:t>(</w:t>
      </w:r>
      <w:proofErr w:type="spellStart"/>
      <w:r>
        <w:rPr>
          <w:rFonts w:ascii="Arial" w:hAnsi="Arial" w:cs="Arial" w:hint="eastAsia"/>
          <w:color w:val="222222"/>
          <w:sz w:val="23"/>
          <w:szCs w:val="23"/>
          <w:lang w:eastAsia="ja-JP"/>
        </w:rPr>
        <w:t>Takarajimasha</w:t>
      </w:r>
      <w:proofErr w:type="spellEnd"/>
      <w:r>
        <w:rPr>
          <w:rFonts w:ascii="Arial" w:hAnsi="Arial" w:cs="Arial" w:hint="eastAsia"/>
          <w:color w:val="222222"/>
          <w:sz w:val="23"/>
          <w:szCs w:val="23"/>
          <w:lang w:eastAsia="ja-JP"/>
        </w:rPr>
        <w:t xml:space="preserve"> Bunko, 2007) </w:t>
      </w:r>
      <w:hyperlink r:id="rId115" w:history="1">
        <w:r>
          <w:rPr>
            <w:rStyle w:val="Hyperlink"/>
            <w:rFonts w:ascii="Arial" w:hAnsi="Arial" w:cs="Arial" w:hint="eastAsia"/>
            <w:color w:val="0B0080"/>
            <w:sz w:val="23"/>
            <w:szCs w:val="23"/>
            <w:lang w:eastAsia="ja-JP"/>
          </w:rPr>
          <w:t>ISBN 978-4-7966-5644-3</w:t>
        </w:r>
      </w:hyperlink>
    </w:p>
    <w:p w:rsidR="00AF5A91" w:rsidRDefault="00AF5A91" w:rsidP="00AF5A91">
      <w:pPr>
        <w:spacing w:after="24"/>
        <w:ind w:left="720"/>
        <w:rPr>
          <w:rFonts w:ascii="Arial" w:hAnsi="Arial" w:cs="Arial" w:hint="eastAsia"/>
          <w:color w:val="222222"/>
          <w:sz w:val="23"/>
          <w:szCs w:val="23"/>
          <w:lang w:eastAsia="ja-JP"/>
        </w:rPr>
      </w:pPr>
      <w:r>
        <w:rPr>
          <w:rFonts w:ascii="Arial" w:hAnsi="Arial" w:cs="Arial" w:hint="eastAsia"/>
          <w:color w:val="222222"/>
          <w:sz w:val="23"/>
          <w:szCs w:val="23"/>
          <w:lang w:eastAsia="ja-JP"/>
        </w:rPr>
        <w:t>(</w:t>
      </w:r>
      <w:proofErr w:type="spellStart"/>
      <w:r>
        <w:rPr>
          <w:rFonts w:ascii="Arial" w:hAnsi="Arial" w:cs="Arial" w:hint="eastAsia"/>
          <w:color w:val="222222"/>
          <w:sz w:val="23"/>
          <w:szCs w:val="23"/>
          <w:lang w:eastAsia="ja-JP"/>
        </w:rPr>
        <w:t>Takarajima</w:t>
      </w:r>
      <w:proofErr w:type="spellEnd"/>
      <w:r>
        <w:rPr>
          <w:rFonts w:ascii="Arial" w:hAnsi="Arial" w:cs="Arial" w:hint="eastAsia"/>
          <w:color w:val="222222"/>
          <w:sz w:val="23"/>
          <w:szCs w:val="23"/>
          <w:lang w:eastAsia="ja-JP"/>
        </w:rPr>
        <w:t xml:space="preserve"> SUGOI Paperback, 2011 Newly Revised Edition) </w:t>
      </w:r>
      <w:hyperlink r:id="rId116" w:history="1">
        <w:r>
          <w:rPr>
            <w:rStyle w:val="Hyperlink"/>
            <w:rFonts w:ascii="Arial" w:hAnsi="Arial" w:cs="Arial" w:hint="eastAsia"/>
            <w:color w:val="0B0080"/>
            <w:sz w:val="23"/>
            <w:szCs w:val="23"/>
            <w:lang w:eastAsia="ja-JP"/>
          </w:rPr>
          <w:t>ISBN 978-4-7966-8405-7</w:t>
        </w:r>
      </w:hyperlink>
    </w:p>
    <w:p w:rsidR="00AF5A91" w:rsidRDefault="00AF5A91" w:rsidP="00AF5A91">
      <w:pPr>
        <w:numPr>
          <w:ilvl w:val="0"/>
          <w:numId w:val="35"/>
        </w:numPr>
        <w:spacing w:before="100" w:beforeAutospacing="1" w:after="24" w:line="240" w:lineRule="auto"/>
        <w:ind w:left="1536"/>
        <w:rPr>
          <w:rFonts w:ascii="Arial" w:hAnsi="Arial" w:cs="Arial" w:hint="eastAsia"/>
          <w:color w:val="222222"/>
          <w:sz w:val="23"/>
          <w:szCs w:val="23"/>
          <w:lang w:eastAsia="ja-JP"/>
        </w:rPr>
      </w:pPr>
      <w:proofErr w:type="spellStart"/>
      <w:r>
        <w:rPr>
          <w:rFonts w:ascii="Arial" w:hAnsi="Arial" w:cs="Arial" w:hint="eastAsia"/>
          <w:color w:val="222222"/>
          <w:sz w:val="23"/>
          <w:szCs w:val="23"/>
          <w:shd w:val="clear" w:color="auto" w:fill="C9D7F1"/>
          <w:lang w:eastAsia="ja-JP"/>
        </w:rPr>
        <w:t>Iwaichi</w:t>
      </w:r>
      <w:proofErr w:type="spellEnd"/>
      <w:r>
        <w:rPr>
          <w:rFonts w:ascii="Arial" w:hAnsi="Arial" w:cs="Arial" w:hint="eastAsia"/>
          <w:color w:val="222222"/>
          <w:sz w:val="23"/>
          <w:szCs w:val="23"/>
          <w:shd w:val="clear" w:color="auto" w:fill="C9D7F1"/>
          <w:lang w:eastAsia="ja-JP"/>
        </w:rPr>
        <w:t xml:space="preserve"> Fujiwara " </w:t>
      </w:r>
      <w:r>
        <w:rPr>
          <w:rFonts w:ascii="Arial" w:hAnsi="Arial" w:cs="Arial" w:hint="eastAsia"/>
          <w:color w:val="222222"/>
          <w:sz w:val="20"/>
          <w:szCs w:val="20"/>
          <w:shd w:val="clear" w:color="auto" w:fill="C9D7F1"/>
          <w:lang w:eastAsia="ja-JP"/>
        </w:rPr>
        <w:t>Record of the Omoto</w:t>
      </w:r>
      <w:r>
        <w:rPr>
          <w:rFonts w:ascii="Arial" w:hAnsi="Arial" w:cs="Arial" w:hint="eastAsia"/>
          <w:color w:val="222222"/>
          <w:sz w:val="23"/>
          <w:szCs w:val="23"/>
          <w:shd w:val="clear" w:color="auto" w:fill="C9D7F1"/>
          <w:lang w:eastAsia="ja-JP"/>
        </w:rPr>
        <w:t> Osamu Official </w:t>
      </w:r>
      <w:r>
        <w:rPr>
          <w:rFonts w:ascii="Arial" w:hAnsi="Arial" w:cs="Arial" w:hint="eastAsia"/>
          <w:color w:val="222222"/>
          <w:sz w:val="20"/>
          <w:szCs w:val="20"/>
          <w:shd w:val="clear" w:color="auto" w:fill="C9D7F1"/>
          <w:lang w:eastAsia="ja-JP"/>
        </w:rPr>
        <w:t>Staff who bet on</w:t>
      </w:r>
      <w:r>
        <w:rPr>
          <w:rFonts w:ascii="Arial" w:hAnsi="Arial" w:cs="Arial" w:hint="eastAsia"/>
          <w:color w:val="222222"/>
          <w:sz w:val="23"/>
          <w:szCs w:val="23"/>
          <w:shd w:val="clear" w:color="auto" w:fill="C9D7F1"/>
          <w:lang w:eastAsia="ja-JP"/>
        </w:rPr>
        <w:t> F </w:t>
      </w:r>
      <w:r>
        <w:rPr>
          <w:rFonts w:ascii="Arial" w:hAnsi="Arial" w:cs="Arial" w:hint="eastAsia"/>
          <w:color w:val="222222"/>
          <w:sz w:val="20"/>
          <w:szCs w:val="20"/>
          <w:shd w:val="clear" w:color="auto" w:fill="C9D7F1"/>
          <w:lang w:eastAsia="ja-JP"/>
        </w:rPr>
        <w:t xml:space="preserve">Indian </w:t>
      </w:r>
      <w:proofErr w:type="spellStart"/>
      <w:r>
        <w:rPr>
          <w:rFonts w:ascii="Arial" w:hAnsi="Arial" w:cs="Arial" w:hint="eastAsia"/>
          <w:color w:val="222222"/>
          <w:sz w:val="20"/>
          <w:szCs w:val="20"/>
          <w:shd w:val="clear" w:color="auto" w:fill="C9D7F1"/>
          <w:lang w:eastAsia="ja-JP"/>
        </w:rPr>
        <w:t>Indian</w:t>
      </w:r>
      <w:proofErr w:type="spellEnd"/>
      <w:r>
        <w:rPr>
          <w:rFonts w:ascii="Arial" w:hAnsi="Arial" w:cs="Arial" w:hint="eastAsia"/>
          <w:color w:val="222222"/>
          <w:sz w:val="20"/>
          <w:szCs w:val="20"/>
          <w:shd w:val="clear" w:color="auto" w:fill="C9D7F1"/>
          <w:lang w:eastAsia="ja-JP"/>
        </w:rPr>
        <w:t xml:space="preserve"> independence</w:t>
      </w:r>
      <w:r>
        <w:rPr>
          <w:rFonts w:ascii="Arial" w:hAnsi="Arial" w:cs="Arial" w:hint="eastAsia"/>
          <w:color w:val="222222"/>
          <w:sz w:val="23"/>
          <w:szCs w:val="23"/>
          <w:shd w:val="clear" w:color="auto" w:fill="C9D7F1"/>
          <w:lang w:eastAsia="ja-JP"/>
        </w:rPr>
        <w:t> " (</w:t>
      </w:r>
      <w:proofErr w:type="spellStart"/>
      <w:r>
        <w:rPr>
          <w:rFonts w:ascii="Arial" w:hAnsi="Arial" w:cs="Arial" w:hint="eastAsia"/>
          <w:color w:val="222222"/>
          <w:sz w:val="23"/>
          <w:szCs w:val="23"/>
          <w:shd w:val="clear" w:color="auto" w:fill="C9D7F1"/>
          <w:lang w:eastAsia="ja-JP"/>
        </w:rPr>
        <w:t>Shinkaku</w:t>
      </w:r>
      <w:proofErr w:type="spellEnd"/>
      <w:r>
        <w:rPr>
          <w:rFonts w:ascii="Arial" w:hAnsi="Arial" w:cs="Arial" w:hint="eastAsia"/>
          <w:color w:val="222222"/>
          <w:sz w:val="23"/>
          <w:szCs w:val="23"/>
          <w:shd w:val="clear" w:color="auto" w:fill="C9D7F1"/>
          <w:lang w:eastAsia="ja-JP"/>
        </w:rPr>
        <w:t xml:space="preserve"> </w:t>
      </w:r>
      <w:proofErr w:type="spellStart"/>
      <w:r>
        <w:rPr>
          <w:rFonts w:ascii="Arial" w:hAnsi="Arial" w:cs="Arial" w:hint="eastAsia"/>
          <w:color w:val="222222"/>
          <w:sz w:val="23"/>
          <w:szCs w:val="23"/>
          <w:shd w:val="clear" w:color="auto" w:fill="C9D7F1"/>
          <w:lang w:eastAsia="ja-JP"/>
        </w:rPr>
        <w:t>Shuppan</w:t>
      </w:r>
      <w:proofErr w:type="spellEnd"/>
      <w:r>
        <w:rPr>
          <w:rFonts w:ascii="Arial" w:hAnsi="Arial" w:cs="Arial" w:hint="eastAsia"/>
          <w:color w:val="222222"/>
          <w:sz w:val="23"/>
          <w:szCs w:val="23"/>
          <w:shd w:val="clear" w:color="auto" w:fill="C9D7F1"/>
          <w:lang w:eastAsia="ja-JP"/>
        </w:rPr>
        <w:t>, 1985) </w:t>
      </w:r>
      <w:hyperlink r:id="rId117" w:history="1">
        <w:r>
          <w:rPr>
            <w:rStyle w:val="Hyperlink"/>
            <w:rFonts w:ascii="Arial" w:hAnsi="Arial" w:cs="Arial" w:hint="eastAsia"/>
            <w:color w:val="0B0080"/>
            <w:sz w:val="23"/>
            <w:szCs w:val="23"/>
            <w:shd w:val="clear" w:color="auto" w:fill="C9D7F1"/>
            <w:lang w:eastAsia="ja-JP"/>
          </w:rPr>
          <w:t>ISBN 4-7952-8564-0</w:t>
        </w:r>
      </w:hyperlink>
    </w:p>
    <w:p w:rsidR="00AF5A91" w:rsidRDefault="00AF5A91" w:rsidP="00AF5A91">
      <w:pPr>
        <w:numPr>
          <w:ilvl w:val="0"/>
          <w:numId w:val="35"/>
        </w:numPr>
        <w:spacing w:before="100" w:beforeAutospacing="1" w:after="24" w:line="240" w:lineRule="auto"/>
        <w:ind w:left="1536"/>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Kitamura </w:t>
      </w:r>
      <w:proofErr w:type="spellStart"/>
      <w:r>
        <w:rPr>
          <w:rFonts w:ascii="Arial" w:hAnsi="Arial" w:cs="Arial" w:hint="eastAsia"/>
          <w:color w:val="222222"/>
          <w:sz w:val="23"/>
          <w:szCs w:val="23"/>
          <w:lang w:eastAsia="ja-JP"/>
        </w:rPr>
        <w:t>Hisanobu</w:t>
      </w:r>
      <w:proofErr w:type="spellEnd"/>
      <w:r>
        <w:rPr>
          <w:rFonts w:ascii="Arial" w:hAnsi="Arial" w:cs="Arial" w:hint="eastAsia"/>
          <w:color w:val="222222"/>
          <w:sz w:val="23"/>
          <w:szCs w:val="23"/>
          <w:lang w:eastAsia="ja-JP"/>
        </w:rPr>
        <w:t xml:space="preserve"> "Basic knowledge of wartime terminology </w:t>
      </w:r>
      <w:r>
        <w:rPr>
          <w:rFonts w:ascii="Arial" w:hAnsi="Arial" w:cs="Arial" w:hint="eastAsia"/>
          <w:color w:val="222222"/>
          <w:sz w:val="20"/>
          <w:szCs w:val="20"/>
          <w:lang w:eastAsia="ja-JP"/>
        </w:rPr>
        <w:t>before World War II</w:t>
      </w:r>
      <w:r>
        <w:rPr>
          <w:rFonts w:ascii="Arial" w:hAnsi="Arial" w:cs="Arial" w:hint="eastAsia"/>
          <w:color w:val="222222"/>
          <w:sz w:val="23"/>
          <w:szCs w:val="23"/>
          <w:lang w:eastAsia="ja-JP"/>
        </w:rPr>
        <w:t> " (</w:t>
      </w:r>
      <w:proofErr w:type="spellStart"/>
      <w:r>
        <w:rPr>
          <w:rFonts w:ascii="Arial" w:hAnsi="Arial" w:cs="Arial" w:hint="eastAsia"/>
          <w:color w:val="222222"/>
          <w:sz w:val="23"/>
          <w:szCs w:val="23"/>
          <w:lang w:eastAsia="ja-JP"/>
        </w:rPr>
        <w:t>Mitsuko</w:t>
      </w:r>
      <w:proofErr w:type="spellEnd"/>
      <w:r>
        <w:rPr>
          <w:rFonts w:ascii="Arial" w:hAnsi="Arial" w:cs="Arial" w:hint="eastAsia"/>
          <w:color w:val="222222"/>
          <w:sz w:val="23"/>
          <w:szCs w:val="23"/>
          <w:lang w:eastAsia="ja-JP"/>
        </w:rPr>
        <w:t xml:space="preserve"> NF Bunko, 2002) </w:t>
      </w:r>
      <w:hyperlink r:id="rId118" w:history="1">
        <w:r>
          <w:rPr>
            <w:rStyle w:val="Hyperlink"/>
            <w:rFonts w:ascii="Arial" w:hAnsi="Arial" w:cs="Arial" w:hint="eastAsia"/>
            <w:color w:val="0B0080"/>
            <w:sz w:val="23"/>
            <w:szCs w:val="23"/>
            <w:lang w:eastAsia="ja-JP"/>
          </w:rPr>
          <w:t>ISBN 4-7698-2357-6</w:t>
        </w:r>
      </w:hyperlink>
    </w:p>
    <w:p w:rsidR="00AF5A91" w:rsidRDefault="00AF5A91" w:rsidP="00A02003">
      <w:pPr>
        <w:pStyle w:val="NoSpacing"/>
        <w:rPr>
          <w:rFonts w:ascii="Times New Roman" w:hAnsi="Times New Roman" w:cs="Times New Roman"/>
          <w:sz w:val="24"/>
          <w:szCs w:val="24"/>
        </w:rPr>
      </w:pPr>
    </w:p>
    <w:p w:rsidR="00AF5A91" w:rsidRDefault="00AF5A91" w:rsidP="00A02003">
      <w:pPr>
        <w:pStyle w:val="NoSpacing"/>
        <w:rPr>
          <w:rFonts w:ascii="Times New Roman" w:hAnsi="Times New Roman" w:cs="Times New Roman"/>
          <w:sz w:val="24"/>
          <w:szCs w:val="24"/>
        </w:rPr>
      </w:pPr>
    </w:p>
    <w:p w:rsidR="002759A0" w:rsidRDefault="002759A0" w:rsidP="002759A0">
      <w:pPr>
        <w:pStyle w:val="Heading1"/>
        <w:pBdr>
          <w:bottom w:val="single" w:sz="6" w:space="0" w:color="A2A9B1"/>
        </w:pBdr>
        <w:spacing w:before="0" w:beforeAutospacing="0" w:after="60" w:afterAutospacing="0"/>
        <w:rPr>
          <w:rFonts w:ascii="Arial" w:hAnsi="Arial" w:cs="Arial"/>
          <w:b w:val="0"/>
          <w:bCs w:val="0"/>
          <w:color w:val="000000"/>
          <w:sz w:val="43"/>
          <w:szCs w:val="43"/>
          <w:lang w:eastAsia="ja-JP"/>
        </w:rPr>
      </w:pPr>
      <w:r>
        <w:rPr>
          <w:rFonts w:ascii="Arial" w:hAnsi="Arial" w:cs="Arial"/>
          <w:b w:val="0"/>
          <w:bCs w:val="0"/>
          <w:color w:val="000000"/>
          <w:sz w:val="43"/>
          <w:szCs w:val="43"/>
          <w:lang w:eastAsia="ja-JP"/>
        </w:rPr>
        <w:t>South agency</w:t>
      </w:r>
    </w:p>
    <w:p w:rsidR="002759A0" w:rsidRDefault="002759A0" w:rsidP="002759A0">
      <w:pPr>
        <w:pStyle w:val="NormalWeb"/>
        <w:spacing w:before="120" w:beforeAutospacing="0" w:after="120" w:afterAutospacing="0"/>
        <w:rPr>
          <w:rFonts w:ascii="Arial" w:hAnsi="Arial" w:cs="Arial"/>
          <w:color w:val="222222"/>
          <w:sz w:val="23"/>
          <w:szCs w:val="23"/>
          <w:lang w:eastAsia="ja-JP"/>
        </w:rPr>
      </w:pPr>
      <w:r>
        <w:rPr>
          <w:rFonts w:ascii="Arial" w:hAnsi="Arial" w:cs="Arial" w:hint="eastAsia"/>
          <w:b/>
          <w:bCs/>
          <w:color w:val="222222"/>
          <w:sz w:val="23"/>
          <w:szCs w:val="23"/>
          <w:lang w:eastAsia="ja-JP"/>
        </w:rPr>
        <w:lastRenderedPageBreak/>
        <w:t>The southern agency</w:t>
      </w:r>
      <w:r>
        <w:rPr>
          <w:rFonts w:ascii="Arial" w:hAnsi="Arial" w:cs="Arial" w:hint="eastAsia"/>
          <w:color w:val="222222"/>
          <w:sz w:val="23"/>
          <w:szCs w:val="23"/>
          <w:lang w:eastAsia="ja-JP"/>
        </w:rPr>
        <w:t> (Minami Kikan) was one of the </w:t>
      </w:r>
      <w:hyperlink r:id="rId119" w:tooltip="日本軍" w:history="1">
        <w:r>
          <w:rPr>
            <w:rStyle w:val="Hyperlink"/>
            <w:rFonts w:ascii="Arial" w:hAnsi="Arial" w:cs="Arial" w:hint="eastAsia"/>
            <w:color w:val="0B0080"/>
            <w:sz w:val="23"/>
            <w:szCs w:val="23"/>
            <w:lang w:eastAsia="ja-JP"/>
          </w:rPr>
          <w:t>Japanese military </w:t>
        </w:r>
      </w:hyperlink>
      <w:hyperlink r:id="rId120" w:tooltip="特務機関" w:history="1">
        <w:r>
          <w:rPr>
            <w:rStyle w:val="Hyperlink"/>
            <w:rFonts w:ascii="Arial" w:hAnsi="Arial" w:cs="Arial" w:hint="eastAsia"/>
            <w:color w:val="0B0080"/>
            <w:sz w:val="23"/>
            <w:szCs w:val="23"/>
            <w:lang w:eastAsia="ja-JP"/>
          </w:rPr>
          <w:t>special agencies</w:t>
        </w:r>
      </w:hyperlink>
      <w:r>
        <w:rPr>
          <w:rFonts w:ascii="Arial" w:hAnsi="Arial" w:cs="Arial" w:hint="eastAsia"/>
          <w:color w:val="222222"/>
          <w:sz w:val="23"/>
          <w:szCs w:val="23"/>
          <w:lang w:eastAsia="ja-JP"/>
        </w:rPr>
        <w:t> that existed between </w:t>
      </w:r>
      <w:hyperlink r:id="rId121" w:tooltip="1941" w:history="1">
        <w:r>
          <w:rPr>
            <w:rStyle w:val="Hyperlink"/>
            <w:rFonts w:ascii="Arial" w:hAnsi="Arial" w:cs="Arial" w:hint="eastAsia"/>
            <w:color w:val="0B0080"/>
            <w:sz w:val="23"/>
            <w:szCs w:val="23"/>
            <w:lang w:eastAsia="ja-JP"/>
          </w:rPr>
          <w:t>1941</w:t>
        </w:r>
      </w:hyperlink>
      <w:r>
        <w:rPr>
          <w:rFonts w:ascii="Arial" w:hAnsi="Arial" w:cs="Arial" w:hint="eastAsia"/>
          <w:color w:val="222222"/>
          <w:sz w:val="23"/>
          <w:szCs w:val="23"/>
          <w:lang w:eastAsia="ja-JP"/>
        </w:rPr>
        <w:t> and </w:t>
      </w:r>
      <w:hyperlink r:id="rId122" w:tooltip="1942" w:history="1">
        <w:r>
          <w:rPr>
            <w:rStyle w:val="Hyperlink"/>
            <w:rFonts w:ascii="Arial" w:hAnsi="Arial" w:cs="Arial" w:hint="eastAsia"/>
            <w:color w:val="0B0080"/>
            <w:sz w:val="23"/>
            <w:szCs w:val="23"/>
            <w:lang w:eastAsia="ja-JP"/>
          </w:rPr>
          <w:t>1942</w:t>
        </w:r>
      </w:hyperlink>
      <w:r>
        <w:rPr>
          <w:rFonts w:ascii="Arial" w:hAnsi="Arial" w:cs="Arial" w:hint="eastAsia"/>
          <w:color w:val="222222"/>
          <w:sz w:val="23"/>
          <w:szCs w:val="23"/>
          <w:lang w:eastAsia="ja-JP"/>
        </w:rPr>
        <w:t>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institution manager is Colonel Army Koji </w:t>
      </w:r>
      <w:hyperlink r:id="rId123" w:tooltip="Keiji Suzuki" w:history="1">
        <w:r>
          <w:rPr>
            <w:rStyle w:val="Hyperlink"/>
            <w:rFonts w:ascii="Arial" w:hAnsi="Arial" w:cs="Arial" w:hint="eastAsia"/>
            <w:color w:val="0B0080"/>
            <w:sz w:val="23"/>
            <w:szCs w:val="23"/>
            <w:lang w:eastAsia="ja-JP"/>
          </w:rPr>
          <w:t>Suzuki</w:t>
        </w:r>
      </w:hyperlink>
      <w:r>
        <w:rPr>
          <w:rFonts w:ascii="Arial" w:hAnsi="Arial" w:cs="Arial" w:hint="eastAsia"/>
          <w:color w:val="222222"/>
          <w:sz w:val="23"/>
          <w:szCs w:val="23"/>
          <w:lang w:eastAsia="ja-JP"/>
        </w:rPr>
        <w:t> . Contributing to the birth of </w:t>
      </w:r>
      <w:hyperlink r:id="rId124" w:tooltip="ビルマ国民軍" w:history="1">
        <w:r>
          <w:rPr>
            <w:rStyle w:val="Hyperlink"/>
            <w:rFonts w:ascii="Arial" w:hAnsi="Arial" w:cs="Arial" w:hint="eastAsia"/>
            <w:color w:val="0B0080"/>
            <w:sz w:val="23"/>
            <w:szCs w:val="23"/>
            <w:lang w:eastAsia="ja-JP"/>
          </w:rPr>
          <w:t>Burma independent volunteers</w:t>
        </w:r>
      </w:hyperlink>
      <w:r>
        <w:rPr>
          <w:rFonts w:ascii="Arial" w:hAnsi="Arial" w:cs="Arial" w:hint="eastAsia"/>
          <w:color w:val="222222"/>
          <w:sz w:val="23"/>
          <w:szCs w:val="23"/>
          <w:lang w:eastAsia="ja-JP"/>
        </w:rPr>
        <w:t> , with the mission to support the independence movement of Burma (now </w:t>
      </w:r>
      <w:hyperlink r:id="rId125" w:tooltip="Myanmar" w:history="1">
        <w:r>
          <w:rPr>
            <w:rStyle w:val="Hyperlink"/>
            <w:rFonts w:ascii="Arial" w:hAnsi="Arial" w:cs="Arial" w:hint="eastAsia"/>
            <w:color w:val="0B0080"/>
            <w:sz w:val="23"/>
            <w:szCs w:val="23"/>
            <w:lang w:eastAsia="ja-JP"/>
          </w:rPr>
          <w:t>Myanmar</w:t>
        </w:r>
      </w:hyperlink>
      <w:r>
        <w:rPr>
          <w:rFonts w:ascii="Arial" w:hAnsi="Arial" w:cs="Arial" w:hint="eastAsia"/>
          <w:color w:val="222222"/>
          <w:sz w:val="23"/>
          <w:szCs w:val="23"/>
          <w:lang w:eastAsia="ja-JP"/>
        </w:rPr>
        <w:t> </w:t>
      </w:r>
      <w:proofErr w:type="gramStart"/>
      <w:r>
        <w:rPr>
          <w:rFonts w:ascii="Arial" w:hAnsi="Arial" w:cs="Arial" w:hint="eastAsia"/>
          <w:color w:val="222222"/>
          <w:sz w:val="23"/>
          <w:szCs w:val="23"/>
          <w:lang w:eastAsia="ja-JP"/>
        </w:rPr>
        <w:t>) . </w:t>
      </w:r>
      <w:proofErr w:type="gramEnd"/>
      <w:r>
        <w:rPr>
          <w:rFonts w:ascii="Arial" w:hAnsi="Arial" w:cs="Arial" w:hint="eastAsia"/>
          <w:color w:val="222222"/>
          <w:sz w:val="23"/>
          <w:szCs w:val="23"/>
          <w:lang w:eastAsia="ja-JP"/>
        </w:rPr>
        <w:t>It is also appreciated that he built the foundation of friendship between Japan and Myanmar today.</w:t>
      </w:r>
    </w:p>
    <w:p w:rsidR="002759A0" w:rsidRDefault="002759A0" w:rsidP="002759A0">
      <w:pPr>
        <w:pStyle w:val="Heading2"/>
        <w:shd w:val="clear" w:color="auto" w:fill="F8F9FA"/>
        <w:spacing w:before="240" w:beforeAutospacing="0" w:after="60" w:afterAutospacing="0"/>
        <w:jc w:val="center"/>
        <w:rPr>
          <w:rFonts w:ascii="Arial" w:hAnsi="Arial" w:cs="Arial" w:hint="eastAsia"/>
          <w:color w:val="000000"/>
          <w:sz w:val="22"/>
          <w:szCs w:val="22"/>
          <w:lang w:eastAsia="ja-JP"/>
        </w:rPr>
      </w:pPr>
      <w:proofErr w:type="gramStart"/>
      <w:r>
        <w:rPr>
          <w:rFonts w:ascii="Arial" w:hAnsi="Arial" w:cs="Arial"/>
          <w:color w:val="000000"/>
          <w:sz w:val="22"/>
          <w:szCs w:val="22"/>
          <w:lang w:eastAsia="ja-JP"/>
        </w:rPr>
        <w:t>table</w:t>
      </w:r>
      <w:proofErr w:type="gramEnd"/>
      <w:r>
        <w:rPr>
          <w:rFonts w:ascii="Arial" w:hAnsi="Arial" w:cs="Arial"/>
          <w:color w:val="000000"/>
          <w:sz w:val="22"/>
          <w:szCs w:val="22"/>
          <w:lang w:eastAsia="ja-JP"/>
        </w:rPr>
        <w:t xml:space="preserve"> of contents</w:t>
      </w:r>
    </w:p>
    <w:p w:rsidR="002759A0" w:rsidRDefault="002759A0" w:rsidP="002759A0">
      <w:pPr>
        <w:shd w:val="clear" w:color="auto" w:fill="F8F9FA"/>
        <w:jc w:val="center"/>
        <w:rPr>
          <w:rFonts w:ascii="Arial" w:hAnsi="Arial" w:cs="Arial"/>
          <w:color w:val="222222"/>
          <w:lang w:eastAsia="ja-JP"/>
        </w:rPr>
      </w:pPr>
      <w:r>
        <w:rPr>
          <w:rFonts w:ascii="Arial" w:hAnsi="Arial" w:cs="Arial" w:hint="eastAsia"/>
          <w:color w:val="222222"/>
          <w:lang w:eastAsia="ja-JP"/>
        </w:rPr>
        <w:t> </w:t>
      </w:r>
      <w:r>
        <w:rPr>
          <w:rStyle w:val="toctoggle"/>
          <w:rFonts w:ascii="Arial" w:hAnsi="Arial" w:cs="Arial" w:hint="eastAsia"/>
          <w:color w:val="222222"/>
          <w:sz w:val="20"/>
          <w:szCs w:val="20"/>
          <w:lang w:eastAsia="ja-JP"/>
        </w:rPr>
        <w:t> </w:t>
      </w:r>
      <w:proofErr w:type="gramStart"/>
      <w:r>
        <w:rPr>
          <w:rStyle w:val="toctoggle"/>
          <w:rFonts w:ascii="Arial" w:hAnsi="Arial" w:cs="Arial" w:hint="eastAsia"/>
          <w:color w:val="222222"/>
          <w:sz w:val="20"/>
          <w:szCs w:val="20"/>
          <w:lang w:eastAsia="ja-JP"/>
        </w:rPr>
        <w:t>[ Hide</w:t>
      </w:r>
      <w:proofErr w:type="gramEnd"/>
      <w:r>
        <w:rPr>
          <w:rStyle w:val="toctoggle"/>
          <w:rFonts w:ascii="Arial" w:hAnsi="Arial" w:cs="Arial" w:hint="eastAsia"/>
          <w:color w:val="222222"/>
          <w:sz w:val="20"/>
          <w:szCs w:val="20"/>
          <w:lang w:eastAsia="ja-JP"/>
        </w:rPr>
        <w:t> ] </w:t>
      </w:r>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26" w:anchor=".E8.83.8C.E6.99.AF" w:history="1">
        <w:r>
          <w:rPr>
            <w:rStyle w:val="tocnumber"/>
            <w:rFonts w:ascii="Arial" w:hAnsi="Arial" w:cs="Arial" w:hint="eastAsia"/>
            <w:color w:val="222222"/>
            <w:lang w:eastAsia="ja-JP"/>
          </w:rPr>
          <w:t>1</w:t>
        </w:r>
        <w:r>
          <w:rPr>
            <w:rStyle w:val="toctext"/>
            <w:rFonts w:ascii="Arial" w:hAnsi="Arial" w:cs="Arial" w:hint="eastAsia"/>
            <w:color w:val="0B0080"/>
            <w:lang w:eastAsia="ja-JP"/>
          </w:rPr>
          <w:t>Background</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27" w:anchor=".E3.82.A4.E3.82.AE.E3.83.AA.E3.82.B9.E3.81.AE.E3.83.93.E3.83.AB.E3.83.9E.E7.B5.B1.E6.B2.BB" w:history="1">
        <w:r>
          <w:rPr>
            <w:rStyle w:val="tocnumber"/>
            <w:rFonts w:ascii="Arial" w:hAnsi="Arial" w:cs="Arial" w:hint="eastAsia"/>
            <w:color w:val="222222"/>
            <w:lang w:eastAsia="ja-JP"/>
          </w:rPr>
          <w:t>1.1</w:t>
        </w:r>
        <w:r>
          <w:rPr>
            <w:rStyle w:val="toctext"/>
            <w:rFonts w:ascii="Arial" w:hAnsi="Arial" w:cs="Arial" w:hint="eastAsia"/>
            <w:color w:val="0B0080"/>
            <w:lang w:eastAsia="ja-JP"/>
          </w:rPr>
          <w:t>Government of Burma in the UK</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28" w:anchor=".E3.83.93.E3.83.AB.E3.83.9E.E7.8B.AC.E7.AB.8B.E9.81.8B.E5.8B.95" w:history="1">
        <w:r>
          <w:rPr>
            <w:rStyle w:val="tocnumber"/>
            <w:rFonts w:ascii="Arial" w:hAnsi="Arial" w:cs="Arial" w:hint="eastAsia"/>
            <w:color w:val="222222"/>
            <w:lang w:eastAsia="ja-JP"/>
          </w:rPr>
          <w:t>1.2</w:t>
        </w:r>
        <w:r>
          <w:rPr>
            <w:rStyle w:val="toctext"/>
            <w:rFonts w:ascii="Arial" w:hAnsi="Arial" w:cs="Arial" w:hint="eastAsia"/>
            <w:color w:val="0B0080"/>
            <w:lang w:eastAsia="ja-JP"/>
          </w:rPr>
          <w:t>Burma Independence Movement</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29" w:anchor=".E6.97.A5.E6.9C.AC.E3.81.AE.E9.96.A2.E4.B8.8E" w:history="1">
        <w:r>
          <w:rPr>
            <w:rStyle w:val="tocnumber"/>
            <w:rFonts w:ascii="Arial" w:hAnsi="Arial" w:cs="Arial" w:hint="eastAsia"/>
            <w:color w:val="222222"/>
            <w:lang w:eastAsia="ja-JP"/>
          </w:rPr>
          <w:t>1. 3</w:t>
        </w:r>
        <w:r>
          <w:rPr>
            <w:rStyle w:val="toctext"/>
            <w:rFonts w:ascii="Arial" w:hAnsi="Arial" w:cs="Arial" w:hint="eastAsia"/>
            <w:color w:val="0B0080"/>
            <w:lang w:eastAsia="ja-JP"/>
          </w:rPr>
          <w:t>Japan's involvement</w:t>
        </w:r>
      </w:hyperlink>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30" w:anchor=".E7.B5.8C.E9.81.8E" w:history="1">
        <w:r>
          <w:rPr>
            <w:rStyle w:val="tocnumber"/>
            <w:rFonts w:ascii="Arial" w:hAnsi="Arial" w:cs="Arial" w:hint="eastAsia"/>
            <w:color w:val="222222"/>
            <w:lang w:eastAsia="ja-JP"/>
          </w:rPr>
          <w:t>2</w:t>
        </w:r>
        <w:r>
          <w:rPr>
            <w:rStyle w:val="toctext"/>
            <w:rFonts w:ascii="Arial" w:hAnsi="Arial" w:cs="Arial" w:hint="eastAsia"/>
            <w:color w:val="0B0080"/>
            <w:lang w:eastAsia="ja-JP"/>
          </w:rPr>
          <w:t>Process</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1" w:anchor=".E5.8D.97.E6.A9.9F.E9.96.A2.E7.99.BA.E8.B6.B3" w:history="1">
        <w:r>
          <w:rPr>
            <w:rStyle w:val="tocnumber"/>
            <w:rFonts w:ascii="Arial" w:hAnsi="Arial" w:cs="Arial" w:hint="eastAsia"/>
            <w:color w:val="222222"/>
            <w:lang w:eastAsia="ja-JP"/>
          </w:rPr>
          <w:t>2.1</w:t>
        </w:r>
        <w:r>
          <w:rPr>
            <w:rStyle w:val="toctext"/>
            <w:rFonts w:ascii="Arial" w:hAnsi="Arial" w:cs="Arial" w:hint="eastAsia"/>
            <w:color w:val="0B0080"/>
            <w:lang w:eastAsia="ja-JP"/>
          </w:rPr>
          <w:t>South Agency Inauguration</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2" w:anchor=".E3.80.8C30.E4.BA.BA.E3.81.AE.E5.90.8C.E5.BF.97.E3.80.8D" w:history="1">
        <w:r>
          <w:rPr>
            <w:rStyle w:val="tocnumber"/>
            <w:rFonts w:ascii="Arial" w:hAnsi="Arial" w:cs="Arial" w:hint="eastAsia"/>
            <w:color w:val="222222"/>
            <w:lang w:eastAsia="ja-JP"/>
          </w:rPr>
          <w:t>2.2</w:t>
        </w:r>
        <w:r>
          <w:rPr>
            <w:rStyle w:val="toctext"/>
            <w:rFonts w:ascii="Arial" w:hAnsi="Arial" w:cs="Arial" w:hint="eastAsia"/>
            <w:color w:val="0B0080"/>
            <w:lang w:eastAsia="ja-JP"/>
          </w:rPr>
          <w:t>"30 comrades"</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3" w:anchor=".E3.83.93.E3.83.AB.E3.83.9E.E7.8B.AC.E7.AB.8B.E7.BE.A9.E5.8B.87.E8.BB.8D.E8.AA.95.E7.94.9F" w:history="1">
        <w:r>
          <w:rPr>
            <w:rStyle w:val="tocnumber"/>
            <w:rFonts w:ascii="Arial" w:hAnsi="Arial" w:cs="Arial" w:hint="eastAsia"/>
            <w:color w:val="222222"/>
            <w:lang w:eastAsia="ja-JP"/>
          </w:rPr>
          <w:t xml:space="preserve">2.3 </w:t>
        </w:r>
        <w:proofErr w:type="spellStart"/>
        <w:r>
          <w:rPr>
            <w:rStyle w:val="tocnumber"/>
            <w:rFonts w:ascii="Arial" w:hAnsi="Arial" w:cs="Arial" w:hint="eastAsia"/>
            <w:color w:val="222222"/>
            <w:lang w:eastAsia="ja-JP"/>
          </w:rPr>
          <w:t>The</w:t>
        </w:r>
        <w:r>
          <w:rPr>
            <w:rStyle w:val="toctext"/>
            <w:rFonts w:ascii="Arial" w:hAnsi="Arial" w:cs="Arial" w:hint="eastAsia"/>
            <w:color w:val="0B0080"/>
            <w:lang w:eastAsia="ja-JP"/>
          </w:rPr>
          <w:t>Birth</w:t>
        </w:r>
        <w:proofErr w:type="spellEnd"/>
        <w:r>
          <w:rPr>
            <w:rStyle w:val="toctext"/>
            <w:rFonts w:ascii="Arial" w:hAnsi="Arial" w:cs="Arial" w:hint="eastAsia"/>
            <w:color w:val="0B0080"/>
            <w:lang w:eastAsia="ja-JP"/>
          </w:rPr>
          <w:t xml:space="preserve"> of Independence Volunteers</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4" w:anchor=".E3.83.93.E3.83.AB.E3.83.9E.E9.80.B2.E6.94.BB.E4.BD.9C.E6.88.A6" w:history="1">
        <w:r>
          <w:rPr>
            <w:rStyle w:val="tocnumber"/>
            <w:rFonts w:ascii="Arial" w:hAnsi="Arial" w:cs="Arial" w:hint="eastAsia"/>
            <w:color w:val="222222"/>
            <w:lang w:eastAsia="ja-JP"/>
          </w:rPr>
          <w:t>2.4</w:t>
        </w:r>
        <w:r>
          <w:rPr>
            <w:rStyle w:val="toctext"/>
            <w:rFonts w:ascii="Arial" w:hAnsi="Arial" w:cs="Arial" w:hint="eastAsia"/>
            <w:color w:val="0B0080"/>
            <w:lang w:eastAsia="ja-JP"/>
          </w:rPr>
          <w:t>Burmese advance strategy</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5" w:anchor=".E8.BB.8D.E4.B8.AD.E5.A4.AE.E3.81.A8.E3.81.AE.E5.AF.BE.E7.AB.8B" w:history="1">
        <w:r>
          <w:rPr>
            <w:rStyle w:val="tocnumber"/>
            <w:rFonts w:ascii="Arial" w:hAnsi="Arial" w:cs="Arial" w:hint="eastAsia"/>
            <w:color w:val="222222"/>
            <w:lang w:eastAsia="ja-JP"/>
          </w:rPr>
          <w:t>2.5</w:t>
        </w:r>
        <w:r>
          <w:rPr>
            <w:rStyle w:val="toctext"/>
            <w:rFonts w:ascii="Arial" w:hAnsi="Arial" w:cs="Arial" w:hint="eastAsia"/>
            <w:color w:val="0B0080"/>
            <w:lang w:eastAsia="ja-JP"/>
          </w:rPr>
          <w:t>confrontation with the military center</w:t>
        </w:r>
      </w:hyperlink>
    </w:p>
    <w:p w:rsidR="002759A0" w:rsidRDefault="002759A0" w:rsidP="002759A0">
      <w:pPr>
        <w:numPr>
          <w:ilvl w:val="1"/>
          <w:numId w:val="36"/>
        </w:numPr>
        <w:shd w:val="clear" w:color="auto" w:fill="F8F9FA"/>
        <w:spacing w:before="100" w:beforeAutospacing="1" w:after="24" w:line="240" w:lineRule="auto"/>
        <w:ind w:left="480"/>
        <w:rPr>
          <w:rFonts w:ascii="Arial" w:hAnsi="Arial" w:cs="Arial" w:hint="eastAsia"/>
          <w:color w:val="222222"/>
          <w:lang w:eastAsia="ja-JP"/>
        </w:rPr>
      </w:pPr>
      <w:hyperlink r:id="rId136" w:anchor=".E5.8D.97.E6.A9.9F.E9.96.A2.E6.B6.88.E6.BB.85" w:history="1">
        <w:r>
          <w:rPr>
            <w:rStyle w:val="tocnumber"/>
            <w:rFonts w:ascii="Arial" w:hAnsi="Arial" w:cs="Arial" w:hint="eastAsia"/>
            <w:color w:val="222222"/>
            <w:lang w:eastAsia="ja-JP"/>
          </w:rPr>
          <w:t>2.6</w:t>
        </w:r>
        <w:r>
          <w:rPr>
            <w:rStyle w:val="toctext"/>
            <w:rFonts w:ascii="Arial" w:hAnsi="Arial" w:cs="Arial" w:hint="eastAsia"/>
            <w:color w:val="0B0080"/>
            <w:lang w:eastAsia="ja-JP"/>
          </w:rPr>
          <w:t>Southern engine disappearance</w:t>
        </w:r>
      </w:hyperlink>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37" w:anchor=".E3.81.9D.E3.81.AE.E5.BE.8C" w:history="1">
        <w:r>
          <w:rPr>
            <w:rStyle w:val="tocnumber"/>
            <w:rFonts w:ascii="Arial" w:hAnsi="Arial" w:cs="Arial" w:hint="eastAsia"/>
            <w:color w:val="222222"/>
            <w:lang w:eastAsia="ja-JP"/>
          </w:rPr>
          <w:t>3</w:t>
        </w:r>
        <w:r>
          <w:rPr>
            <w:rStyle w:val="toctext"/>
            <w:rFonts w:ascii="Arial" w:hAnsi="Arial" w:cs="Arial" w:hint="eastAsia"/>
            <w:color w:val="0B0080"/>
            <w:lang w:eastAsia="ja-JP"/>
          </w:rPr>
          <w:t>Then</w:t>
        </w:r>
      </w:hyperlink>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38" w:anchor=".E8.A9.95.E4.BE.A1" w:history="1">
        <w:r>
          <w:rPr>
            <w:rStyle w:val="tocnumber"/>
            <w:rFonts w:ascii="Arial" w:hAnsi="Arial" w:cs="Arial" w:hint="eastAsia"/>
            <w:color w:val="222222"/>
            <w:lang w:eastAsia="ja-JP"/>
          </w:rPr>
          <w:t>4</w:t>
        </w:r>
        <w:r>
          <w:rPr>
            <w:rStyle w:val="toctext"/>
            <w:rFonts w:ascii="Arial" w:hAnsi="Arial" w:cs="Arial" w:hint="eastAsia"/>
            <w:color w:val="0B0080"/>
            <w:lang w:eastAsia="ja-JP"/>
          </w:rPr>
          <w:t>Evaluation</w:t>
        </w:r>
      </w:hyperlink>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39" w:anchor=".E8.84.9A.E6.B3.A8" w:history="1">
        <w:r>
          <w:rPr>
            <w:rStyle w:val="tocnumber"/>
            <w:rFonts w:ascii="Arial" w:hAnsi="Arial" w:cs="Arial" w:hint="eastAsia"/>
            <w:color w:val="222222"/>
            <w:lang w:eastAsia="ja-JP"/>
          </w:rPr>
          <w:t>5</w:t>
        </w:r>
        <w:r>
          <w:rPr>
            <w:rStyle w:val="toctext"/>
            <w:rFonts w:ascii="Arial" w:hAnsi="Arial" w:cs="Arial" w:hint="eastAsia"/>
            <w:color w:val="0B0080"/>
            <w:lang w:eastAsia="ja-JP"/>
          </w:rPr>
          <w:t>Footnotes</w:t>
        </w:r>
      </w:hyperlink>
    </w:p>
    <w:p w:rsidR="002759A0" w:rsidRDefault="002759A0" w:rsidP="002759A0">
      <w:pPr>
        <w:numPr>
          <w:ilvl w:val="0"/>
          <w:numId w:val="36"/>
        </w:numPr>
        <w:shd w:val="clear" w:color="auto" w:fill="F8F9FA"/>
        <w:spacing w:before="100" w:beforeAutospacing="1" w:after="24" w:line="240" w:lineRule="auto"/>
        <w:ind w:left="0"/>
        <w:rPr>
          <w:rFonts w:ascii="Arial" w:hAnsi="Arial" w:cs="Arial" w:hint="eastAsia"/>
          <w:color w:val="222222"/>
          <w:lang w:eastAsia="ja-JP"/>
        </w:rPr>
      </w:pPr>
      <w:hyperlink r:id="rId140" w:anchor=".E5.8F.82.E8.80.83.E6.96.87.E7.8C.AE" w:history="1">
        <w:r>
          <w:rPr>
            <w:rStyle w:val="tocnumber"/>
            <w:rFonts w:ascii="Arial" w:hAnsi="Arial" w:cs="Arial" w:hint="eastAsia"/>
            <w:color w:val="222222"/>
            <w:lang w:eastAsia="ja-JP"/>
          </w:rPr>
          <w:t>6</w:t>
        </w:r>
        <w:r>
          <w:rPr>
            <w:rStyle w:val="toctext"/>
            <w:rFonts w:ascii="Arial" w:hAnsi="Arial" w:cs="Arial" w:hint="eastAsia"/>
            <w:color w:val="0B0080"/>
            <w:lang w:eastAsia="ja-JP"/>
          </w:rPr>
          <w:t>References</w:t>
        </w:r>
      </w:hyperlink>
    </w:p>
    <w:p w:rsidR="002759A0" w:rsidRDefault="002759A0" w:rsidP="002759A0">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Background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 \o "Edit clause: background"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Heading3"/>
        <w:spacing w:before="72" w:beforeAutospacing="0" w:after="0" w:afterAutospacing="0"/>
        <w:rPr>
          <w:rFonts w:ascii="Arial" w:hAnsi="Arial" w:cs="Arial"/>
          <w:color w:val="000000"/>
          <w:sz w:val="28"/>
          <w:szCs w:val="28"/>
          <w:lang w:eastAsia="ja-JP"/>
        </w:rPr>
      </w:pPr>
      <w:r>
        <w:rPr>
          <w:rStyle w:val="mw-headline"/>
          <w:rFonts w:ascii="Arial" w:hAnsi="Arial" w:cs="Arial" w:hint="eastAsia"/>
          <w:color w:val="000000"/>
          <w:sz w:val="28"/>
          <w:szCs w:val="28"/>
          <w:lang w:eastAsia="ja-JP"/>
        </w:rPr>
        <w:t>British rule of Burma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"https://ja.wikipedia.org/w/index.php?title=%E5%8D%97%E6%A9%9F%E9%96%A2&amp;action=edit&amp;section=2" \o "Edit clause: Governing Burma in the UK"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Burma (now </w:t>
      </w:r>
      <w:hyperlink r:id="rId141" w:tooltip="Myanmar" w:history="1">
        <w:r>
          <w:rPr>
            <w:rStyle w:val="Hyperlink"/>
            <w:rFonts w:ascii="Arial" w:hAnsi="Arial" w:cs="Arial" w:hint="eastAsia"/>
            <w:color w:val="0B0080"/>
            <w:sz w:val="23"/>
            <w:szCs w:val="23"/>
            <w:lang w:eastAsia="ja-JP"/>
          </w:rPr>
          <w:t>Myanmar</w:t>
        </w:r>
      </w:hyperlink>
      <w:r>
        <w:rPr>
          <w:rFonts w:ascii="Arial" w:hAnsi="Arial" w:cs="Arial" w:hint="eastAsia"/>
          <w:color w:val="222222"/>
          <w:sz w:val="23"/>
          <w:szCs w:val="23"/>
          <w:lang w:eastAsia="ja-JP"/>
        </w:rPr>
        <w:t> ) was transferred to a state in the </w:t>
      </w:r>
      <w:hyperlink r:id="rId142" w:tooltip="British Indian Empire" w:history="1">
        <w:r>
          <w:rPr>
            <w:rStyle w:val="Hyperlink"/>
            <w:rFonts w:ascii="Arial" w:hAnsi="Arial" w:cs="Arial" w:hint="eastAsia"/>
            <w:color w:val="0B0080"/>
            <w:sz w:val="23"/>
            <w:szCs w:val="23"/>
            <w:lang w:eastAsia="ja-JP"/>
          </w:rPr>
          <w:t>British Indian Empire in</w:t>
        </w:r>
      </w:hyperlink>
      <w:r>
        <w:rPr>
          <w:rFonts w:ascii="Arial" w:hAnsi="Arial" w:cs="Arial" w:hint="eastAsia"/>
          <w:color w:val="222222"/>
          <w:sz w:val="23"/>
          <w:szCs w:val="23"/>
          <w:lang w:eastAsia="ja-JP"/>
        </w:rPr>
        <w:t> 1886 as a result of the </w:t>
      </w:r>
      <w:hyperlink r:id="rId143" w:tooltip="British-German war" w:history="1">
        <w:r>
          <w:rPr>
            <w:rStyle w:val="Hyperlink"/>
            <w:rFonts w:ascii="Arial" w:hAnsi="Arial" w:cs="Arial" w:hint="eastAsia"/>
            <w:color w:val="0B0080"/>
            <w:sz w:val="23"/>
            <w:szCs w:val="23"/>
            <w:lang w:eastAsia="ja-JP"/>
          </w:rPr>
          <w:t>British War</w:t>
        </w:r>
      </w:hyperlink>
      <w:r>
        <w:rPr>
          <w:rFonts w:ascii="Arial" w:hAnsi="Arial" w:cs="Arial" w:hint="eastAsia"/>
          <w:color w:val="222222"/>
          <w:sz w:val="23"/>
          <w:szCs w:val="23"/>
          <w:lang w:eastAsia="ja-JP"/>
        </w:rPr>
        <w:t> that started in 1824 . </w:t>
      </w:r>
      <w:hyperlink r:id="rId144" w:tooltip="England" w:history="1">
        <w:r>
          <w:rPr>
            <w:rStyle w:val="Hyperlink"/>
            <w:rFonts w:ascii="Arial" w:hAnsi="Arial" w:cs="Arial" w:hint="eastAsia"/>
            <w:color w:val="0B0080"/>
            <w:sz w:val="23"/>
            <w:szCs w:val="23"/>
            <w:lang w:eastAsia="ja-JP"/>
          </w:rPr>
          <w:t>The British</w:t>
        </w:r>
      </w:hyperlink>
      <w:r>
        <w:rPr>
          <w:rFonts w:ascii="Arial" w:hAnsi="Arial" w:cs="Arial" w:hint="eastAsia"/>
          <w:color w:val="222222"/>
          <w:sz w:val="23"/>
          <w:szCs w:val="23"/>
          <w:lang w:eastAsia="ja-JP"/>
        </w:rPr>
        <w:t> organized the Burmese Army from the viewpoint of maintaining security, but the youth of the Burmese did not adhere to cooperate with the conquistadors. According to the census of 1941, the population of Burma is 16 million people, 11 million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"https://ja.wikipedia.org/wiki/%E3%83%93%E3%83%AB%E3%83%9E%E6%97%8F" \o "Burma"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Burmese</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said</w:t>
      </w:r>
      <w:proofErr w:type="spellEnd"/>
      <w:r>
        <w:rPr>
          <w:rFonts w:ascii="Arial" w:hAnsi="Arial" w:cs="Arial" w:hint="eastAsia"/>
          <w:color w:val="222222"/>
          <w:sz w:val="23"/>
          <w:szCs w:val="23"/>
          <w:lang w:eastAsia="ja-JP"/>
        </w:rPr>
        <w:t xml:space="preserve"> to be Mongolian by ethnic </w:t>
      </w:r>
      <w:hyperlink r:id="rId145" w:tooltip="Karen family" w:history="1">
        <w:r>
          <w:rPr>
            <w:rStyle w:val="Hyperlink"/>
            <w:rFonts w:ascii="Arial" w:hAnsi="Arial" w:cs="Arial" w:hint="eastAsia"/>
            <w:color w:val="0B0080"/>
            <w:sz w:val="23"/>
            <w:szCs w:val="23"/>
            <w:lang w:eastAsia="ja-JP"/>
          </w:rPr>
          <w:t>group,</w:t>
        </w:r>
      </w:hyperlink>
      <w:r>
        <w:rPr>
          <w:rFonts w:ascii="Arial" w:hAnsi="Arial" w:cs="Arial" w:hint="eastAsia"/>
          <w:color w:val="222222"/>
          <w:sz w:val="23"/>
          <w:szCs w:val="23"/>
          <w:lang w:eastAsia="ja-JP"/>
        </w:rPr>
        <w:t> 1.5 million </w:t>
      </w:r>
      <w:hyperlink r:id="rId146" w:tooltip="Karen family" w:history="1">
        <w:r>
          <w:rPr>
            <w:rStyle w:val="Hyperlink"/>
            <w:rFonts w:ascii="Arial" w:hAnsi="Arial" w:cs="Arial" w:hint="eastAsia"/>
            <w:color w:val="0B0080"/>
            <w:sz w:val="23"/>
            <w:szCs w:val="23"/>
            <w:lang w:eastAsia="ja-JP"/>
          </w:rPr>
          <w:t>Karen</w:t>
        </w:r>
      </w:hyperlink>
      <w:r>
        <w:rPr>
          <w:rFonts w:ascii="Arial" w:hAnsi="Arial" w:cs="Arial" w:hint="eastAsia"/>
          <w:color w:val="222222"/>
          <w:sz w:val="23"/>
          <w:szCs w:val="23"/>
          <w:lang w:eastAsia="ja-JP"/>
        </w:rPr>
        <w:t> people, 1.3 million </w:t>
      </w:r>
      <w:hyperlink r:id="rId147" w:tooltip="Shan" w:history="1">
        <w:r>
          <w:rPr>
            <w:rStyle w:val="Hyperlink"/>
            <w:rFonts w:ascii="Arial" w:hAnsi="Arial" w:cs="Arial" w:hint="eastAsia"/>
            <w:color w:val="0B0080"/>
            <w:sz w:val="23"/>
            <w:szCs w:val="23"/>
            <w:lang w:eastAsia="ja-JP"/>
          </w:rPr>
          <w:t>Shan tribe</w:t>
        </w:r>
      </w:hyperlink>
      <w:r>
        <w:rPr>
          <w:rFonts w:ascii="Arial" w:hAnsi="Arial" w:cs="Arial" w:hint="eastAsia"/>
          <w:color w:val="222222"/>
          <w:sz w:val="23"/>
          <w:szCs w:val="23"/>
          <w:lang w:eastAsia="ja-JP"/>
        </w:rPr>
        <w:t> , 2 million Indian migrated In the same year, among the 6,209 Burmese troops in the same year, most of the Burmese troops occupied ethnic minorities such as the Karen group and the Punjabi from India, and only 159 Burmese </w:t>
      </w:r>
      <w:hyperlink r:id="rId148" w:tooltip="Soldier" w:history="1">
        <w:r>
          <w:rPr>
            <w:rStyle w:val="Hyperlink"/>
            <w:rFonts w:ascii="Arial" w:hAnsi="Arial" w:cs="Arial" w:hint="eastAsia"/>
            <w:color w:val="0B0080"/>
            <w:sz w:val="23"/>
            <w:szCs w:val="23"/>
            <w:lang w:eastAsia="ja-JP"/>
          </w:rPr>
          <w:t>soldiers</w:t>
        </w:r>
      </w:hyperlink>
      <w:r>
        <w:rPr>
          <w:rFonts w:ascii="Arial" w:hAnsi="Arial" w:cs="Arial" w:hint="eastAsia"/>
          <w:color w:val="222222"/>
          <w:sz w:val="23"/>
          <w:szCs w:val="23"/>
          <w:lang w:eastAsia="ja-JP"/>
        </w:rPr>
        <w:t> were </w:t>
      </w:r>
      <w:hyperlink r:id="rId149" w:anchor="cite_note-FOOTNOTE.E4.BD.90.E4.B9.85.E9.96.93.E5.B9.B3.E5.96.9C19932-1" w:history="1">
        <w:r>
          <w:rPr>
            <w:rStyle w:val="Hyperlink"/>
            <w:rFonts w:ascii="Arial" w:hAnsi="Arial" w:cs="Arial" w:hint="eastAsia"/>
            <w:color w:val="0B0080"/>
            <w:sz w:val="23"/>
            <w:szCs w:val="23"/>
            <w:vertAlign w:val="superscript"/>
            <w:lang w:eastAsia="ja-JP"/>
          </w:rPr>
          <w:t>[1]</w:t>
        </w:r>
      </w:hyperlink>
      <w:r>
        <w:rPr>
          <w:rFonts w:ascii="Arial" w:hAnsi="Arial" w:cs="Arial" w:hint="eastAsia"/>
          <w:color w:val="222222"/>
          <w:sz w:val="23"/>
          <w:szCs w:val="23"/>
          <w:lang w:eastAsia="ja-JP"/>
        </w:rPr>
        <w:t>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1935 </w:t>
      </w:r>
      <w:hyperlink r:id="rId150" w:tooltip="Burma governance law (pages that do not exist)" w:history="1">
        <w:r>
          <w:rPr>
            <w:rStyle w:val="Hyperlink"/>
            <w:rFonts w:ascii="Arial" w:hAnsi="Arial" w:cs="Arial" w:hint="eastAsia"/>
            <w:color w:val="A55858"/>
            <w:sz w:val="23"/>
            <w:szCs w:val="23"/>
            <w:lang w:eastAsia="ja-JP"/>
          </w:rPr>
          <w:t>Burma-and-conquer method</w:t>
        </w:r>
      </w:hyperlink>
      <w:r>
        <w:rPr>
          <w:rFonts w:ascii="Arial" w:hAnsi="Arial" w:cs="Arial" w:hint="eastAsia"/>
          <w:color w:val="222222"/>
          <w:sz w:val="23"/>
          <w:szCs w:val="23"/>
          <w:lang w:eastAsia="ja-JP"/>
        </w:rPr>
        <w:t> was enacted, by the entry into force in 1937, Burma was separated from India, of progress Moderate </w:t>
      </w:r>
      <w:hyperlink r:id="rId151" w:tooltip="Bar · Mo" w:history="1">
        <w:r>
          <w:rPr>
            <w:rStyle w:val="Hyperlink"/>
            <w:rFonts w:ascii="Arial" w:hAnsi="Arial" w:cs="Arial" w:hint="eastAsia"/>
            <w:color w:val="0B0080"/>
            <w:sz w:val="23"/>
            <w:szCs w:val="23"/>
            <w:lang w:eastAsia="ja-JP"/>
          </w:rPr>
          <w:t>Ba Maw</w:t>
        </w:r>
      </w:hyperlink>
      <w:r>
        <w:rPr>
          <w:rFonts w:ascii="Arial" w:hAnsi="Arial" w:cs="Arial" w:hint="eastAsia"/>
          <w:color w:val="222222"/>
          <w:sz w:val="23"/>
          <w:szCs w:val="23"/>
          <w:lang w:eastAsia="ja-JP"/>
        </w:rPr>
        <w:t> and </w:t>
      </w:r>
      <w:hyperlink r:id="rId152" w:tooltip="Leader" w:history="1">
        <w:r>
          <w:rPr>
            <w:rStyle w:val="Hyperlink"/>
            <w:rFonts w:ascii="Arial" w:hAnsi="Arial" w:cs="Arial" w:hint="eastAsia"/>
            <w:color w:val="0B0080"/>
            <w:sz w:val="23"/>
            <w:szCs w:val="23"/>
            <w:lang w:eastAsia="ja-JP"/>
          </w:rPr>
          <w:t>headed</w:t>
        </w:r>
      </w:hyperlink>
      <w:r>
        <w:rPr>
          <w:rFonts w:ascii="Arial" w:hAnsi="Arial" w:cs="Arial" w:hint="eastAsia"/>
          <w:color w:val="222222"/>
          <w:sz w:val="23"/>
          <w:szCs w:val="23"/>
          <w:lang w:eastAsia="ja-JP"/>
        </w:rPr>
        <w:t> to the </w:t>
      </w:r>
      <w:hyperlink r:id="rId153" w:tooltip="Cabinet" w:history="1">
        <w:r>
          <w:rPr>
            <w:rStyle w:val="Hyperlink"/>
            <w:rFonts w:ascii="Arial" w:hAnsi="Arial" w:cs="Arial" w:hint="eastAsia"/>
            <w:color w:val="0B0080"/>
            <w:sz w:val="23"/>
            <w:szCs w:val="23"/>
            <w:lang w:eastAsia="ja-JP"/>
          </w:rPr>
          <w:t>Cabinet</w:t>
        </w:r>
      </w:hyperlink>
      <w:r>
        <w:rPr>
          <w:rFonts w:ascii="Arial" w:hAnsi="Arial" w:cs="Arial" w:hint="eastAsia"/>
          <w:color w:val="222222"/>
          <w:sz w:val="23"/>
          <w:szCs w:val="23"/>
          <w:lang w:eastAsia="ja-JP"/>
        </w:rPr>
        <w:t> and </w:t>
      </w:r>
      <w:hyperlink r:id="rId154" w:tooltip="Parliament" w:history="1">
        <w:r>
          <w:rPr>
            <w:rStyle w:val="Hyperlink"/>
            <w:rFonts w:ascii="Arial" w:hAnsi="Arial" w:cs="Arial" w:hint="eastAsia"/>
            <w:color w:val="0B0080"/>
            <w:sz w:val="23"/>
            <w:szCs w:val="23"/>
            <w:lang w:eastAsia="ja-JP"/>
          </w:rPr>
          <w:t>parliament</w:t>
        </w:r>
      </w:hyperlink>
      <w:r>
        <w:rPr>
          <w:rFonts w:ascii="Arial" w:hAnsi="Arial" w:cs="Arial" w:hint="eastAsia"/>
          <w:color w:val="222222"/>
          <w:sz w:val="23"/>
          <w:szCs w:val="23"/>
          <w:lang w:eastAsia="ja-JP"/>
        </w:rPr>
        <w:t> have been installed. However, the veto power of the British </w:t>
      </w:r>
      <w:hyperlink r:id="rId155" w:tooltip="Governor" w:history="1">
        <w:r>
          <w:rPr>
            <w:rStyle w:val="Hyperlink"/>
            <w:rFonts w:ascii="Arial" w:hAnsi="Arial" w:cs="Arial" w:hint="eastAsia"/>
            <w:color w:val="0B0080"/>
            <w:sz w:val="23"/>
            <w:szCs w:val="23"/>
            <w:lang w:eastAsia="ja-JP"/>
          </w:rPr>
          <w:t>governor</w:t>
        </w:r>
      </w:hyperlink>
      <w:r>
        <w:rPr>
          <w:rFonts w:ascii="Arial" w:hAnsi="Arial" w:cs="Arial" w:hint="eastAsia"/>
          <w:color w:val="222222"/>
          <w:sz w:val="23"/>
          <w:szCs w:val="23"/>
          <w:lang w:eastAsia="ja-JP"/>
        </w:rPr>
        <w:t> almost entirely to Burma governance, autonomy is far from complete, Burma was held at an intermediate state between the colony and the self - governing body. The campaign to expand autonomy in Congress did not lead to power due to the British division party policy.</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Burma Independence Movement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"https://ja.wikipedia.org/w/index.php?title=%E5%8D%97%E6%A9%9F%E9%96%A2&amp;action=edit&amp;section=3" \o "Edit clause: Burma independence movement"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shd w:val="clear" w:color="auto" w:fill="F8F9FA"/>
        <w:jc w:val="center"/>
        <w:rPr>
          <w:rFonts w:ascii="Arial" w:hAnsi="Arial" w:cs="Arial" w:hint="eastAsia"/>
          <w:color w:val="222222"/>
          <w:sz w:val="21"/>
          <w:szCs w:val="21"/>
          <w:lang w:eastAsia="ja-JP"/>
        </w:rPr>
      </w:pPr>
      <w:r>
        <w:rPr>
          <w:rFonts w:ascii="Arial" w:hAnsi="Arial" w:cs="Arial"/>
          <w:noProof/>
          <w:color w:val="0B0080"/>
          <w:sz w:val="21"/>
          <w:szCs w:val="21"/>
        </w:rPr>
        <w:lastRenderedPageBreak/>
        <w:drawing>
          <wp:inline distT="0" distB="0" distL="0" distR="0">
            <wp:extent cx="2098040" cy="4541520"/>
            <wp:effectExtent l="0" t="0" r="0" b="0"/>
            <wp:docPr id="2" name="Picture 2" descr="https://upload.wikimedia.org/wikipedia/commons/thumb/b/bd/Mm-map-ja.png/220px-Mm-map-ja.png">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d/Mm-map-ja.png/220px-Mm-map-ja.png">
                      <a:hlinkClick r:id="rId156"/>
                    </pic:cNvPr>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098040" cy="4541520"/>
                    </a:xfrm>
                    <a:prstGeom prst="rect">
                      <a:avLst/>
                    </a:prstGeom>
                    <a:noFill/>
                    <a:ln>
                      <a:noFill/>
                    </a:ln>
                  </pic:spPr>
                </pic:pic>
              </a:graphicData>
            </a:graphic>
          </wp:inline>
        </w:drawing>
      </w:r>
    </w:p>
    <w:p w:rsidR="002759A0" w:rsidRDefault="002759A0" w:rsidP="002759A0">
      <w:pPr>
        <w:shd w:val="clear" w:color="auto" w:fill="F8F9FA"/>
        <w:spacing w:line="336" w:lineRule="atLeast"/>
        <w:rPr>
          <w:rFonts w:ascii="Arial" w:hAnsi="Arial" w:cs="Arial" w:hint="eastAsia"/>
          <w:color w:val="222222"/>
          <w:sz w:val="20"/>
          <w:szCs w:val="20"/>
          <w:lang w:eastAsia="ja-JP"/>
        </w:rPr>
      </w:pPr>
      <w:r>
        <w:rPr>
          <w:rFonts w:ascii="Arial" w:hAnsi="Arial" w:cs="Arial" w:hint="eastAsia"/>
          <w:color w:val="222222"/>
          <w:sz w:val="20"/>
          <w:szCs w:val="20"/>
          <w:lang w:eastAsia="ja-JP"/>
        </w:rPr>
        <w:t xml:space="preserve">Burma </w:t>
      </w:r>
      <w:proofErr w:type="gramStart"/>
      <w:r>
        <w:rPr>
          <w:rFonts w:ascii="Arial" w:hAnsi="Arial" w:cs="Arial" w:hint="eastAsia"/>
          <w:color w:val="222222"/>
          <w:sz w:val="20"/>
          <w:szCs w:val="20"/>
          <w:lang w:eastAsia="ja-JP"/>
        </w:rPr>
        <w:t>( </w:t>
      </w:r>
      <w:proofErr w:type="gramEnd"/>
      <w:r>
        <w:rPr>
          <w:rFonts w:ascii="Arial" w:hAnsi="Arial" w:cs="Arial"/>
          <w:color w:val="222222"/>
          <w:sz w:val="20"/>
          <w:szCs w:val="20"/>
          <w:lang w:eastAsia="ja-JP"/>
        </w:rPr>
        <w:fldChar w:fldCharType="begin"/>
      </w:r>
      <w:r>
        <w:rPr>
          <w:rFonts w:ascii="Arial" w:hAnsi="Arial" w:cs="Arial"/>
          <w:color w:val="222222"/>
          <w:sz w:val="20"/>
          <w:szCs w:val="20"/>
          <w:lang w:eastAsia="ja-JP"/>
        </w:rPr>
        <w:instrText xml:space="preserve"> HYPERLINK "https://ja.wikipedia.org/wiki/%E3%83%9F%E3%83%A3%E3%83%B3%E3%83%9E%E3%83%BC" \o "Myanmar" </w:instrText>
      </w:r>
      <w:r>
        <w:rPr>
          <w:rFonts w:ascii="Arial" w:hAnsi="Arial" w:cs="Arial"/>
          <w:color w:val="222222"/>
          <w:sz w:val="20"/>
          <w:szCs w:val="20"/>
          <w:lang w:eastAsia="ja-JP"/>
        </w:rPr>
        <w:fldChar w:fldCharType="separate"/>
      </w:r>
      <w:r>
        <w:rPr>
          <w:rStyle w:val="Hyperlink"/>
          <w:rFonts w:ascii="Arial" w:hAnsi="Arial" w:cs="Arial" w:hint="eastAsia"/>
          <w:color w:val="0B0080"/>
          <w:sz w:val="20"/>
          <w:szCs w:val="20"/>
          <w:lang w:eastAsia="ja-JP"/>
        </w:rPr>
        <w:t>Myanmar</w:t>
      </w:r>
      <w:r>
        <w:rPr>
          <w:rFonts w:ascii="Arial" w:hAnsi="Arial" w:cs="Arial"/>
          <w:color w:val="222222"/>
          <w:sz w:val="20"/>
          <w:szCs w:val="20"/>
          <w:lang w:eastAsia="ja-JP"/>
        </w:rPr>
        <w:fldChar w:fldCharType="end"/>
      </w:r>
      <w:r>
        <w:rPr>
          <w:rFonts w:ascii="Arial" w:hAnsi="Arial" w:cs="Arial" w:hint="eastAsia"/>
          <w:color w:val="222222"/>
          <w:sz w:val="20"/>
          <w:szCs w:val="20"/>
          <w:lang w:eastAsia="ja-JP"/>
        </w:rPr>
        <w:t> ) FULL </w:t>
      </w:r>
      <w:hyperlink r:id="rId158" w:tooltip="Myanmar" w:history="1">
        <w:r>
          <w:rPr>
            <w:rStyle w:val="Hyperlink"/>
            <w:rFonts w:ascii="Arial" w:hAnsi="Arial" w:cs="Arial" w:hint="eastAsia"/>
            <w:color w:val="0B0080"/>
            <w:sz w:val="20"/>
            <w:szCs w:val="20"/>
            <w:lang w:eastAsia="ja-JP"/>
          </w:rPr>
          <w:t>DIAGRAM</w:t>
        </w:r>
      </w:hyperlink>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Burmese independence movement became active in the 1930s. The avant-garde was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(We Burmese Party) formed in 1930. Many students from Rangoon University participated in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She was active as a leader of the student movement in the late 1930s </w:t>
      </w:r>
      <w:proofErr w:type="spellStart"/>
      <w:r>
        <w:rPr>
          <w:rFonts w:ascii="Arial" w:hAnsi="Arial" w:cs="Arial" w:hint="eastAsia"/>
          <w:color w:val="222222"/>
          <w:sz w:val="23"/>
          <w:szCs w:val="23"/>
          <w:lang w:eastAsia="ja-JP"/>
        </w:rPr>
        <w:t>polymicrobial-Onsan</w:t>
      </w:r>
      <w:proofErr w:type="spellEnd"/>
      <w:r>
        <w:rPr>
          <w:rFonts w:ascii="Arial" w:hAnsi="Arial" w:cs="Arial" w:hint="eastAsia"/>
          <w:color w:val="222222"/>
          <w:sz w:val="23"/>
          <w:szCs w:val="23"/>
          <w:lang w:eastAsia="ja-JP"/>
        </w:rPr>
        <w:t xml:space="preserve"> </w:t>
      </w:r>
      <w:proofErr w:type="gramStart"/>
      <w:r>
        <w:rPr>
          <w:rFonts w:ascii="Arial" w:hAnsi="Arial" w:cs="Arial" w:hint="eastAsia"/>
          <w:color w:val="222222"/>
          <w:sz w:val="23"/>
          <w:szCs w:val="23"/>
          <w:lang w:eastAsia="ja-JP"/>
        </w:rPr>
        <w:t>( </w:t>
      </w:r>
      <w:proofErr w:type="spellStart"/>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"https://ja.wikipedia.org/wiki/%E3%82%A2%E3%82%A6%E3%83%B3%E3%83%BB%E3%82%B5%E3%83%B3" \o "Aung San"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Aung</w:t>
      </w:r>
      <w:proofErr w:type="spellEnd"/>
      <w:r>
        <w:rPr>
          <w:rStyle w:val="Hyperlink"/>
          <w:rFonts w:ascii="Arial" w:hAnsi="Arial" w:cs="Arial" w:hint="eastAsia"/>
          <w:color w:val="0B0080"/>
          <w:sz w:val="23"/>
          <w:szCs w:val="23"/>
          <w:lang w:eastAsia="ja-JP"/>
        </w:rPr>
        <w:t xml:space="preserve"> San</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and </w:t>
      </w:r>
      <w:hyperlink r:id="rId159" w:tooltip="U-nu" w:history="1">
        <w:r>
          <w:rPr>
            <w:rStyle w:val="Hyperlink"/>
            <w:rFonts w:ascii="Arial" w:hAnsi="Arial" w:cs="Arial" w:hint="eastAsia"/>
            <w:color w:val="0B0080"/>
            <w:sz w:val="23"/>
            <w:szCs w:val="23"/>
            <w:lang w:eastAsia="ja-JP"/>
          </w:rPr>
          <w:t>U Nu</w:t>
        </w:r>
      </w:hyperlink>
      <w:r>
        <w:rPr>
          <w:rFonts w:ascii="Arial" w:hAnsi="Arial" w:cs="Arial" w:hint="eastAsia"/>
          <w:color w:val="222222"/>
          <w:sz w:val="23"/>
          <w:szCs w:val="23"/>
          <w:lang w:eastAsia="ja-JP"/>
        </w:rPr>
        <w:t xml:space="preserve"> is et al.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and other exercises could not be suppressed and the Bur Maw regime broke down without the establishment later. After that, when </w:t>
      </w:r>
      <w:hyperlink r:id="rId160" w:tooltip="Second World War" w:history="1">
        <w:r>
          <w:rPr>
            <w:rStyle w:val="Hyperlink"/>
            <w:rFonts w:ascii="Arial" w:hAnsi="Arial" w:cs="Arial" w:hint="eastAsia"/>
            <w:color w:val="0B0080"/>
            <w:sz w:val="23"/>
            <w:szCs w:val="23"/>
            <w:lang w:eastAsia="ja-JP"/>
          </w:rPr>
          <w:t xml:space="preserve">World War </w:t>
        </w:r>
        <w:proofErr w:type="spellStart"/>
        <w:r>
          <w:rPr>
            <w:rStyle w:val="Hyperlink"/>
            <w:rFonts w:ascii="Arial" w:hAnsi="Arial" w:cs="Arial" w:hint="eastAsia"/>
            <w:color w:val="0B0080"/>
            <w:sz w:val="23"/>
            <w:szCs w:val="23"/>
            <w:lang w:eastAsia="ja-JP"/>
          </w:rPr>
          <w:t>II</w:t>
        </w:r>
      </w:hyperlink>
      <w:r>
        <w:rPr>
          <w:rFonts w:ascii="Arial" w:hAnsi="Arial" w:cs="Arial" w:hint="eastAsia"/>
          <w:color w:val="222222"/>
          <w:sz w:val="23"/>
          <w:szCs w:val="23"/>
          <w:lang w:eastAsia="ja-JP"/>
        </w:rPr>
        <w:t>broke</w:t>
      </w:r>
      <w:proofErr w:type="spellEnd"/>
      <w:r>
        <w:rPr>
          <w:rFonts w:ascii="Arial" w:hAnsi="Arial" w:cs="Arial" w:hint="eastAsia"/>
          <w:color w:val="222222"/>
          <w:sz w:val="23"/>
          <w:szCs w:val="23"/>
          <w:lang w:eastAsia="ja-JP"/>
        </w:rPr>
        <w:t xml:space="preserve"> out,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formed a "free block" with the </w:t>
      </w:r>
      <w:proofErr w:type="spellStart"/>
      <w:r>
        <w:rPr>
          <w:rFonts w:ascii="Arial" w:hAnsi="Arial" w:cs="Arial" w:hint="eastAsia"/>
          <w:color w:val="222222"/>
          <w:sz w:val="23"/>
          <w:szCs w:val="23"/>
          <w:lang w:eastAsia="ja-JP"/>
        </w:rPr>
        <w:t>Shineta</w:t>
      </w:r>
      <w:proofErr w:type="spellEnd"/>
      <w:r>
        <w:rPr>
          <w:rFonts w:ascii="Arial" w:hAnsi="Arial" w:cs="Arial" w:hint="eastAsia"/>
          <w:color w:val="222222"/>
          <w:sz w:val="23"/>
          <w:szCs w:val="23"/>
          <w:lang w:eastAsia="ja-JP"/>
        </w:rPr>
        <w:t xml:space="preserve"> Party (Poverty Party) of Shimonoseki Ba Moo etc., and accomplished an independent movement campaign.</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Although some Burmese nationalists aimed for moderate exercise through parliament,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raised non-cooperation and an armed uprising against Britain, and the </w:t>
      </w:r>
      <w:hyperlink r:id="rId161" w:tooltip="Indian National Congress" w:history="1">
        <w:r>
          <w:rPr>
            <w:rStyle w:val="Hyperlink"/>
            <w:rFonts w:ascii="Arial" w:hAnsi="Arial" w:cs="Arial" w:hint="eastAsia"/>
            <w:color w:val="0B0080"/>
            <w:sz w:val="23"/>
            <w:szCs w:val="23"/>
            <w:lang w:eastAsia="ja-JP"/>
          </w:rPr>
          <w:t>Indian National Congress Party</w:t>
        </w:r>
      </w:hyperlink>
      <w:r>
        <w:rPr>
          <w:rFonts w:ascii="Arial" w:hAnsi="Arial" w:cs="Arial" w:hint="eastAsia"/>
          <w:color w:val="222222"/>
          <w:sz w:val="23"/>
          <w:szCs w:val="23"/>
          <w:lang w:eastAsia="ja-JP"/>
        </w:rPr>
        <w:t> , the </w:t>
      </w:r>
      <w:hyperlink r:id="rId162" w:tooltip="Chinese National Party" w:history="1">
        <w:r>
          <w:rPr>
            <w:rStyle w:val="Hyperlink"/>
            <w:rFonts w:ascii="Arial" w:hAnsi="Arial" w:cs="Arial" w:hint="eastAsia"/>
            <w:color w:val="0B0080"/>
            <w:sz w:val="23"/>
            <w:szCs w:val="23"/>
            <w:lang w:eastAsia="ja-JP"/>
          </w:rPr>
          <w:t>Chinese National Party</w:t>
        </w:r>
      </w:hyperlink>
      <w:r>
        <w:rPr>
          <w:rFonts w:ascii="Arial" w:hAnsi="Arial" w:cs="Arial" w:hint="eastAsia"/>
          <w:color w:val="222222"/>
          <w:sz w:val="23"/>
          <w:szCs w:val="23"/>
          <w:lang w:eastAsia="ja-JP"/>
        </w:rPr>
        <w:t> , the </w:t>
      </w:r>
      <w:hyperlink r:id="rId163" w:tooltip="Communist Party of China" w:history="1">
        <w:r>
          <w:rPr>
            <w:rStyle w:val="Hyperlink"/>
            <w:rFonts w:ascii="Arial" w:hAnsi="Arial" w:cs="Arial" w:hint="eastAsia"/>
            <w:color w:val="0B0080"/>
            <w:sz w:val="23"/>
            <w:szCs w:val="23"/>
            <w:lang w:eastAsia="ja-JP"/>
          </w:rPr>
          <w:t>Chinese Communist Party</w:t>
        </w:r>
      </w:hyperlink>
      <w:r>
        <w:rPr>
          <w:rFonts w:ascii="Arial" w:hAnsi="Arial" w:cs="Arial" w:hint="eastAsia"/>
          <w:color w:val="222222"/>
          <w:sz w:val="23"/>
          <w:szCs w:val="23"/>
          <w:lang w:eastAsia="ja-JP"/>
        </w:rPr>
        <w:t xml:space="preserve"> , Japan, etc. He had the idea of ​​accepting even aid from foreign forces. In 1940, the United Kingdom put crackdown on the free block. Among the bar </w:t>
      </w:r>
      <w:proofErr w:type="spellStart"/>
      <w:r>
        <w:rPr>
          <w:rFonts w:ascii="Arial" w:hAnsi="Arial" w:cs="Arial" w:hint="eastAsia"/>
          <w:color w:val="222222"/>
          <w:sz w:val="23"/>
          <w:szCs w:val="23"/>
          <w:lang w:eastAsia="ja-JP"/>
        </w:rPr>
        <w:t>Moura</w:t>
      </w:r>
      <w:proofErr w:type="spellEnd"/>
      <w:r>
        <w:rPr>
          <w:rFonts w:ascii="Arial" w:hAnsi="Arial" w:cs="Arial" w:hint="eastAsia"/>
          <w:color w:val="222222"/>
          <w:sz w:val="23"/>
          <w:szCs w:val="23"/>
          <w:lang w:eastAsia="ja-JP"/>
        </w:rPr>
        <w:t xml:space="preserve"> leaders are imprisoned one after another, </w:t>
      </w:r>
      <w:proofErr w:type="spellStart"/>
      <w:r>
        <w:rPr>
          <w:rFonts w:ascii="Arial" w:hAnsi="Arial" w:cs="Arial" w:hint="eastAsia"/>
          <w:color w:val="222222"/>
          <w:sz w:val="23"/>
          <w:szCs w:val="23"/>
          <w:lang w:eastAsia="ja-JP"/>
        </w:rPr>
        <w:t>polymicrobial-Onsan</w:t>
      </w:r>
      <w:proofErr w:type="spellEnd"/>
      <w:r>
        <w:rPr>
          <w:rFonts w:ascii="Arial" w:hAnsi="Arial" w:cs="Arial" w:hint="eastAsia"/>
          <w:color w:val="222222"/>
          <w:sz w:val="23"/>
          <w:szCs w:val="23"/>
          <w:lang w:eastAsia="ja-JP"/>
        </w:rPr>
        <w:t xml:space="preserve">, along with </w:t>
      </w:r>
      <w:proofErr w:type="gramStart"/>
      <w:r>
        <w:rPr>
          <w:rFonts w:ascii="Arial" w:hAnsi="Arial" w:cs="Arial" w:hint="eastAsia"/>
          <w:color w:val="222222"/>
          <w:sz w:val="23"/>
          <w:szCs w:val="23"/>
          <w:lang w:eastAsia="ja-JP"/>
        </w:rPr>
        <w:t>comrades</w:t>
      </w:r>
      <w:proofErr w:type="gram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polymicrobial-Ramiyan</w:t>
      </w:r>
      <w:proofErr w:type="spellEnd"/>
      <w:r>
        <w:rPr>
          <w:rFonts w:ascii="Arial" w:hAnsi="Arial" w:cs="Arial" w:hint="eastAsia"/>
          <w:color w:val="222222"/>
          <w:sz w:val="23"/>
          <w:szCs w:val="23"/>
          <w:lang w:eastAsia="ja-JP"/>
        </w:rPr>
        <w:t xml:space="preserve"> (Hula </w:t>
      </w:r>
      <w:proofErr w:type="spellStart"/>
      <w:r>
        <w:rPr>
          <w:rFonts w:ascii="Arial" w:hAnsi="Arial" w:cs="Arial" w:hint="eastAsia"/>
          <w:color w:val="222222"/>
          <w:sz w:val="23"/>
          <w:szCs w:val="23"/>
          <w:lang w:eastAsia="ja-JP"/>
        </w:rPr>
        <w:t>Miyain</w:t>
      </w:r>
      <w:proofErr w:type="spellEnd"/>
      <w:r>
        <w:rPr>
          <w:rFonts w:ascii="Arial" w:hAnsi="Arial" w:cs="Arial" w:hint="eastAsia"/>
          <w:color w:val="222222"/>
          <w:sz w:val="23"/>
          <w:szCs w:val="23"/>
          <w:lang w:eastAsia="ja-JP"/>
        </w:rPr>
        <w:t>), in order to obtain assistance from foreign powers </w:t>
      </w:r>
      <w:hyperlink r:id="rId164" w:tooltip="coolie" w:history="1">
        <w:r>
          <w:rPr>
            <w:rStyle w:val="Hyperlink"/>
            <w:rFonts w:ascii="Arial" w:hAnsi="Arial" w:cs="Arial" w:hint="eastAsia"/>
            <w:color w:val="0B0080"/>
            <w:sz w:val="23"/>
            <w:szCs w:val="23"/>
            <w:lang w:eastAsia="ja-JP"/>
          </w:rPr>
          <w:t>coolie</w:t>
        </w:r>
      </w:hyperlink>
      <w:r>
        <w:rPr>
          <w:rFonts w:ascii="Arial" w:hAnsi="Arial" w:cs="Arial" w:hint="eastAsia"/>
          <w:color w:val="222222"/>
          <w:sz w:val="23"/>
          <w:szCs w:val="23"/>
          <w:lang w:eastAsia="ja-JP"/>
        </w:rPr>
        <w:t> in disguise in densely departure, </w:t>
      </w:r>
      <w:hyperlink r:id="rId165" w:tooltip="Amoy" w:history="1">
        <w:r>
          <w:rPr>
            <w:rStyle w:val="Hyperlink"/>
            <w:rFonts w:ascii="Arial" w:hAnsi="Arial" w:cs="Arial" w:hint="eastAsia"/>
            <w:color w:val="0B0080"/>
            <w:sz w:val="23"/>
            <w:szCs w:val="23"/>
            <w:lang w:eastAsia="ja-JP"/>
          </w:rPr>
          <w:t>Xiamen</w:t>
        </w:r>
      </w:hyperlink>
      <w:r>
        <w:rPr>
          <w:rFonts w:ascii="Arial" w:hAnsi="Arial" w:cs="Arial" w:hint="eastAsia"/>
          <w:color w:val="222222"/>
          <w:sz w:val="23"/>
          <w:szCs w:val="23"/>
          <w:lang w:eastAsia="ja-JP"/>
        </w:rPr>
        <w:t> to I headed.</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Involvement in Japan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"https://ja.wikipedia.org/w/index.php?title=%E5%8D%97%E6%A9%9F%E9%96%A2&amp;action=edit&amp;section=4" \o "Edit clause: Japanese involvement"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lastRenderedPageBreak/>
        <w:t>At that time Japan and China were </w:t>
      </w:r>
      <w:hyperlink r:id="rId166" w:tooltip="Japan-China War" w:history="1">
        <w:r>
          <w:rPr>
            <w:rStyle w:val="Hyperlink"/>
            <w:rFonts w:ascii="Arial" w:hAnsi="Arial" w:cs="Arial" w:hint="eastAsia"/>
            <w:color w:val="0B0080"/>
            <w:sz w:val="23"/>
            <w:szCs w:val="23"/>
            <w:lang w:eastAsia="ja-JP"/>
          </w:rPr>
          <w:t>in</w:t>
        </w:r>
      </w:hyperlink>
      <w:r>
        <w:rPr>
          <w:rFonts w:ascii="Arial" w:hAnsi="Arial" w:cs="Arial" w:hint="eastAsia"/>
          <w:color w:val="222222"/>
          <w:sz w:val="23"/>
          <w:szCs w:val="23"/>
          <w:lang w:eastAsia="ja-JP"/>
        </w:rPr>
        <w:t> the middle of the </w:t>
      </w:r>
      <w:hyperlink r:id="rId167" w:tooltip="Japan-China War" w:history="1">
        <w:r>
          <w:rPr>
            <w:rStyle w:val="Hyperlink"/>
            <w:rFonts w:ascii="Arial" w:hAnsi="Arial" w:cs="Arial" w:hint="eastAsia"/>
            <w:color w:val="0B0080"/>
            <w:sz w:val="23"/>
            <w:szCs w:val="23"/>
            <w:lang w:eastAsia="ja-JP"/>
          </w:rPr>
          <w:t>Sino-Japanese War</w:t>
        </w:r>
      </w:hyperlink>
      <w:r>
        <w:rPr>
          <w:rFonts w:ascii="Arial" w:hAnsi="Arial" w:cs="Arial" w:hint="eastAsia"/>
          <w:color w:val="222222"/>
          <w:sz w:val="23"/>
          <w:szCs w:val="23"/>
          <w:lang w:eastAsia="ja-JP"/>
        </w:rPr>
        <w:t> . Although the Chinese </w:t>
      </w:r>
      <w:hyperlink r:id="rId168" w:tooltip="Chiang Kai-shek" w:history="1">
        <w:r>
          <w:rPr>
            <w:rStyle w:val="Hyperlink"/>
            <w:rFonts w:ascii="Arial" w:hAnsi="Arial" w:cs="Arial" w:hint="eastAsia"/>
            <w:color w:val="0B0080"/>
            <w:sz w:val="23"/>
            <w:szCs w:val="23"/>
            <w:lang w:eastAsia="ja-JP"/>
          </w:rPr>
          <w:t>Chiang Kai-shek</w:t>
        </w:r>
      </w:hyperlink>
      <w:r>
        <w:rPr>
          <w:rFonts w:ascii="Arial" w:hAnsi="Arial" w:cs="Arial" w:hint="eastAsia"/>
          <w:color w:val="222222"/>
          <w:sz w:val="23"/>
          <w:szCs w:val="23"/>
          <w:lang w:eastAsia="ja-JP"/>
        </w:rPr>
        <w:t> regime escaped to </w:t>
      </w:r>
      <w:hyperlink r:id="rId169" w:tooltip="Chongqing" w:history="1">
        <w:r>
          <w:rPr>
            <w:rStyle w:val="Hyperlink"/>
            <w:rFonts w:ascii="Arial" w:hAnsi="Arial" w:cs="Arial" w:hint="eastAsia"/>
            <w:color w:val="0B0080"/>
            <w:sz w:val="23"/>
            <w:szCs w:val="23"/>
            <w:lang w:eastAsia="ja-JP"/>
          </w:rPr>
          <w:t>Chongqing</w:t>
        </w:r>
      </w:hyperlink>
      <w:r>
        <w:rPr>
          <w:rFonts w:ascii="Arial" w:hAnsi="Arial" w:cs="Arial" w:hint="eastAsia"/>
          <w:color w:val="222222"/>
          <w:sz w:val="23"/>
          <w:szCs w:val="23"/>
          <w:lang w:eastAsia="ja-JP"/>
        </w:rPr>
        <w:t> , it was robustly fighting against military aid from Britain and the United States. Transport routes (military </w:t>
      </w:r>
      <w:hyperlink r:id="rId170" w:tooltip="Baoshan route" w:history="1">
        <w:r>
          <w:rPr>
            <w:rStyle w:val="Hyperlink"/>
            <w:rFonts w:ascii="Arial" w:hAnsi="Arial" w:cs="Arial" w:hint="eastAsia"/>
            <w:color w:val="0B0080"/>
            <w:sz w:val="23"/>
            <w:szCs w:val="23"/>
            <w:lang w:eastAsia="ja-JP"/>
          </w:rPr>
          <w:t>route</w:t>
        </w:r>
      </w:hyperlink>
      <w:r>
        <w:rPr>
          <w:rFonts w:ascii="Arial" w:hAnsi="Arial" w:cs="Arial" w:hint="eastAsia"/>
          <w:color w:val="222222"/>
          <w:sz w:val="23"/>
          <w:szCs w:val="23"/>
          <w:lang w:eastAsia="ja-JP"/>
        </w:rPr>
        <w:t> ) of military goods were: 1. </w:t>
      </w:r>
      <w:hyperlink r:id="rId171" w:tooltip="French Indochina" w:history="1">
        <w:r>
          <w:rPr>
            <w:rStyle w:val="Hyperlink"/>
            <w:rFonts w:ascii="Arial" w:hAnsi="Arial" w:cs="Arial" w:hint="eastAsia"/>
            <w:color w:val="0B0080"/>
            <w:sz w:val="23"/>
            <w:szCs w:val="23"/>
            <w:lang w:eastAsia="ja-JP"/>
          </w:rPr>
          <w:t>French territory Indochina</w:t>
        </w:r>
      </w:hyperlink>
      <w:r>
        <w:rPr>
          <w:rFonts w:ascii="Arial" w:hAnsi="Arial" w:cs="Arial" w:hint="eastAsia"/>
          <w:color w:val="222222"/>
          <w:sz w:val="23"/>
          <w:szCs w:val="23"/>
          <w:lang w:eastAsia="ja-JP"/>
        </w:rPr>
        <w:t> , 2. Burma, 3. </w:t>
      </w:r>
      <w:hyperlink r:id="rId172" w:tooltip="soviet union" w:history="1">
        <w:r>
          <w:rPr>
            <w:rStyle w:val="Hyperlink"/>
            <w:rFonts w:ascii="Arial" w:hAnsi="Arial" w:cs="Arial" w:hint="eastAsia"/>
            <w:color w:val="0B0080"/>
            <w:sz w:val="23"/>
            <w:szCs w:val="23"/>
            <w:lang w:eastAsia="ja-JP"/>
          </w:rPr>
          <w:t>Soviet Union</w:t>
        </w:r>
      </w:hyperlink>
      <w:r>
        <w:rPr>
          <w:rFonts w:ascii="Arial" w:hAnsi="Arial" w:cs="Arial" w:hint="eastAsia"/>
          <w:color w:val="222222"/>
          <w:sz w:val="23"/>
          <w:szCs w:val="23"/>
          <w:lang w:eastAsia="ja-JP"/>
        </w:rPr>
        <w:t> inland China, and 4. China route along the coast. The Burma route was a motorway road that reached </w:t>
      </w:r>
      <w:hyperlink r:id="rId173" w:tooltip="Kunming" w:history="1">
        <w:r>
          <w:rPr>
            <w:rStyle w:val="Hyperlink"/>
            <w:rFonts w:ascii="Arial" w:hAnsi="Arial" w:cs="Arial" w:hint="eastAsia"/>
            <w:color w:val="0B0080"/>
            <w:sz w:val="23"/>
            <w:szCs w:val="23"/>
            <w:lang w:eastAsia="ja-JP"/>
          </w:rPr>
          <w:t>Kunming</w:t>
        </w:r>
      </w:hyperlink>
      <w:r>
        <w:rPr>
          <w:rFonts w:ascii="Arial" w:hAnsi="Arial" w:cs="Arial" w:hint="eastAsia"/>
          <w:color w:val="222222"/>
          <w:sz w:val="23"/>
          <w:szCs w:val="23"/>
          <w:lang w:eastAsia="ja-JP"/>
        </w:rPr>
        <w:t> from the port of Rangoon (present </w:t>
      </w:r>
      <w:hyperlink r:id="rId174" w:tooltip="Yangon" w:history="1">
        <w:r>
          <w:rPr>
            <w:rStyle w:val="Hyperlink"/>
            <w:rFonts w:ascii="Arial" w:hAnsi="Arial" w:cs="Arial" w:hint="eastAsia"/>
            <w:color w:val="0B0080"/>
            <w:sz w:val="23"/>
            <w:szCs w:val="23"/>
            <w:lang w:eastAsia="ja-JP"/>
          </w:rPr>
          <w:t>Yangon</w:t>
        </w:r>
      </w:hyperlink>
      <w:r>
        <w:rPr>
          <w:rFonts w:ascii="Arial" w:hAnsi="Arial" w:cs="Arial" w:hint="eastAsia"/>
          <w:color w:val="222222"/>
          <w:sz w:val="23"/>
          <w:szCs w:val="23"/>
          <w:lang w:eastAsia="ja-JP"/>
        </w:rPr>
        <w:t> ) via </w:t>
      </w:r>
      <w:hyperlink r:id="rId175" w:tooltip="Mandalay" w:history="1">
        <w:r>
          <w:rPr>
            <w:rStyle w:val="Hyperlink"/>
            <w:rFonts w:ascii="Arial" w:hAnsi="Arial" w:cs="Arial" w:hint="eastAsia"/>
            <w:color w:val="0B0080"/>
            <w:sz w:val="23"/>
            <w:szCs w:val="23"/>
            <w:lang w:eastAsia="ja-JP"/>
          </w:rPr>
          <w:t>Mandalay</w:t>
        </w:r>
      </w:hyperlink>
      <w:r>
        <w:rPr>
          <w:rFonts w:ascii="Arial" w:hAnsi="Arial" w:cs="Arial" w:hint="eastAsia"/>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"https://ja.wikipedia.org/wiki/%E3%83%A9%E3%82%B7%E3%82%AA" \o "Rasio"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Lasio</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 over the mountainous area , and in 1940 the Burma route was the largest transport volume.</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Japanese forces acted to block Burma route due to diplomatic negotiations and bridge bombing, but we were struggling to achieve that. March 1940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"https://ja.wikipedia.org/wiki/%E5%A4%A7%E6%9C%AC%E5%96%B6" \o "Ohimoto-ku"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Omotoi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Army</w:t>
      </w:r>
      <w:proofErr w:type="spellEnd"/>
      <w:r>
        <w:rPr>
          <w:rFonts w:ascii="Arial" w:hAnsi="Arial" w:cs="Arial" w:hint="eastAsia"/>
          <w:color w:val="222222"/>
          <w:sz w:val="23"/>
          <w:szCs w:val="23"/>
          <w:lang w:eastAsia="ja-JP"/>
        </w:rPr>
        <w:t xml:space="preserve"> Department gave an invitation to Colonel Kenji </w:t>
      </w:r>
      <w:hyperlink r:id="rId176" w:tooltip="Keiji Suzuki" w:history="1">
        <w:r>
          <w:rPr>
            <w:rStyle w:val="Hyperlink"/>
            <w:rFonts w:ascii="Arial" w:hAnsi="Arial" w:cs="Arial" w:hint="eastAsia"/>
            <w:color w:val="0B0080"/>
            <w:sz w:val="23"/>
            <w:szCs w:val="23"/>
            <w:lang w:eastAsia="ja-JP"/>
          </w:rPr>
          <w:t>Suzuki</w:t>
        </w:r>
      </w:hyperlink>
      <w:r>
        <w:rPr>
          <w:rFonts w:ascii="Arial" w:hAnsi="Arial" w:cs="Arial" w:hint="eastAsia"/>
          <w:color w:val="222222"/>
          <w:sz w:val="23"/>
          <w:szCs w:val="23"/>
          <w:lang w:eastAsia="ja-JP"/>
        </w:rPr>
        <w:t> , former ship department chief of </w:t>
      </w:r>
      <w:hyperlink r:id="rId177" w:tooltip="General Staff Headquarters (Japan)" w:history="1">
        <w:r>
          <w:rPr>
            <w:rStyle w:val="Hyperlink"/>
            <w:rFonts w:ascii="Arial" w:hAnsi="Arial" w:cs="Arial" w:hint="eastAsia"/>
            <w:color w:val="0B0080"/>
            <w:sz w:val="23"/>
            <w:szCs w:val="23"/>
            <w:lang w:eastAsia="ja-JP"/>
          </w:rPr>
          <w:t>staff</w:t>
        </w:r>
      </w:hyperlink>
      <w:r>
        <w:rPr>
          <w:rFonts w:ascii="Arial" w:hAnsi="Arial" w:cs="Arial" w:hint="eastAsia"/>
          <w:color w:val="222222"/>
          <w:sz w:val="23"/>
          <w:szCs w:val="23"/>
          <w:lang w:eastAsia="ja-JP"/>
        </w:rPr>
        <w:t> with </w:t>
      </w:r>
      <w:hyperlink r:id="rId178" w:tooltip="General Staff Headquarters (Japan)" w:history="1">
        <w:r>
          <w:rPr>
            <w:rStyle w:val="Hyperlink"/>
            <w:rFonts w:ascii="Arial" w:hAnsi="Arial" w:cs="Arial" w:hint="eastAsia"/>
            <w:color w:val="0B0080"/>
            <w:sz w:val="23"/>
            <w:szCs w:val="23"/>
            <w:lang w:eastAsia="ja-JP"/>
          </w:rPr>
          <w:t xml:space="preserve">headquarters </w:t>
        </w:r>
        <w:proofErr w:type="spellStart"/>
        <w:r>
          <w:rPr>
            <w:rStyle w:val="Hyperlink"/>
            <w:rFonts w:ascii="Arial" w:hAnsi="Arial" w:cs="Arial" w:hint="eastAsia"/>
            <w:color w:val="0B0080"/>
            <w:sz w:val="23"/>
            <w:szCs w:val="23"/>
            <w:lang w:eastAsia="ja-JP"/>
          </w:rPr>
          <w:t>headquarters</w:t>
        </w:r>
        <w:proofErr w:type="spellEnd"/>
      </w:hyperlink>
      <w:r>
        <w:rPr>
          <w:rFonts w:ascii="Arial" w:hAnsi="Arial" w:cs="Arial" w:hint="eastAsia"/>
          <w:color w:val="222222"/>
          <w:sz w:val="23"/>
          <w:szCs w:val="23"/>
          <w:lang w:eastAsia="ja-JP"/>
        </w:rPr>
        <w:t xml:space="preserve"> , to study the measures to block the Burma route. While investigating about Burma, Colonel Suzuki focused on the independence movement with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party as its core. If the movement develops into an armed </w:t>
      </w:r>
      <w:proofErr w:type="spellStart"/>
      <w:r>
        <w:rPr>
          <w:rFonts w:ascii="Arial" w:hAnsi="Arial" w:cs="Arial" w:hint="eastAsia"/>
          <w:color w:val="222222"/>
          <w:sz w:val="23"/>
          <w:szCs w:val="23"/>
          <w:lang w:eastAsia="ja-JP"/>
        </w:rPr>
        <w:t>uprise</w:t>
      </w:r>
      <w:proofErr w:type="spellEnd"/>
      <w:r>
        <w:rPr>
          <w:rFonts w:ascii="Arial" w:hAnsi="Arial" w:cs="Arial" w:hint="eastAsia"/>
          <w:color w:val="222222"/>
          <w:sz w:val="23"/>
          <w:szCs w:val="23"/>
          <w:lang w:eastAsia="ja-JP"/>
        </w:rPr>
        <w:t>, it is possible to achieve Burma route shutoff as well. In this way, a partnership between Japan and Burma nationalists who wanted assistance by foreign forces began to be established.</w:t>
      </w:r>
    </w:p>
    <w:p w:rsidR="002759A0" w:rsidRDefault="002759A0" w:rsidP="002759A0">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Progress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"https://ja.wikipedia.org/w/index.php?title=%E5%8D%97%E6%A9%9F%E9%96%A2&amp;action=edit&amp;section=5" \o "Edit clause: process"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Heading3"/>
        <w:spacing w:before="72" w:beforeAutospacing="0" w:after="0" w:afterAutospacing="0"/>
        <w:rPr>
          <w:rFonts w:ascii="Arial" w:hAnsi="Arial" w:cs="Arial"/>
          <w:color w:val="000000"/>
          <w:sz w:val="28"/>
          <w:szCs w:val="28"/>
          <w:lang w:eastAsia="ja-JP"/>
        </w:rPr>
      </w:pPr>
      <w:r>
        <w:rPr>
          <w:rStyle w:val="mw-headline"/>
          <w:rFonts w:ascii="Arial" w:hAnsi="Arial" w:cs="Arial" w:hint="eastAsia"/>
          <w:color w:val="000000"/>
          <w:sz w:val="28"/>
          <w:szCs w:val="28"/>
          <w:lang w:eastAsia="ja-JP"/>
        </w:rPr>
        <w:t>South agency launch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"https://ja.wikipedia.org/w/index.php?title=%E5%8D%97%E6%A9%9F%E9%96%A2&amp;action=edit&amp;section=6" \o "Edit section: South Institution established"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Regarding Burma, at the time of the 1940 </w:t>
      </w:r>
      <w:hyperlink r:id="rId179" w:tooltip="The Japan Imperial Navy" w:history="1">
        <w:r>
          <w:rPr>
            <w:rStyle w:val="Hyperlink"/>
            <w:rFonts w:ascii="Arial" w:hAnsi="Arial" w:cs="Arial" w:hint="eastAsia"/>
            <w:color w:val="0B0080"/>
            <w:sz w:val="23"/>
            <w:szCs w:val="23"/>
            <w:lang w:eastAsia="ja-JP"/>
          </w:rPr>
          <w:t>Navy</w:t>
        </w:r>
      </w:hyperlink>
      <w:r>
        <w:rPr>
          <w:rFonts w:ascii="Arial" w:hAnsi="Arial" w:cs="Arial" w:hint="eastAsia"/>
          <w:color w:val="222222"/>
          <w:sz w:val="23"/>
          <w:szCs w:val="23"/>
          <w:lang w:eastAsia="ja-JP"/>
        </w:rPr>
        <w:t> was trying to gather information early from former Navy Captain </w:t>
      </w:r>
      <w:hyperlink r:id="rId180" w:tooltip="Shinzo Kokubu" w:history="1">
        <w:r>
          <w:rPr>
            <w:rStyle w:val="Hyperlink"/>
            <w:rFonts w:ascii="Arial" w:hAnsi="Arial" w:cs="Arial" w:hint="eastAsia"/>
            <w:color w:val="0B0080"/>
            <w:sz w:val="23"/>
            <w:szCs w:val="23"/>
            <w:lang w:eastAsia="ja-JP"/>
          </w:rPr>
          <w:t>Kozo Shozo</w:t>
        </w:r>
      </w:hyperlink>
      <w:r>
        <w:rPr>
          <w:rFonts w:ascii="Arial" w:hAnsi="Arial" w:cs="Arial" w:hint="eastAsia"/>
          <w:color w:val="222222"/>
          <w:sz w:val="23"/>
          <w:szCs w:val="23"/>
          <w:lang w:eastAsia="ja-JP"/>
        </w:rPr>
        <w:t> living in Rangoon, the information that the </w:t>
      </w:r>
      <w:hyperlink r:id="rId181" w:tooltip="The Japan Empire Army" w:history="1">
        <w:r>
          <w:rPr>
            <w:rStyle w:val="Hyperlink"/>
            <w:rFonts w:ascii="Arial" w:hAnsi="Arial" w:cs="Arial" w:hint="eastAsia"/>
            <w:color w:val="0B0080"/>
            <w:sz w:val="23"/>
            <w:szCs w:val="23"/>
            <w:lang w:eastAsia="ja-JP"/>
          </w:rPr>
          <w:t>Japanese Army</w:t>
        </w:r>
      </w:hyperlink>
      <w:r>
        <w:rPr>
          <w:rFonts w:ascii="Arial" w:hAnsi="Arial" w:cs="Arial" w:hint="eastAsia"/>
          <w:color w:val="222222"/>
          <w:sz w:val="23"/>
          <w:szCs w:val="23"/>
          <w:lang w:eastAsia="ja-JP"/>
        </w:rPr>
        <w:t> had had was equal. Mr. Suzuki requested cooperation from Takeshi Higuchi, a member of </w:t>
      </w:r>
      <w:hyperlink r:id="rId182" w:tooltip="Shanghai" w:history="1">
        <w:r>
          <w:rPr>
            <w:rStyle w:val="Hyperlink"/>
            <w:rFonts w:ascii="Arial" w:hAnsi="Arial" w:cs="Arial" w:hint="eastAsia"/>
            <w:color w:val="0B0080"/>
            <w:sz w:val="23"/>
            <w:szCs w:val="23"/>
            <w:lang w:eastAsia="ja-JP"/>
          </w:rPr>
          <w:t>Shanghai</w:t>
        </w:r>
      </w:hyperlink>
      <w:r>
        <w:rPr>
          <w:rFonts w:ascii="Arial" w:hAnsi="Arial" w:cs="Arial" w:hint="eastAsia"/>
          <w:color w:val="222222"/>
          <w:sz w:val="23"/>
          <w:szCs w:val="23"/>
          <w:lang w:eastAsia="ja-JP"/>
        </w:rPr>
        <w:t> 's special officials at the beginning of the activity , </w:t>
      </w:r>
      <w:hyperlink r:id="rId183" w:tooltip="Full Metals Research Department" w:history="1">
        <w:r>
          <w:rPr>
            <w:rStyle w:val="Hyperlink"/>
            <w:rFonts w:ascii="Arial" w:hAnsi="Arial" w:cs="Arial" w:hint="eastAsia"/>
            <w:color w:val="0B0080"/>
            <w:sz w:val="23"/>
            <w:szCs w:val="23"/>
            <w:lang w:eastAsia="ja-JP"/>
          </w:rPr>
          <w:t>Mitsuru</w:t>
        </w:r>
      </w:hyperlink>
      <w:r>
        <w:rPr>
          <w:rFonts w:ascii="Arial" w:hAnsi="Arial" w:cs="Arial" w:hint="eastAsia"/>
          <w:color w:val="222222"/>
          <w:sz w:val="23"/>
          <w:szCs w:val="23"/>
          <w:lang w:eastAsia="ja-JP"/>
        </w:rPr>
        <w:t> </w:t>
      </w:r>
      <w:proofErr w:type="spellStart"/>
      <w:r>
        <w:rPr>
          <w:rFonts w:ascii="Arial" w:hAnsi="Arial" w:cs="Arial" w:hint="eastAsia"/>
          <w:color w:val="222222"/>
          <w:sz w:val="23"/>
          <w:szCs w:val="23"/>
          <w:lang w:eastAsia="ja-JP"/>
        </w:rPr>
        <w:t>Sugii</w:t>
      </w:r>
      <w:proofErr w:type="spellEnd"/>
      <w:r>
        <w:rPr>
          <w:rFonts w:ascii="Arial" w:hAnsi="Arial" w:cs="Arial" w:hint="eastAsia"/>
          <w:color w:val="222222"/>
          <w:sz w:val="23"/>
          <w:szCs w:val="23"/>
          <w:lang w:eastAsia="ja-JP"/>
        </w:rPr>
        <w:t xml:space="preserve"> of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"https://ja.wikipedia.org/wiki/%E8%88%88%E4%BA%9C%E9%99%A2" \o "Xiaoin"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Konoin</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 Mr. </w:t>
      </w:r>
      <w:proofErr w:type="spellStart"/>
      <w:r>
        <w:rPr>
          <w:rFonts w:ascii="Arial" w:hAnsi="Arial" w:cs="Arial" w:hint="eastAsia"/>
          <w:color w:val="222222"/>
          <w:sz w:val="23"/>
          <w:szCs w:val="23"/>
          <w:lang w:eastAsia="ja-JP"/>
        </w:rPr>
        <w:t>Mizutani</w:t>
      </w:r>
      <w:proofErr w:type="spellEnd"/>
      <w:r>
        <w:rPr>
          <w:rFonts w:ascii="Arial" w:hAnsi="Arial" w:cs="Arial" w:hint="eastAsia"/>
          <w:color w:val="222222"/>
          <w:sz w:val="23"/>
          <w:szCs w:val="23"/>
          <w:lang w:eastAsia="ja-JP"/>
        </w:rPr>
        <w:t> </w:t>
      </w:r>
      <w:hyperlink r:id="rId184" w:tooltip="Xiaoin" w:history="1">
        <w:r>
          <w:rPr>
            <w:rStyle w:val="Hyperlink"/>
            <w:rFonts w:ascii="Arial" w:hAnsi="Arial" w:cs="Arial" w:hint="eastAsia"/>
            <w:color w:val="0B0080"/>
            <w:sz w:val="23"/>
            <w:szCs w:val="23"/>
            <w:lang w:eastAsia="ja-JP"/>
          </w:rPr>
          <w:t>Inui</w:t>
        </w:r>
      </w:hyperlink>
      <w:r>
        <w:rPr>
          <w:rFonts w:ascii="Arial" w:hAnsi="Arial" w:cs="Arial" w:hint="eastAsia"/>
          <w:color w:val="222222"/>
          <w:sz w:val="23"/>
          <w:szCs w:val="23"/>
          <w:lang w:eastAsia="ja-JP"/>
        </w:rPr>
        <w:t> of </w:t>
      </w:r>
      <w:hyperlink r:id="rId185" w:tooltip="Full Metals Research Department" w:history="1">
        <w:r>
          <w:rPr>
            <w:rStyle w:val="Hyperlink"/>
            <w:rFonts w:ascii="Arial" w:hAnsi="Arial" w:cs="Arial" w:hint="eastAsia"/>
            <w:color w:val="0B0080"/>
            <w:sz w:val="23"/>
            <w:szCs w:val="23"/>
            <w:lang w:eastAsia="ja-JP"/>
          </w:rPr>
          <w:t>Mitsui Research Department</w:t>
        </w:r>
      </w:hyperlink>
      <w:r>
        <w:rPr>
          <w:rFonts w:ascii="Arial" w:hAnsi="Arial" w:cs="Arial" w:hint="eastAsia"/>
          <w:color w:val="222222"/>
          <w:sz w:val="23"/>
          <w:szCs w:val="23"/>
          <w:lang w:eastAsia="ja-JP"/>
        </w:rPr>
        <w:t>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In June 1940, Colonel Suzuki entered Rangoon using the pseudonym of Nikko Society Secretary and Yomiuri Shimbun correspondent "South Korea" and contacted the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member. So Colonel Suzuki learned that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is hiding in Amoy and decides to invite them to Japan. In November,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were discovered by </w:t>
      </w:r>
      <w:proofErr w:type="gramStart"/>
      <w:r>
        <w:rPr>
          <w:rFonts w:ascii="Arial" w:hAnsi="Arial" w:cs="Arial" w:hint="eastAsia"/>
          <w:color w:val="222222"/>
          <w:sz w:val="23"/>
          <w:szCs w:val="23"/>
          <w:lang w:eastAsia="ja-JP"/>
        </w:rPr>
        <w:t>Amoy 's</w:t>
      </w:r>
      <w:proofErr w:type="gramEnd"/>
      <w:r>
        <w:rPr>
          <w:rFonts w:ascii="Arial" w:hAnsi="Arial" w:cs="Arial" w:hint="eastAsia"/>
          <w:color w:val="222222"/>
          <w:sz w:val="23"/>
          <w:szCs w:val="23"/>
          <w:lang w:eastAsia="ja-JP"/>
        </w:rPr>
        <w:t xml:space="preserve"> Japanese military agents and arrived in Japan. Colonel Suzuki hid on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"https://ja.wikipedia.org/wiki/%E6%B5%9C%E6%9D%BE" \o "Hamamatsu"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Hamamatsu</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in</w:t>
      </w:r>
      <w:proofErr w:type="spellEnd"/>
      <w:r>
        <w:rPr>
          <w:rFonts w:ascii="Arial" w:hAnsi="Arial" w:cs="Arial" w:hint="eastAsia"/>
          <w:color w:val="222222"/>
          <w:sz w:val="23"/>
          <w:szCs w:val="23"/>
          <w:lang w:eastAsia="ja-JP"/>
        </w:rPr>
        <w:t> his hometown, giving a pseudonym to "</w:t>
      </w:r>
      <w:proofErr w:type="spellStart"/>
      <w:r>
        <w:rPr>
          <w:rFonts w:ascii="Arial" w:hAnsi="Arial" w:cs="Arial" w:hint="eastAsia"/>
          <w:color w:val="222222"/>
          <w:sz w:val="23"/>
          <w:szCs w:val="23"/>
          <w:lang w:eastAsia="ja-JP"/>
        </w:rPr>
        <w:t>Onsen</w:t>
      </w:r>
      <w:proofErr w:type="spellEnd"/>
      <w:r>
        <w:rPr>
          <w:rFonts w:ascii="Arial" w:hAnsi="Arial" w:cs="Arial" w:hint="eastAsia"/>
          <w:color w:val="222222"/>
          <w:sz w:val="23"/>
          <w:szCs w:val="23"/>
          <w:lang w:eastAsia="ja-JP"/>
        </w:rPr>
        <w:t>" and "</w:t>
      </w:r>
      <w:proofErr w:type="spellStart"/>
      <w:r>
        <w:rPr>
          <w:rFonts w:ascii="Arial" w:hAnsi="Arial" w:cs="Arial" w:hint="eastAsia"/>
          <w:color w:val="222222"/>
          <w:sz w:val="23"/>
          <w:szCs w:val="23"/>
          <w:lang w:eastAsia="ja-JP"/>
        </w:rPr>
        <w:t>Ramiyan</w:t>
      </w:r>
      <w:proofErr w:type="spellEnd"/>
      <w:r>
        <w:rPr>
          <w:rFonts w:ascii="Arial" w:hAnsi="Arial" w:cs="Arial" w:hint="eastAsia"/>
          <w:color w:val="222222"/>
          <w:sz w:val="23"/>
          <w:szCs w:val="23"/>
          <w:lang w:eastAsia="ja-JP"/>
        </w:rPr>
        <w:t>" "</w:t>
      </w:r>
      <w:proofErr w:type="spellStart"/>
      <w:r>
        <w:rPr>
          <w:rFonts w:ascii="Arial" w:hAnsi="Arial" w:cs="Arial" w:hint="eastAsia"/>
          <w:color w:val="222222"/>
          <w:sz w:val="23"/>
          <w:szCs w:val="23"/>
          <w:lang w:eastAsia="ja-JP"/>
        </w:rPr>
        <w:t>Sadakazu</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Itoda</w:t>
      </w:r>
      <w:proofErr w:type="spellEnd"/>
      <w:proofErr w:type="gramStart"/>
      <w:r>
        <w:rPr>
          <w:rFonts w:ascii="Arial" w:hAnsi="Arial" w:cs="Arial" w:hint="eastAsia"/>
          <w:color w:val="222222"/>
          <w:sz w:val="23"/>
          <w:szCs w:val="23"/>
          <w:lang w:eastAsia="ja-JP"/>
        </w:rPr>
        <w:t>" .</w:t>
      </w:r>
      <w:proofErr w:type="gramEnd"/>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With the arrival of </w:t>
      </w:r>
      <w:proofErr w:type="spellStart"/>
      <w:proofErr w:type="gram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's</w:t>
      </w:r>
      <w:proofErr w:type="gramEnd"/>
      <w:r>
        <w:rPr>
          <w:rFonts w:ascii="Arial" w:hAnsi="Arial" w:cs="Arial" w:hint="eastAsia"/>
          <w:color w:val="222222"/>
          <w:sz w:val="23"/>
          <w:szCs w:val="23"/>
          <w:lang w:eastAsia="ja-JP"/>
        </w:rPr>
        <w:t xml:space="preserve"> arrival, the Army and the Army will cooperate and decide to promote full - fledged Burma craft. On February 1, 1941, the special agency "Minami Institute" directly under the headquarters of </w:t>
      </w:r>
      <w:proofErr w:type="spellStart"/>
      <w:r>
        <w:rPr>
          <w:rFonts w:ascii="Arial" w:hAnsi="Arial" w:cs="Arial" w:hint="eastAsia"/>
          <w:color w:val="222222"/>
          <w:sz w:val="23"/>
          <w:szCs w:val="23"/>
          <w:lang w:eastAsia="ja-JP"/>
        </w:rPr>
        <w:t>Omotojima</w:t>
      </w:r>
      <w:proofErr w:type="spellEnd"/>
      <w:r>
        <w:rPr>
          <w:rFonts w:ascii="Arial" w:hAnsi="Arial" w:cs="Arial" w:hint="eastAsia"/>
          <w:color w:val="222222"/>
          <w:sz w:val="23"/>
          <w:szCs w:val="23"/>
          <w:lang w:eastAsia="ja-JP"/>
        </w:rPr>
        <w:t>, headed by Colonel Suzuki, was officially launched. For the moment we decided to use the spoof name "South business survey team" outside. The main members at the time of establishment were as follows.</w:t>
      </w:r>
    </w:p>
    <w:p w:rsidR="002759A0" w:rsidRDefault="002759A0" w:rsidP="002759A0">
      <w:pPr>
        <w:numPr>
          <w:ilvl w:val="0"/>
          <w:numId w:val="37"/>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Army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"https://ja.wikipedia.org/wiki/%E9%88%B4%E6%9C%A8%E6%95%AC%E5%8F%B8" \o "Keiji Suzuki"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Takashitsukasa</w:t>
      </w:r>
      <w:proofErr w:type="spellEnd"/>
      <w:r>
        <w:rPr>
          <w:rStyle w:val="Hyperlink"/>
          <w:rFonts w:ascii="Arial" w:hAnsi="Arial" w:cs="Arial" w:hint="eastAsia"/>
          <w:color w:val="0B0080"/>
          <w:sz w:val="23"/>
          <w:szCs w:val="23"/>
          <w:lang w:eastAsia="ja-JP"/>
        </w:rPr>
        <w:t xml:space="preserve"> Suzuki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Colonel (chief engineer), </w:t>
      </w:r>
      <w:hyperlink r:id="rId186" w:tooltip="Kawashima Takesunobu" w:history="1">
        <w:r>
          <w:rPr>
            <w:rStyle w:val="Hyperlink"/>
            <w:rFonts w:ascii="Arial" w:hAnsi="Arial" w:cs="Arial" w:hint="eastAsia"/>
            <w:color w:val="0B0080"/>
            <w:sz w:val="23"/>
            <w:szCs w:val="23"/>
            <w:lang w:eastAsia="ja-JP"/>
          </w:rPr>
          <w:t xml:space="preserve">Kawashima </w:t>
        </w:r>
        <w:proofErr w:type="spellStart"/>
        <w:r>
          <w:rPr>
            <w:rStyle w:val="Hyperlink"/>
            <w:rFonts w:ascii="Arial" w:hAnsi="Arial" w:cs="Arial" w:hint="eastAsia"/>
            <w:color w:val="0B0080"/>
            <w:sz w:val="23"/>
            <w:szCs w:val="23"/>
            <w:lang w:eastAsia="ja-JP"/>
          </w:rPr>
          <w:t>TakeshiShin</w:t>
        </w:r>
        <w:proofErr w:type="spellEnd"/>
      </w:hyperlink>
      <w:r>
        <w:rPr>
          <w:rFonts w:ascii="Arial" w:hAnsi="Arial" w:cs="Arial" w:hint="eastAsia"/>
          <w:color w:val="222222"/>
          <w:sz w:val="23"/>
          <w:szCs w:val="23"/>
          <w:lang w:eastAsia="ja-JP"/>
        </w:rPr>
        <w:t> captain, pressurized Kubo Naomi captain, </w:t>
      </w:r>
      <w:hyperlink r:id="rId187" w:tooltip="Takeshi Noda (Army soldier)" w:history="1">
        <w:r>
          <w:rPr>
            <w:rStyle w:val="Hyperlink"/>
            <w:rFonts w:ascii="Arial" w:hAnsi="Arial" w:cs="Arial" w:hint="eastAsia"/>
            <w:color w:val="0B0080"/>
            <w:sz w:val="23"/>
            <w:szCs w:val="23"/>
            <w:lang w:eastAsia="ja-JP"/>
          </w:rPr>
          <w:t>Takeshi Noda</w:t>
        </w:r>
      </w:hyperlink>
      <w:r>
        <w:rPr>
          <w:rFonts w:ascii="Arial" w:hAnsi="Arial" w:cs="Arial" w:hint="eastAsia"/>
          <w:color w:val="222222"/>
          <w:sz w:val="23"/>
          <w:szCs w:val="23"/>
          <w:lang w:eastAsia="ja-JP"/>
        </w:rPr>
        <w:t xml:space="preserve"> lieutenant, </w:t>
      </w:r>
      <w:proofErr w:type="spellStart"/>
      <w:r>
        <w:rPr>
          <w:rFonts w:ascii="Arial" w:hAnsi="Arial" w:cs="Arial" w:hint="eastAsia"/>
          <w:color w:val="222222"/>
          <w:sz w:val="23"/>
          <w:szCs w:val="23"/>
          <w:lang w:eastAsia="ja-JP"/>
        </w:rPr>
        <w:t>Hachiro</w:t>
      </w:r>
      <w:proofErr w:type="spellEnd"/>
      <w:r>
        <w:rPr>
          <w:rFonts w:ascii="Arial" w:hAnsi="Arial" w:cs="Arial" w:hint="eastAsia"/>
          <w:color w:val="222222"/>
          <w:sz w:val="23"/>
          <w:szCs w:val="23"/>
          <w:lang w:eastAsia="ja-JP"/>
        </w:rPr>
        <w:t xml:space="preserve"> Takahashi lieutenant, Masayoshi Yamamoto Lieutenant (Kawashima captain, pressurized Kubo captain, Yamamoto Lieutenant </w:t>
      </w:r>
      <w:hyperlink r:id="rId188" w:tooltip="Army Nakano School" w:history="1">
        <w:r>
          <w:rPr>
            <w:rStyle w:val="Hyperlink"/>
            <w:rFonts w:ascii="Arial" w:hAnsi="Arial" w:cs="Arial" w:hint="eastAsia"/>
            <w:color w:val="0B0080"/>
            <w:sz w:val="23"/>
            <w:szCs w:val="23"/>
            <w:lang w:eastAsia="ja-JP"/>
          </w:rPr>
          <w:t>Nakano School</w:t>
        </w:r>
      </w:hyperlink>
      <w:r>
        <w:rPr>
          <w:rFonts w:ascii="Arial" w:hAnsi="Arial" w:cs="Arial" w:hint="eastAsia"/>
          <w:color w:val="222222"/>
          <w:sz w:val="23"/>
          <w:szCs w:val="23"/>
          <w:lang w:eastAsia="ja-JP"/>
        </w:rPr>
        <w:t> graduate)</w:t>
      </w:r>
    </w:p>
    <w:p w:rsidR="002759A0" w:rsidRDefault="002759A0" w:rsidP="002759A0">
      <w:pPr>
        <w:numPr>
          <w:ilvl w:val="0"/>
          <w:numId w:val="37"/>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Navy - Colonel Koji Kojima, Colonel Hidaka trembling </w:t>
      </w:r>
      <w:proofErr w:type="spellStart"/>
      <w:r>
        <w:rPr>
          <w:rFonts w:ascii="Arial" w:hAnsi="Arial" w:cs="Arial" w:hint="eastAsia"/>
          <w:color w:val="222222"/>
          <w:sz w:val="23"/>
          <w:szCs w:val="23"/>
          <w:lang w:eastAsia="ja-JP"/>
        </w:rPr>
        <w:t>Shunzo</w:t>
      </w:r>
      <w:proofErr w:type="spellEnd"/>
      <w:r>
        <w:rPr>
          <w:rFonts w:ascii="Arial" w:hAnsi="Arial" w:cs="Arial" w:hint="eastAsia"/>
          <w:color w:val="222222"/>
          <w:sz w:val="23"/>
          <w:szCs w:val="23"/>
          <w:lang w:eastAsia="ja-JP"/>
        </w:rPr>
        <w:t xml:space="preserve"> Nagayama</w:t>
      </w:r>
    </w:p>
    <w:p w:rsidR="002759A0" w:rsidRDefault="002759A0" w:rsidP="002759A0">
      <w:pPr>
        <w:numPr>
          <w:ilvl w:val="0"/>
          <w:numId w:val="37"/>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Private - Shozo </w:t>
      </w:r>
      <w:proofErr w:type="spellStart"/>
      <w:r>
        <w:rPr>
          <w:rFonts w:ascii="Arial" w:hAnsi="Arial" w:cs="Arial" w:hint="eastAsia"/>
          <w:color w:val="222222"/>
          <w:sz w:val="23"/>
          <w:szCs w:val="23"/>
          <w:lang w:eastAsia="ja-JP"/>
        </w:rPr>
        <w:t>Kokubuni</w:t>
      </w:r>
      <w:proofErr w:type="spellEnd"/>
      <w:r>
        <w:rPr>
          <w:rFonts w:ascii="Arial" w:hAnsi="Arial" w:cs="Arial" w:hint="eastAsia"/>
          <w:color w:val="222222"/>
          <w:sz w:val="23"/>
          <w:szCs w:val="23"/>
          <w:lang w:eastAsia="ja-JP"/>
        </w:rPr>
        <w:t xml:space="preserve">, Takeshi Higuchi (from Nakano school), Mitsuru </w:t>
      </w:r>
      <w:proofErr w:type="spellStart"/>
      <w:r>
        <w:rPr>
          <w:rFonts w:ascii="Arial" w:hAnsi="Arial" w:cs="Arial" w:hint="eastAsia"/>
          <w:color w:val="222222"/>
          <w:sz w:val="23"/>
          <w:szCs w:val="23"/>
          <w:lang w:eastAsia="ja-JP"/>
        </w:rPr>
        <w:t>Sugii</w:t>
      </w:r>
      <w:proofErr w:type="spellEnd"/>
      <w:r>
        <w:rPr>
          <w:rFonts w:ascii="Arial" w:hAnsi="Arial" w:cs="Arial" w:hint="eastAsia"/>
          <w:color w:val="222222"/>
          <w:sz w:val="23"/>
          <w:szCs w:val="23"/>
          <w:lang w:eastAsia="ja-JP"/>
        </w:rPr>
        <w:t xml:space="preserve">, Ms. </w:t>
      </w:r>
      <w:proofErr w:type="spellStart"/>
      <w:r>
        <w:rPr>
          <w:rFonts w:ascii="Arial" w:hAnsi="Arial" w:cs="Arial" w:hint="eastAsia"/>
          <w:color w:val="222222"/>
          <w:sz w:val="23"/>
          <w:szCs w:val="23"/>
          <w:lang w:eastAsia="ja-JP"/>
        </w:rPr>
        <w:t>Inao</w:t>
      </w:r>
      <w:proofErr w:type="spellEnd"/>
      <w:r>
        <w:rPr>
          <w:rFonts w:ascii="Arial" w:hAnsi="Arial" w:cs="Arial" w:hint="eastAsia"/>
          <w:color w:val="222222"/>
          <w:sz w:val="23"/>
          <w:szCs w:val="23"/>
          <w:lang w:eastAsia="ja-JP"/>
        </w:rPr>
        <w:t xml:space="preserve"> Ina</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"30 comrades"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"https://ja.wikipedia.org/w/index.php?title=%E5%8D%97%E6%A9%9F%E9%96%A2&amp;action=edit&amp;section=7" \o "Edit section: \"30 comrades\""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lastRenderedPageBreak/>
        <w:t>Majority Suzuki put the headquarters of the South Agency in </w:t>
      </w:r>
      <w:hyperlink r:id="rId189" w:tooltip="Bangkok" w:history="1">
        <w:r>
          <w:rPr>
            <w:rStyle w:val="Hyperlink"/>
            <w:rFonts w:ascii="Arial" w:hAnsi="Arial" w:cs="Arial" w:hint="eastAsia"/>
            <w:color w:val="0B0080"/>
            <w:sz w:val="23"/>
            <w:szCs w:val="23"/>
            <w:lang w:eastAsia="ja-JP"/>
          </w:rPr>
          <w:t>Bangkok</w:t>
        </w:r>
      </w:hyperlink>
      <w:r>
        <w:rPr>
          <w:rFonts w:ascii="Arial" w:hAnsi="Arial" w:cs="Arial" w:hint="eastAsia"/>
          <w:color w:val="222222"/>
          <w:sz w:val="23"/>
          <w:szCs w:val="23"/>
          <w:lang w:eastAsia="ja-JP"/>
        </w:rPr>
        <w:t> and started the activity. Mission of the Southern institutions, the world's strongest British intelligence agencies as a partner, was extremely difficult that somewhat also the success of the plot without leaking the involvement of Japan. The South Organization has set out the following action plan.</w:t>
      </w:r>
    </w:p>
    <w:p w:rsidR="002759A0" w:rsidRDefault="002759A0" w:rsidP="002759A0">
      <w:pPr>
        <w:numPr>
          <w:ilvl w:val="0"/>
          <w:numId w:val="38"/>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Secretly Burmese independence activists of the youth 30 people to escape the country, </w:t>
      </w:r>
      <w:hyperlink r:id="rId190" w:tooltip="Hainan Island" w:history="1">
        <w:r>
          <w:rPr>
            <w:rStyle w:val="Hyperlink"/>
            <w:rFonts w:ascii="Arial" w:hAnsi="Arial" w:cs="Arial" w:hint="eastAsia"/>
            <w:color w:val="0B0080"/>
            <w:sz w:val="23"/>
            <w:szCs w:val="23"/>
            <w:lang w:eastAsia="ja-JP"/>
          </w:rPr>
          <w:t>Hainan Island</w:t>
        </w:r>
      </w:hyperlink>
      <w:r>
        <w:rPr>
          <w:rFonts w:ascii="Arial" w:hAnsi="Arial" w:cs="Arial" w:hint="eastAsia"/>
          <w:color w:val="222222"/>
          <w:sz w:val="23"/>
          <w:szCs w:val="23"/>
          <w:lang w:eastAsia="ja-JP"/>
        </w:rPr>
        <w:t> , or </w:t>
      </w:r>
      <w:hyperlink r:id="rId191" w:tooltip="Taiwan" w:history="1">
        <w:r>
          <w:rPr>
            <w:rStyle w:val="Hyperlink"/>
            <w:rFonts w:ascii="Arial" w:hAnsi="Arial" w:cs="Arial" w:hint="eastAsia"/>
            <w:color w:val="0B0080"/>
            <w:sz w:val="23"/>
            <w:szCs w:val="23"/>
            <w:lang w:eastAsia="ja-JP"/>
          </w:rPr>
          <w:t>Taiwan</w:t>
        </w:r>
      </w:hyperlink>
      <w:r>
        <w:rPr>
          <w:rFonts w:ascii="Arial" w:hAnsi="Arial" w:cs="Arial" w:hint="eastAsia"/>
          <w:color w:val="222222"/>
          <w:sz w:val="23"/>
          <w:szCs w:val="23"/>
          <w:lang w:eastAsia="ja-JP"/>
        </w:rPr>
        <w:t> subjected to military training in.</w:t>
      </w:r>
    </w:p>
    <w:p w:rsidR="002759A0" w:rsidRDefault="002759A0" w:rsidP="002759A0">
      <w:pPr>
        <w:numPr>
          <w:ilvl w:val="0"/>
          <w:numId w:val="38"/>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After completing the training, give them weapons, funds, re-infiltrate Burma, </w:t>
      </w:r>
      <w:proofErr w:type="gramStart"/>
      <w:r>
        <w:rPr>
          <w:rFonts w:ascii="Arial" w:hAnsi="Arial" w:cs="Arial" w:hint="eastAsia"/>
          <w:color w:val="222222"/>
          <w:sz w:val="23"/>
          <w:szCs w:val="23"/>
          <w:lang w:eastAsia="ja-JP"/>
        </w:rPr>
        <w:t>prepare</w:t>
      </w:r>
      <w:proofErr w:type="gramEnd"/>
      <w:r>
        <w:rPr>
          <w:rFonts w:ascii="Arial" w:hAnsi="Arial" w:cs="Arial" w:hint="eastAsia"/>
          <w:color w:val="222222"/>
          <w:sz w:val="23"/>
          <w:szCs w:val="23"/>
          <w:lang w:eastAsia="ja-JP"/>
        </w:rPr>
        <w:t xml:space="preserve"> for an armed </w:t>
      </w:r>
      <w:proofErr w:type="spellStart"/>
      <w:r>
        <w:rPr>
          <w:rFonts w:ascii="Arial" w:hAnsi="Arial" w:cs="Arial" w:hint="eastAsia"/>
          <w:color w:val="222222"/>
          <w:sz w:val="23"/>
          <w:szCs w:val="23"/>
          <w:lang w:eastAsia="ja-JP"/>
        </w:rPr>
        <w:t>uprise</w:t>
      </w:r>
      <w:proofErr w:type="spellEnd"/>
      <w:r>
        <w:rPr>
          <w:rFonts w:ascii="Arial" w:hAnsi="Arial" w:cs="Arial" w:hint="eastAsia"/>
          <w:color w:val="222222"/>
          <w:sz w:val="23"/>
          <w:szCs w:val="23"/>
          <w:lang w:eastAsia="ja-JP"/>
        </w:rPr>
        <w:t>. The time of the armed uprising shall be around June 1941.</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February 14, 1941, for both the name of the </w:t>
      </w:r>
      <w:proofErr w:type="spellStart"/>
      <w:r>
        <w:rPr>
          <w:rFonts w:ascii="Arial" w:hAnsi="Arial" w:cs="Arial" w:hint="eastAsia"/>
          <w:color w:val="222222"/>
          <w:sz w:val="23"/>
          <w:szCs w:val="23"/>
          <w:lang w:eastAsia="ja-JP"/>
        </w:rPr>
        <w:t>Sugii</w:t>
      </w:r>
      <w:proofErr w:type="spellEnd"/>
      <w:r>
        <w:rPr>
          <w:rFonts w:ascii="Arial" w:hAnsi="Arial" w:cs="Arial" w:hint="eastAsia"/>
          <w:color w:val="222222"/>
          <w:sz w:val="23"/>
          <w:szCs w:val="23"/>
          <w:lang w:eastAsia="ja-JP"/>
        </w:rPr>
        <w:t xml:space="preserve"> and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strategy instruction first issue order the guidance of the Burmese youth was issued. Both name is disguised as a sailor, went to Rangoon in Japan cargo ship of Burmese rice transport, it was a successful escape of the first batch of Burmese youth 4 people. Until later in June, Burma young man who escaped through the sea and land has reached 30 people scheduled. These 30 people are "comrades of 30 people" that will be told later in the legend of Burmese independence.</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In early </w:t>
      </w:r>
      <w:proofErr w:type="gramStart"/>
      <w:r>
        <w:rPr>
          <w:rFonts w:ascii="Arial" w:hAnsi="Arial" w:cs="Arial" w:hint="eastAsia"/>
          <w:color w:val="222222"/>
          <w:sz w:val="23"/>
          <w:szCs w:val="23"/>
          <w:lang w:eastAsia="ja-JP"/>
        </w:rPr>
        <w:t>April ,</w:t>
      </w:r>
      <w:proofErr w:type="gramEnd"/>
      <w:r>
        <w:rPr>
          <w:rFonts w:ascii="Arial" w:hAnsi="Arial" w:cs="Arial" w:hint="eastAsia"/>
          <w:color w:val="222222"/>
          <w:sz w:val="23"/>
          <w:szCs w:val="23"/>
          <w:lang w:eastAsia="ja-JP"/>
        </w:rPr>
        <w:t xml:space="preserve"> a special training center was established at a corner of Hainan Island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"https://ja.wikipedia.org/wiki/%E4%B8%89%E4%BA%9C" \o "Sanya"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Sanya</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Naval Base, Burma Youth was sent in order, and severe military training was started.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was the leader of the Burma youths. As training weapons, careful attention was paid to prevent Japan's involvement from being discovered, for example by preparing foreign weapons captured by the Chinese front. While joining the group relatively late, there was </w:t>
      </w:r>
      <w:proofErr w:type="spellStart"/>
      <w:r>
        <w:rPr>
          <w:rFonts w:ascii="Arial" w:hAnsi="Arial" w:cs="Arial" w:hint="eastAsia"/>
          <w:color w:val="222222"/>
          <w:sz w:val="23"/>
          <w:szCs w:val="23"/>
          <w:lang w:eastAsia="ja-JP"/>
        </w:rPr>
        <w:t>Takin</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Shumon</w:t>
      </w:r>
      <w:proofErr w:type="spellEnd"/>
      <w:r>
        <w:rPr>
          <w:rFonts w:ascii="Arial" w:hAnsi="Arial" w:cs="Arial" w:hint="eastAsia"/>
          <w:color w:val="222222"/>
          <w:sz w:val="23"/>
          <w:szCs w:val="23"/>
          <w:lang w:eastAsia="ja-JP"/>
        </w:rPr>
        <w:t>, </w:t>
      </w:r>
      <w:hyperlink r:id="rId192" w:tooltip="Ne-win" w:history="1">
        <w:r>
          <w:rPr>
            <w:rStyle w:val="Hyperlink"/>
            <w:rFonts w:ascii="Arial" w:hAnsi="Arial" w:cs="Arial" w:hint="eastAsia"/>
            <w:color w:val="0B0080"/>
            <w:sz w:val="23"/>
            <w:szCs w:val="23"/>
            <w:lang w:eastAsia="ja-JP"/>
          </w:rPr>
          <w:t>Ne Win</w:t>
        </w:r>
      </w:hyperlink>
      <w:r>
        <w:rPr>
          <w:rFonts w:ascii="Arial" w:hAnsi="Arial" w:cs="Arial" w:hint="eastAsia"/>
          <w:color w:val="222222"/>
          <w:sz w:val="23"/>
          <w:szCs w:val="23"/>
          <w:lang w:eastAsia="ja-JP"/>
        </w:rPr>
        <w:t xml:space="preserve"> . Ne-Win had a tremendous fighting spirit within the physique that seems to be weak, with superior understanding power. Ne Win will soon show off his head, and he will be responsible for </w:t>
      </w:r>
      <w:proofErr w:type="spellStart"/>
      <w:r>
        <w:rPr>
          <w:rFonts w:ascii="Arial" w:hAnsi="Arial" w:cs="Arial" w:hint="eastAsia"/>
          <w:color w:val="222222"/>
          <w:sz w:val="23"/>
          <w:szCs w:val="23"/>
          <w:lang w:eastAsia="ja-JP"/>
        </w:rPr>
        <w:t>Onsan's</w:t>
      </w:r>
      <w:proofErr w:type="spellEnd"/>
      <w:r>
        <w:rPr>
          <w:rFonts w:ascii="Arial" w:hAnsi="Arial" w:cs="Arial" w:hint="eastAsia"/>
          <w:color w:val="222222"/>
          <w:sz w:val="23"/>
          <w:szCs w:val="23"/>
          <w:lang w:eastAsia="ja-JP"/>
        </w:rPr>
        <w:t xml:space="preserve"> right arm.</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Burma independent volunteers birth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"https://ja.wikipedia.org/w/index.php?title=%E5%8D%97%E6%A9%9F%E9%96%A2&amp;action=edit&amp;section=8" \o "Edit clause: The birth of Burma independent volunteers"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shd w:val="clear" w:color="auto" w:fill="F8F9FA"/>
        <w:jc w:val="center"/>
        <w:rPr>
          <w:rFonts w:ascii="Arial" w:hAnsi="Arial" w:cs="Arial" w:hint="eastAsia"/>
          <w:color w:val="222222"/>
          <w:sz w:val="21"/>
          <w:szCs w:val="21"/>
          <w:lang w:eastAsia="ja-JP"/>
        </w:rPr>
      </w:pPr>
      <w:r>
        <w:rPr>
          <w:rFonts w:ascii="Arial" w:hAnsi="Arial" w:cs="Arial"/>
          <w:noProof/>
          <w:color w:val="0B0080"/>
          <w:sz w:val="21"/>
          <w:szCs w:val="21"/>
        </w:rPr>
        <w:drawing>
          <wp:inline distT="0" distB="0" distL="0" distR="0">
            <wp:extent cx="2860040" cy="2179320"/>
            <wp:effectExtent l="0" t="0" r="0" b="0"/>
            <wp:docPr id="1" name="Picture 1" descr="https://upload.wikimedia.org/wikipedia/commons/thumb/6/60/Pacific_War_-_Southern_Asia_1942_-_Map.jpg/300px-Pacific_War_-_Southern_Asia_1942_-_Map.jpg">
              <a:hlinkClick xmlns:a="http://schemas.openxmlformats.org/drawingml/2006/main" r:id="rId1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6/60/Pacific_War_-_Southern_Asia_1942_-_Map.jpg/300px-Pacific_War_-_Southern_Asia_1942_-_Map.jpg">
                      <a:hlinkClick r:id="rId193"/>
                    </pic:cNvPr>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860040" cy="2179320"/>
                    </a:xfrm>
                    <a:prstGeom prst="rect">
                      <a:avLst/>
                    </a:prstGeom>
                    <a:noFill/>
                    <a:ln>
                      <a:noFill/>
                    </a:ln>
                  </pic:spPr>
                </pic:pic>
              </a:graphicData>
            </a:graphic>
          </wp:inline>
        </w:drawing>
      </w:r>
    </w:p>
    <w:p w:rsidR="002759A0" w:rsidRDefault="002759A0" w:rsidP="002759A0">
      <w:pPr>
        <w:shd w:val="clear" w:color="auto" w:fill="F8F9FA"/>
        <w:spacing w:line="336" w:lineRule="atLeast"/>
        <w:rPr>
          <w:rFonts w:ascii="Arial" w:hAnsi="Arial" w:cs="Arial" w:hint="eastAsia"/>
          <w:color w:val="222222"/>
          <w:sz w:val="20"/>
          <w:szCs w:val="20"/>
          <w:lang w:eastAsia="ja-JP"/>
        </w:rPr>
      </w:pPr>
      <w:r>
        <w:rPr>
          <w:rFonts w:ascii="Arial" w:hAnsi="Arial" w:cs="Arial" w:hint="eastAsia"/>
          <w:color w:val="222222"/>
          <w:sz w:val="20"/>
          <w:szCs w:val="20"/>
          <w:lang w:eastAsia="ja-JP"/>
        </w:rPr>
        <w:t>Japanese military's Burmese advance strategy</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Eventually the summer of 1941 came. The scheduled time for the armed uprising in Burma had been scheduled, but the international situation was deepening the tension. With the advance of </w:t>
      </w:r>
      <w:hyperlink r:id="rId195" w:tooltip="Nazis · Germany" w:history="1">
        <w:r>
          <w:rPr>
            <w:rStyle w:val="Hyperlink"/>
            <w:rFonts w:ascii="Arial" w:hAnsi="Arial" w:cs="Arial" w:hint="eastAsia"/>
            <w:color w:val="0B0080"/>
            <w:sz w:val="23"/>
            <w:szCs w:val="23"/>
            <w:lang w:eastAsia="ja-JP"/>
          </w:rPr>
          <w:t>Nazi Germany</w:t>
        </w:r>
      </w:hyperlink>
      <w:r>
        <w:rPr>
          <w:rFonts w:ascii="Arial" w:hAnsi="Arial" w:cs="Arial" w:hint="eastAsia"/>
          <w:color w:val="222222"/>
          <w:sz w:val="23"/>
          <w:szCs w:val="23"/>
          <w:lang w:eastAsia="ja-JP"/>
        </w:rPr>
        <w:t> to the </w:t>
      </w:r>
      <w:hyperlink r:id="rId196" w:tooltip="soviet union" w:history="1">
        <w:r>
          <w:rPr>
            <w:rStyle w:val="Hyperlink"/>
            <w:rFonts w:ascii="Arial" w:hAnsi="Arial" w:cs="Arial" w:hint="eastAsia"/>
            <w:color w:val="0B0080"/>
            <w:sz w:val="23"/>
            <w:szCs w:val="23"/>
            <w:lang w:eastAsia="ja-JP"/>
          </w:rPr>
          <w:t>Soviet Union</w:t>
        </w:r>
      </w:hyperlink>
      <w:r>
        <w:rPr>
          <w:rFonts w:ascii="Arial" w:hAnsi="Arial" w:cs="Arial" w:hint="eastAsia"/>
          <w:color w:val="222222"/>
          <w:sz w:val="23"/>
          <w:szCs w:val="23"/>
          <w:lang w:eastAsia="ja-JP"/>
        </w:rPr>
        <w:t> on June 22, the theory of Northern advancement to attack the Soviet Union in Japan was invoked and the army invoked the </w:t>
      </w:r>
      <w:hyperlink r:id="rId197" w:tooltip="Kanto Army special exercise" w:history="1">
        <w:r>
          <w:rPr>
            <w:rStyle w:val="Hyperlink"/>
            <w:rFonts w:ascii="Arial" w:hAnsi="Arial" w:cs="Arial" w:hint="eastAsia"/>
            <w:color w:val="0B0080"/>
            <w:sz w:val="23"/>
            <w:szCs w:val="23"/>
            <w:lang w:eastAsia="ja-JP"/>
          </w:rPr>
          <w:t>artistic performance</w:t>
        </w:r>
      </w:hyperlink>
      <w:r>
        <w:rPr>
          <w:rFonts w:ascii="Arial" w:hAnsi="Arial" w:cs="Arial" w:hint="eastAsia"/>
          <w:color w:val="222222"/>
          <w:sz w:val="23"/>
          <w:szCs w:val="23"/>
          <w:lang w:eastAsia="ja-JP"/>
        </w:rPr>
        <w:t> and the large troops in </w:t>
      </w:r>
      <w:hyperlink r:id="rId198" w:tooltip="Manchuria" w:history="1">
        <w:r>
          <w:rPr>
            <w:rStyle w:val="Hyperlink"/>
            <w:rFonts w:ascii="Arial" w:hAnsi="Arial" w:cs="Arial" w:hint="eastAsia"/>
            <w:color w:val="0B0080"/>
            <w:sz w:val="23"/>
            <w:szCs w:val="23"/>
            <w:lang w:eastAsia="ja-JP"/>
          </w:rPr>
          <w:t>Manchuria</w:t>
        </w:r>
      </w:hyperlink>
      <w:r>
        <w:rPr>
          <w:rFonts w:ascii="Arial" w:hAnsi="Arial" w:cs="Arial" w:hint="eastAsia"/>
          <w:color w:val="222222"/>
          <w:sz w:val="23"/>
          <w:szCs w:val="23"/>
          <w:lang w:eastAsia="ja-JP"/>
        </w:rPr>
        <w:t> in July The battle with the Soviet Union did not happen after all. Meanwhile, the idea of ​​Minamata </w:t>
      </w:r>
      <w:hyperlink r:id="rId199" w:tooltip="Visiting French sign" w:history="1">
        <w:r>
          <w:rPr>
            <w:rStyle w:val="Hyperlink"/>
            <w:rFonts w:ascii="Arial" w:hAnsi="Arial" w:cs="Arial" w:hint="eastAsia"/>
            <w:color w:val="0B0080"/>
            <w:sz w:val="23"/>
            <w:szCs w:val="23"/>
            <w:lang w:eastAsia="ja-JP"/>
          </w:rPr>
          <w:t>advancement</w:t>
        </w:r>
      </w:hyperlink>
      <w:r>
        <w:rPr>
          <w:rFonts w:ascii="Arial" w:hAnsi="Arial" w:cs="Arial" w:hint="eastAsia"/>
          <w:color w:val="222222"/>
          <w:sz w:val="23"/>
          <w:szCs w:val="23"/>
          <w:lang w:eastAsia="ja-JP"/>
        </w:rPr>
        <w:t xml:space="preserve"> to suppress </w:t>
      </w:r>
      <w:r>
        <w:rPr>
          <w:rFonts w:ascii="Arial" w:hAnsi="Arial" w:cs="Arial" w:hint="eastAsia"/>
          <w:color w:val="222222"/>
          <w:sz w:val="23"/>
          <w:szCs w:val="23"/>
          <w:lang w:eastAsia="ja-JP"/>
        </w:rPr>
        <w:lastRenderedPageBreak/>
        <w:t>the resource zones of Southeast Asia was advocated and advanced to the southern </w:t>
      </w:r>
      <w:hyperlink r:id="rId200" w:tooltip="Visiting French sign" w:history="1">
        <w:r>
          <w:rPr>
            <w:rStyle w:val="Hyperlink"/>
            <w:rFonts w:ascii="Arial" w:hAnsi="Arial" w:cs="Arial" w:hint="eastAsia"/>
            <w:color w:val="0B0080"/>
            <w:sz w:val="23"/>
            <w:szCs w:val="23"/>
            <w:lang w:eastAsia="ja-JP"/>
          </w:rPr>
          <w:t>French flag</w:t>
        </w:r>
      </w:hyperlink>
      <w:r>
        <w:rPr>
          <w:rFonts w:ascii="Arial" w:hAnsi="Arial" w:cs="Arial" w:hint="eastAsia"/>
          <w:color w:val="222222"/>
          <w:sz w:val="23"/>
          <w:szCs w:val="23"/>
          <w:lang w:eastAsia="ja-JP"/>
        </w:rPr>
        <w:t xml:space="preserve"> at the end of </w:t>
      </w:r>
      <w:proofErr w:type="gramStart"/>
      <w:r>
        <w:rPr>
          <w:rFonts w:ascii="Arial" w:hAnsi="Arial" w:cs="Arial" w:hint="eastAsia"/>
          <w:color w:val="222222"/>
          <w:sz w:val="23"/>
          <w:szCs w:val="23"/>
          <w:lang w:eastAsia="ja-JP"/>
        </w:rPr>
        <w:t>July . </w:t>
      </w:r>
      <w:proofErr w:type="gramEnd"/>
      <w:r>
        <w:rPr>
          <w:rFonts w:ascii="Arial" w:hAnsi="Arial" w:cs="Arial" w:hint="eastAsia"/>
          <w:color w:val="222222"/>
          <w:sz w:val="23"/>
          <w:szCs w:val="23"/>
          <w:lang w:eastAsia="ja-JP"/>
        </w:rPr>
        <w:t>In response to this visit, the United States launched a hard economic sanctions such as freezing Japanese assets in the US and embargoing Japan. Under such circumstances, we also waited from the military center for the scheduled armed uprising in Burma. Burma Youth also darkened the impatience in a situation where the outlook was invisible.</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In October, </w:t>
      </w:r>
      <w:proofErr w:type="spellStart"/>
      <w:r>
        <w:rPr>
          <w:rFonts w:ascii="Arial" w:hAnsi="Arial" w:cs="Arial" w:hint="eastAsia"/>
          <w:color w:val="222222"/>
          <w:sz w:val="23"/>
          <w:szCs w:val="23"/>
          <w:lang w:eastAsia="ja-JP"/>
        </w:rPr>
        <w:t>Sanya</w:t>
      </w:r>
      <w:proofErr w:type="spellEnd"/>
      <w:r>
        <w:rPr>
          <w:rFonts w:ascii="Arial" w:hAnsi="Arial" w:cs="Arial" w:hint="eastAsia"/>
          <w:color w:val="222222"/>
          <w:sz w:val="23"/>
          <w:szCs w:val="23"/>
          <w:lang w:eastAsia="ja-JP"/>
        </w:rPr>
        <w:t xml:space="preserve"> training center was closed and Burma Youth moved to </w:t>
      </w:r>
      <w:proofErr w:type="spellStart"/>
      <w:r>
        <w:rPr>
          <w:rFonts w:ascii="Arial" w:hAnsi="Arial" w:cs="Arial" w:hint="eastAsia"/>
          <w:color w:val="222222"/>
          <w:sz w:val="23"/>
          <w:szCs w:val="23"/>
          <w:lang w:eastAsia="ja-JP"/>
        </w:rPr>
        <w:t>Yuli</w:t>
      </w:r>
      <w:proofErr w:type="spellEnd"/>
      <w:r>
        <w:rPr>
          <w:rFonts w:ascii="Arial" w:hAnsi="Arial" w:cs="Arial" w:hint="eastAsia"/>
          <w:color w:val="222222"/>
          <w:sz w:val="23"/>
          <w:szCs w:val="23"/>
          <w:lang w:eastAsia="ja-JP"/>
        </w:rPr>
        <w:t xml:space="preserve"> of Taiwan. At that time, Japan started moving towards the war against the United States and the United Kingdom. October 16 Resignation of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"https://ja.wikipedia.org/wiki/%E8%BF%91%E8%A1%9B%E6%96%87%E9%BA%BF" \o "Konoe Fumioro"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Kanadei</w:t>
      </w:r>
      <w:proofErr w:type="spellEnd"/>
      <w:r>
        <w:rPr>
          <w:rStyle w:val="Hyperlink"/>
          <w:rFonts w:ascii="Arial" w:hAnsi="Arial" w:cs="Arial" w:hint="eastAsia"/>
          <w:color w:val="0B0080"/>
          <w:sz w:val="23"/>
          <w:szCs w:val="23"/>
          <w:lang w:eastAsia="ja-JP"/>
        </w:rPr>
        <w:t xml:space="preserve"> </w:t>
      </w:r>
      <w:proofErr w:type="spellStart"/>
      <w:r>
        <w:rPr>
          <w:rStyle w:val="Hyperlink"/>
          <w:rFonts w:ascii="Arial" w:hAnsi="Arial" w:cs="Arial" w:hint="eastAsia"/>
          <w:color w:val="0B0080"/>
          <w:sz w:val="23"/>
          <w:szCs w:val="23"/>
          <w:lang w:eastAsia="ja-JP"/>
        </w:rPr>
        <w:t>Fumioro</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cabinet.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"https://ja.wikipedia.org/wiki/%E6%9D%B1%E6%A2%9D%E8%8B%B1%E6%A9%9F" \o "Tojo Hideki"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Tojo</w:t>
      </w:r>
      <w:proofErr w:type="spellEnd"/>
      <w:r>
        <w:rPr>
          <w:rStyle w:val="Hyperlink"/>
          <w:rFonts w:ascii="Arial" w:hAnsi="Arial" w:cs="Arial" w:hint="eastAsia"/>
          <w:color w:val="0B0080"/>
          <w:sz w:val="23"/>
          <w:szCs w:val="23"/>
          <w:lang w:eastAsia="ja-JP"/>
        </w:rPr>
        <w:t xml:space="preserve"> Hibachi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cabinet that succeeded was decided on the </w:t>
      </w:r>
      <w:hyperlink r:id="rId201" w:tooltip="Imperial national policy implementation guidelines" w:history="1">
        <w:r>
          <w:rPr>
            <w:rStyle w:val="Hyperlink"/>
            <w:rFonts w:ascii="Arial" w:hAnsi="Arial" w:cs="Arial" w:hint="eastAsia"/>
            <w:color w:val="0B0080"/>
            <w:sz w:val="23"/>
            <w:szCs w:val="23"/>
            <w:lang w:eastAsia="ja-JP"/>
          </w:rPr>
          <w:t>Imperial National Policy Execution Procedure</w:t>
        </w:r>
      </w:hyperlink>
      <w:r>
        <w:rPr>
          <w:rFonts w:ascii="Arial" w:hAnsi="Arial" w:cs="Arial" w:hint="eastAsia"/>
          <w:color w:val="222222"/>
          <w:sz w:val="23"/>
          <w:szCs w:val="23"/>
          <w:lang w:eastAsia="ja-JP"/>
        </w:rPr>
        <w:t> at the </w:t>
      </w:r>
      <w:hyperlink r:id="rId202" w:tooltip="Imperial national policy implementation guidelines" w:history="1">
        <w:r>
          <w:rPr>
            <w:rStyle w:val="Hyperlink"/>
            <w:rFonts w:ascii="Arial" w:hAnsi="Arial" w:cs="Arial" w:hint="eastAsia"/>
            <w:color w:val="0B0080"/>
            <w:sz w:val="23"/>
            <w:szCs w:val="23"/>
            <w:lang w:eastAsia="ja-JP"/>
          </w:rPr>
          <w:t>Imperial</w:t>
        </w:r>
      </w:hyperlink>
      <w:r>
        <w:rPr>
          <w:rFonts w:ascii="Arial" w:hAnsi="Arial" w:cs="Arial" w:hint="eastAsia"/>
          <w:color w:val="222222"/>
          <w:sz w:val="23"/>
          <w:szCs w:val="23"/>
          <w:lang w:eastAsia="ja-JP"/>
        </w:rPr>
        <w:t> Government Liaison Conference on November 1 . On November 6, the organization of each army was issued below the </w:t>
      </w:r>
      <w:hyperlink r:id="rId203" w:tooltip="Nanbu Army (Japanese Army)" w:history="1">
        <w:r>
          <w:rPr>
            <w:rStyle w:val="Hyperlink"/>
            <w:rFonts w:ascii="Arial" w:hAnsi="Arial" w:cs="Arial" w:hint="eastAsia"/>
            <w:color w:val="0B0080"/>
            <w:sz w:val="23"/>
            <w:szCs w:val="23"/>
            <w:lang w:eastAsia="ja-JP"/>
          </w:rPr>
          <w:t>Southern Army</w:t>
        </w:r>
      </w:hyperlink>
      <w:r>
        <w:rPr>
          <w:rFonts w:ascii="Arial" w:hAnsi="Arial" w:cs="Arial" w:hint="eastAsia"/>
          <w:color w:val="222222"/>
          <w:sz w:val="23"/>
          <w:szCs w:val="23"/>
          <w:lang w:eastAsia="ja-JP"/>
        </w:rPr>
        <w:t> who is in charge of the </w:t>
      </w:r>
      <w:hyperlink r:id="rId204" w:tooltip="Southern Strategy" w:history="1">
        <w:r>
          <w:rPr>
            <w:rStyle w:val="Hyperlink"/>
            <w:rFonts w:ascii="Arial" w:hAnsi="Arial" w:cs="Arial" w:hint="eastAsia"/>
            <w:color w:val="0B0080"/>
            <w:sz w:val="23"/>
            <w:szCs w:val="23"/>
            <w:lang w:eastAsia="ja-JP"/>
          </w:rPr>
          <w:t>Southern Operations</w:t>
        </w:r>
      </w:hyperlink>
      <w:r>
        <w:rPr>
          <w:rFonts w:ascii="Arial" w:hAnsi="Arial" w:cs="Arial" w:hint="eastAsia"/>
          <w:color w:val="222222"/>
          <w:sz w:val="23"/>
          <w:szCs w:val="23"/>
          <w:lang w:eastAsia="ja-JP"/>
        </w:rPr>
        <w:t> . The southern agency was also reported to be directly to the southern army, and the headquarters was transferred to the same Saigon (present </w:t>
      </w:r>
      <w:hyperlink r:id="rId205" w:tooltip="Ho Chi Minh City" w:history="1">
        <w:r>
          <w:rPr>
            <w:rStyle w:val="Hyperlink"/>
            <w:rFonts w:ascii="Arial" w:hAnsi="Arial" w:cs="Arial" w:hint="eastAsia"/>
            <w:color w:val="0B0080"/>
            <w:sz w:val="23"/>
            <w:szCs w:val="23"/>
            <w:lang w:eastAsia="ja-JP"/>
          </w:rPr>
          <w:t>Ho Chi Minh</w:t>
        </w:r>
      </w:hyperlink>
      <w:r>
        <w:rPr>
          <w:rFonts w:ascii="Arial" w:hAnsi="Arial" w:cs="Arial" w:hint="eastAsia"/>
          <w:color w:val="222222"/>
          <w:sz w:val="23"/>
          <w:szCs w:val="23"/>
          <w:lang w:eastAsia="ja-JP"/>
        </w:rPr>
        <w:t xml:space="preserve"> ) as the </w:t>
      </w:r>
      <w:proofErr w:type="spellStart"/>
      <w:r>
        <w:rPr>
          <w:rFonts w:ascii="Arial" w:hAnsi="Arial" w:cs="Arial" w:hint="eastAsia"/>
          <w:color w:val="222222"/>
          <w:sz w:val="23"/>
          <w:szCs w:val="23"/>
          <w:lang w:eastAsia="ja-JP"/>
        </w:rPr>
        <w:t>Nanbu</w:t>
      </w:r>
      <w:proofErr w:type="spellEnd"/>
      <w:r>
        <w:rPr>
          <w:rFonts w:ascii="Arial" w:hAnsi="Arial" w:cs="Arial" w:hint="eastAsia"/>
          <w:color w:val="222222"/>
          <w:sz w:val="23"/>
          <w:szCs w:val="23"/>
          <w:lang w:eastAsia="ja-JP"/>
        </w:rPr>
        <w:t xml:space="preserve"> Army </w:t>
      </w:r>
      <w:proofErr w:type="gramStart"/>
      <w:r>
        <w:rPr>
          <w:rFonts w:ascii="Arial" w:hAnsi="Arial" w:cs="Arial" w:hint="eastAsia"/>
          <w:color w:val="222222"/>
          <w:sz w:val="23"/>
          <w:szCs w:val="23"/>
          <w:lang w:eastAsia="ja-JP"/>
        </w:rPr>
        <w:t>Headquarters .</w:t>
      </w:r>
      <w:proofErr w:type="gramEnd"/>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On December 8, Japan declared war on the war on America and the UK, and the Pacific War began. Simultaneously with the war, </w:t>
      </w:r>
      <w:hyperlink r:id="rId206" w:tooltip="The 15th Army (Japanese Army)" w:history="1">
        <w:r>
          <w:rPr>
            <w:rStyle w:val="Hyperlink"/>
            <w:rFonts w:ascii="Arial" w:hAnsi="Arial" w:cs="Arial" w:hint="eastAsia"/>
            <w:color w:val="0B0080"/>
            <w:sz w:val="23"/>
            <w:szCs w:val="23"/>
            <w:lang w:eastAsia="ja-JP"/>
          </w:rPr>
          <w:t>the 15th Army of the</w:t>
        </w:r>
      </w:hyperlink>
      <w:r>
        <w:rPr>
          <w:rFonts w:ascii="Arial" w:hAnsi="Arial" w:cs="Arial" w:hint="eastAsia"/>
          <w:color w:val="222222"/>
          <w:sz w:val="23"/>
          <w:szCs w:val="23"/>
          <w:lang w:eastAsia="ja-JP"/>
        </w:rPr>
        <w:t> Japanese Army (Army Commander: </w:t>
      </w:r>
      <w:hyperlink r:id="rId207" w:tooltip="Shojiro Iida" w:history="1">
        <w:r>
          <w:rPr>
            <w:rStyle w:val="Hyperlink"/>
            <w:rFonts w:ascii="Arial" w:hAnsi="Arial" w:cs="Arial" w:hint="eastAsia"/>
            <w:color w:val="0B0080"/>
            <w:sz w:val="23"/>
            <w:szCs w:val="23"/>
            <w:lang w:eastAsia="ja-JP"/>
          </w:rPr>
          <w:t>Lieutenant</w:t>
        </w:r>
      </w:hyperlink>
      <w:r>
        <w:rPr>
          <w:rFonts w:ascii="Arial" w:hAnsi="Arial" w:cs="Arial" w:hint="eastAsia"/>
          <w:color w:val="222222"/>
          <w:sz w:val="23"/>
          <w:szCs w:val="23"/>
          <w:lang w:eastAsia="ja-JP"/>
        </w:rPr>
        <w:t> General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"https://ja.wikipedia.org/wiki/%E9%A3%AF%E7%94%B0%E7%A5%A5%E4%BA%8C%E9%83%8E" \o "Shojiro Iida"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Shojiro</w:t>
      </w:r>
      <w:proofErr w:type="spellEnd"/>
      <w:r>
        <w:rPr>
          <w:rStyle w:val="Hyperlink"/>
          <w:rFonts w:ascii="Arial" w:hAnsi="Arial" w:cs="Arial" w:hint="eastAsia"/>
          <w:color w:val="0B0080"/>
          <w:sz w:val="23"/>
          <w:szCs w:val="23"/>
          <w:lang w:eastAsia="ja-JP"/>
        </w:rPr>
        <w:t xml:space="preserve"> Iida</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w:t>
      </w:r>
      <w:hyperlink r:id="rId208" w:tooltip="The 33rd Division (Japanese Army)" w:history="1">
        <w:r>
          <w:rPr>
            <w:rStyle w:val="Hyperlink"/>
            <w:rFonts w:ascii="Arial" w:hAnsi="Arial" w:cs="Arial" w:hint="eastAsia"/>
            <w:color w:val="0B0080"/>
            <w:sz w:val="23"/>
            <w:szCs w:val="23"/>
            <w:lang w:eastAsia="ja-JP"/>
          </w:rPr>
          <w:t>33rd Division</w:t>
        </w:r>
      </w:hyperlink>
      <w:r>
        <w:rPr>
          <w:rFonts w:ascii="Arial" w:hAnsi="Arial" w:cs="Arial" w:hint="eastAsia"/>
          <w:color w:val="222222"/>
          <w:sz w:val="23"/>
          <w:szCs w:val="23"/>
          <w:lang w:eastAsia="ja-JP"/>
        </w:rPr>
        <w:t> and </w:t>
      </w:r>
      <w:hyperlink r:id="rId209" w:tooltip="The 55th Division (Japanese Army)" w:history="1">
        <w:r>
          <w:rPr>
            <w:rStyle w:val="Hyperlink"/>
            <w:rFonts w:ascii="Arial" w:hAnsi="Arial" w:cs="Arial" w:hint="eastAsia"/>
            <w:color w:val="0B0080"/>
            <w:sz w:val="23"/>
            <w:szCs w:val="23"/>
            <w:lang w:eastAsia="ja-JP"/>
          </w:rPr>
          <w:t>55th Division</w:t>
        </w:r>
      </w:hyperlink>
      <w:r>
        <w:rPr>
          <w:rFonts w:ascii="Arial" w:hAnsi="Arial" w:cs="Arial" w:hint="eastAsia"/>
          <w:color w:val="222222"/>
          <w:sz w:val="23"/>
          <w:szCs w:val="23"/>
          <w:lang w:eastAsia="ja-JP"/>
        </w:rPr>
        <w:t> Fundamentals) moved to </w:t>
      </w:r>
      <w:hyperlink r:id="rId210" w:tooltip="Kingdom of Thailand" w:history="1">
        <w:r>
          <w:rPr>
            <w:rStyle w:val="Hyperlink"/>
            <w:rFonts w:ascii="Arial" w:hAnsi="Arial" w:cs="Arial" w:hint="eastAsia"/>
            <w:color w:val="0B0080"/>
            <w:sz w:val="23"/>
            <w:szCs w:val="23"/>
            <w:lang w:eastAsia="ja-JP"/>
          </w:rPr>
          <w:t>Thailand</w:t>
        </w:r>
      </w:hyperlink>
      <w:r>
        <w:rPr>
          <w:rFonts w:ascii="Arial" w:hAnsi="Arial" w:cs="Arial" w:hint="eastAsia"/>
          <w:color w:val="222222"/>
          <w:sz w:val="23"/>
          <w:szCs w:val="23"/>
          <w:lang w:eastAsia="ja-JP"/>
        </w:rPr>
        <w:t> . The south institution also moved under the command of the 15th army, all gathered in Bangkok, took off the mask of the southern company investigation meeting and started recruiting soldiers of Burmese living in Thailand.</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December 28, to be also referred to as the origin of today's Myanmar military junta " </w:t>
      </w:r>
      <w:hyperlink r:id="rId211" w:tooltip="Burma National Army" w:history="1">
        <w:r>
          <w:rPr>
            <w:rStyle w:val="Hyperlink"/>
            <w:rFonts w:ascii="Arial" w:hAnsi="Arial" w:cs="Arial" w:hint="eastAsia"/>
            <w:color w:val="0B0080"/>
            <w:sz w:val="23"/>
            <w:szCs w:val="23"/>
            <w:lang w:eastAsia="ja-JP"/>
          </w:rPr>
          <w:t>Burmese independence Volunteers</w:t>
        </w:r>
      </w:hyperlink>
      <w:r>
        <w:rPr>
          <w:rFonts w:ascii="Arial" w:hAnsi="Arial" w:cs="Arial" w:hint="eastAsia"/>
          <w:color w:val="222222"/>
          <w:sz w:val="23"/>
          <w:szCs w:val="23"/>
          <w:lang w:eastAsia="ja-JP"/>
        </w:rPr>
        <w:t> " (Burma Independence Army, BIA) performs the oath, he declared the birth. Colonel Suzuki became commander of the BIA and appointed Admiral General Burma "</w:t>
      </w:r>
      <w:proofErr w:type="spellStart"/>
      <w:r>
        <w:rPr>
          <w:rFonts w:ascii="Arial" w:hAnsi="Arial" w:cs="Arial" w:hint="eastAsia"/>
          <w:color w:val="222222"/>
          <w:sz w:val="23"/>
          <w:szCs w:val="23"/>
          <w:lang w:eastAsia="ja-JP"/>
        </w:rPr>
        <w:t>Baumojo</w:t>
      </w:r>
      <w:proofErr w:type="spellEnd"/>
      <w:r>
        <w:rPr>
          <w:rFonts w:ascii="Arial" w:hAnsi="Arial" w:cs="Arial" w:hint="eastAsia"/>
          <w:color w:val="222222"/>
          <w:sz w:val="23"/>
          <w:szCs w:val="23"/>
          <w:lang w:eastAsia="ja-JP"/>
        </w:rPr>
        <w:t>". In addition to "30 comrades", 74 Japanese people such as officers, noncommissioned officers, military officers and others joined the BIA and were given BIA's own classes apart from the Japanese army class. At the time of launch, the BIA had 140 troops, executives were as follows.</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Commander - General </w:t>
      </w:r>
      <w:proofErr w:type="spellStart"/>
      <w:r>
        <w:rPr>
          <w:rFonts w:ascii="Arial" w:hAnsi="Arial" w:cs="Arial" w:hint="eastAsia"/>
          <w:color w:val="222222"/>
          <w:sz w:val="23"/>
          <w:szCs w:val="23"/>
          <w:lang w:eastAsia="ja-JP"/>
        </w:rPr>
        <w:t>Baumojo</w:t>
      </w:r>
      <w:proofErr w:type="spellEnd"/>
      <w:r>
        <w:rPr>
          <w:rFonts w:ascii="Arial" w:hAnsi="Arial" w:cs="Arial" w:hint="eastAsia"/>
          <w:color w:val="222222"/>
          <w:sz w:val="23"/>
          <w:szCs w:val="23"/>
          <w:lang w:eastAsia="ja-JP"/>
        </w:rPr>
        <w:t xml:space="preserve"> (Colonel Suzuki)</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Chief of Staff - Major General Murakami (Captain Noda)</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High Staff </w:t>
      </w:r>
      <w:proofErr w:type="spellStart"/>
      <w:r>
        <w:rPr>
          <w:rFonts w:ascii="Arial" w:hAnsi="Arial" w:cs="Arial" w:hint="eastAsia"/>
          <w:color w:val="222222"/>
          <w:sz w:val="23"/>
          <w:szCs w:val="23"/>
          <w:lang w:eastAsia="ja-JP"/>
        </w:rPr>
        <w:t>Staff</w:t>
      </w:r>
      <w:proofErr w:type="spellEnd"/>
      <w:r>
        <w:rPr>
          <w:rFonts w:ascii="Arial" w:hAnsi="Arial" w:cs="Arial" w:hint="eastAsia"/>
          <w:color w:val="222222"/>
          <w:sz w:val="23"/>
          <w:szCs w:val="23"/>
          <w:lang w:eastAsia="ja-JP"/>
        </w:rPr>
        <w:t xml:space="preserve"> - Major General </w:t>
      </w:r>
      <w:proofErr w:type="spellStart"/>
      <w:r>
        <w:rPr>
          <w:rFonts w:ascii="Arial" w:hAnsi="Arial" w:cs="Arial" w:hint="eastAsia"/>
          <w:color w:val="222222"/>
          <w:sz w:val="23"/>
          <w:szCs w:val="23"/>
          <w:lang w:eastAsia="ja-JP"/>
        </w:rPr>
        <w:t>Ryuta</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Chief of Staff - Lieutenant Colonel Ito (</w:t>
      </w:r>
      <w:proofErr w:type="spellStart"/>
      <w:r>
        <w:rPr>
          <w:rFonts w:ascii="Arial" w:hAnsi="Arial" w:cs="Arial" w:hint="eastAsia"/>
          <w:color w:val="222222"/>
          <w:sz w:val="23"/>
          <w:szCs w:val="23"/>
          <w:lang w:eastAsia="ja-JP"/>
        </w:rPr>
        <w:t>Ramiyan</w:t>
      </w:r>
      <w:proofErr w:type="spellEnd"/>
      <w:r>
        <w:rPr>
          <w:rFonts w:ascii="Arial" w:hAnsi="Arial" w:cs="Arial" w:hint="eastAsia"/>
          <w:color w:val="222222"/>
          <w:sz w:val="23"/>
          <w:szCs w:val="23"/>
          <w:lang w:eastAsia="ja-JP"/>
        </w:rPr>
        <w:t>)</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Chief of Staff - Lt. Colonel Hirata (</w:t>
      </w:r>
      <w:proofErr w:type="spellStart"/>
      <w:r>
        <w:rPr>
          <w:rFonts w:ascii="Arial" w:hAnsi="Arial" w:cs="Arial" w:hint="eastAsia"/>
          <w:color w:val="222222"/>
          <w:sz w:val="23"/>
          <w:szCs w:val="23"/>
          <w:lang w:eastAsia="ja-JP"/>
        </w:rPr>
        <w:t>Ontan</w:t>
      </w:r>
      <w:proofErr w:type="spellEnd"/>
      <w:r>
        <w:rPr>
          <w:rFonts w:ascii="Arial" w:hAnsi="Arial" w:cs="Arial" w:hint="eastAsia"/>
          <w:color w:val="222222"/>
          <w:sz w:val="23"/>
          <w:szCs w:val="23"/>
          <w:lang w:eastAsia="ja-JP"/>
        </w:rPr>
        <w:t>)</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proofErr w:type="spellStart"/>
      <w:r>
        <w:rPr>
          <w:rFonts w:ascii="Arial" w:hAnsi="Arial" w:cs="Arial" w:hint="eastAsia"/>
          <w:color w:val="222222"/>
          <w:sz w:val="23"/>
          <w:szCs w:val="23"/>
          <w:lang w:eastAsia="ja-JP"/>
        </w:rPr>
        <w:t>Davoi</w:t>
      </w:r>
      <w:proofErr w:type="spellEnd"/>
      <w:r>
        <w:rPr>
          <w:rFonts w:ascii="Arial" w:hAnsi="Arial" w:cs="Arial" w:hint="eastAsia"/>
          <w:color w:val="222222"/>
          <w:sz w:val="23"/>
          <w:szCs w:val="23"/>
          <w:lang w:eastAsia="ja-JP"/>
        </w:rPr>
        <w:t xml:space="preserve"> military leader - Lieutenant Kawashima (Captain Kawashima)</w:t>
      </w:r>
    </w:p>
    <w:p w:rsidR="002759A0" w:rsidRDefault="002759A0" w:rsidP="002759A0">
      <w:pPr>
        <w:numPr>
          <w:ilvl w:val="0"/>
          <w:numId w:val="39"/>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Mizukami General Manager - Colonel Hirayama (Lt. Hirayama)</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Burmese advance strategy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"https://ja.wikipedia.org/w/index.php?title=%E5%8D%97%E6%A9%9F%E9%96%A2&amp;action=edit&amp;section=9" \o "Edit clause: Burmese advance strategy"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hyperlink r:id="rId212" w:tooltip="The 15th Army (Japanese Army)" w:history="1">
        <w:r>
          <w:rPr>
            <w:rStyle w:val="Hyperlink"/>
            <w:rFonts w:ascii="Arial" w:hAnsi="Arial" w:cs="Arial" w:hint="eastAsia"/>
            <w:color w:val="0B0080"/>
            <w:sz w:val="23"/>
            <w:szCs w:val="23"/>
            <w:lang w:eastAsia="ja-JP"/>
          </w:rPr>
          <w:t>The 15th Army</w:t>
        </w:r>
      </w:hyperlink>
      <w:r>
        <w:rPr>
          <w:rFonts w:ascii="Arial" w:hAnsi="Arial" w:cs="Arial" w:hint="eastAsia"/>
          <w:color w:val="222222"/>
          <w:sz w:val="23"/>
          <w:szCs w:val="23"/>
          <w:lang w:eastAsia="ja-JP"/>
        </w:rPr>
        <w:t xml:space="preserve"> of the Japanese Army moved to a strategy of advancing to Burma after continuing to Thailand. Shortly after the war, the Uno Unit of the preceding unit (a part of the 55th Infantry </w:t>
      </w:r>
      <w:proofErr w:type="spellStart"/>
      <w:r>
        <w:rPr>
          <w:rFonts w:ascii="Arial" w:hAnsi="Arial" w:cs="Arial" w:hint="eastAsia"/>
          <w:color w:val="222222"/>
          <w:sz w:val="23"/>
          <w:szCs w:val="23"/>
          <w:lang w:eastAsia="ja-JP"/>
        </w:rPr>
        <w:t>Infantry</w:t>
      </w:r>
      <w:proofErr w:type="spellEnd"/>
      <w:r>
        <w:rPr>
          <w:rFonts w:ascii="Arial" w:hAnsi="Arial" w:cs="Arial" w:hint="eastAsia"/>
          <w:color w:val="222222"/>
          <w:sz w:val="23"/>
          <w:szCs w:val="23"/>
          <w:lang w:eastAsia="ja-JP"/>
        </w:rPr>
        <w:t xml:space="preserve"> 143 Regiment) crossed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"https://ja.wikipedia.org/wiki/%E3%82%AF%E3%83%A9%E5%9C%B0%E5%B3%A1" \o "Kra Straits"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Kra</w:t>
      </w:r>
      <w:proofErr w:type="spellEnd"/>
      <w:r>
        <w:rPr>
          <w:rStyle w:val="Hyperlink"/>
          <w:rFonts w:ascii="Arial" w:hAnsi="Arial" w:cs="Arial" w:hint="eastAsia"/>
          <w:color w:val="0B0080"/>
          <w:sz w:val="23"/>
          <w:szCs w:val="23"/>
          <w:lang w:eastAsia="ja-JP"/>
        </w:rPr>
        <w:t xml:space="preserve"> Straits</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and </w:t>
      </w:r>
      <w:hyperlink r:id="rId213" w:tooltip="Coatoon (non-existing page)" w:history="1">
        <w:r>
          <w:rPr>
            <w:rStyle w:val="Hyperlink"/>
            <w:rFonts w:ascii="Arial" w:hAnsi="Arial" w:cs="Arial" w:hint="eastAsia"/>
            <w:color w:val="A55858"/>
            <w:sz w:val="23"/>
            <w:szCs w:val="23"/>
            <w:lang w:eastAsia="ja-JP"/>
          </w:rPr>
          <w:t>occupied</w:t>
        </w:r>
      </w:hyperlink>
      <w:r>
        <w:rPr>
          <w:rFonts w:ascii="Arial" w:hAnsi="Arial" w:cs="Arial" w:hint="eastAsia"/>
          <w:color w:val="222222"/>
          <w:sz w:val="23"/>
          <w:szCs w:val="23"/>
          <w:lang w:eastAsia="ja-JP"/>
        </w:rPr>
        <w:t> Victoria Point (present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"https://ja.wikipedia.org/w/index.php?title=%E3%82%B3%E3%83%BC%E3%83%88%E3%83%BC%E3%83%B3&amp;action=edit&amp;redlink=1" \o "Coatoon (non-existing page)" </w:instrText>
      </w:r>
      <w:r>
        <w:rPr>
          <w:rFonts w:ascii="Arial" w:hAnsi="Arial" w:cs="Arial"/>
          <w:color w:val="222222"/>
          <w:sz w:val="23"/>
          <w:szCs w:val="23"/>
          <w:lang w:eastAsia="ja-JP"/>
        </w:rPr>
        <w:fldChar w:fldCharType="separate"/>
      </w:r>
      <w:r>
        <w:rPr>
          <w:rStyle w:val="Hyperlink"/>
          <w:rFonts w:ascii="Arial" w:hAnsi="Arial" w:cs="Arial" w:hint="eastAsia"/>
          <w:color w:val="A55858"/>
          <w:sz w:val="23"/>
          <w:szCs w:val="23"/>
          <w:lang w:eastAsia="ja-JP"/>
        </w:rPr>
        <w:t>Courton</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 of the southernmost point of Burma territory on December 15. In addition, although the Uno branch </w:t>
      </w:r>
      <w:proofErr w:type="spellStart"/>
      <w:r>
        <w:rPr>
          <w:rFonts w:ascii="Arial" w:hAnsi="Arial" w:cs="Arial" w:hint="eastAsia"/>
          <w:color w:val="222222"/>
          <w:sz w:val="23"/>
          <w:szCs w:val="23"/>
          <w:lang w:eastAsia="ja-JP"/>
        </w:rPr>
        <w:t>northwarded</w:t>
      </w:r>
      <w:proofErr w:type="spellEnd"/>
      <w:r>
        <w:rPr>
          <w:rFonts w:ascii="Arial" w:hAnsi="Arial" w:cs="Arial" w:hint="eastAsia"/>
          <w:color w:val="222222"/>
          <w:sz w:val="23"/>
          <w:szCs w:val="23"/>
          <w:lang w:eastAsia="ja-JP"/>
        </w:rPr>
        <w:t xml:space="preserve"> over the sea along the island, this was a </w:t>
      </w:r>
      <w:hyperlink r:id="rId214" w:tooltip="Vilauchtown Mountain Range (non-existent page)" w:history="1">
        <w:r>
          <w:rPr>
            <w:rStyle w:val="Hyperlink"/>
            <w:rFonts w:ascii="Arial" w:hAnsi="Arial" w:cs="Arial" w:hint="eastAsia"/>
            <w:color w:val="A55858"/>
            <w:sz w:val="23"/>
            <w:szCs w:val="23"/>
            <w:lang w:eastAsia="ja-JP"/>
          </w:rPr>
          <w:t>sunny day</w:t>
        </w:r>
      </w:hyperlink>
      <w:r>
        <w:rPr>
          <w:rFonts w:ascii="Arial" w:hAnsi="Arial" w:cs="Arial" w:hint="eastAsia"/>
          <w:color w:val="222222"/>
          <w:sz w:val="23"/>
          <w:szCs w:val="23"/>
          <w:lang w:eastAsia="ja-JP"/>
        </w:rPr>
        <w:t> , the main force of the 15th Army had a strategy to cross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"https://ja.wikipedia.org/w/index.php?title=%E3%83%93%E3%83%A9%E3%82%A6%E3%82%AF%E3%82%BF%E3%82%A6%E3%83%B3%E5%B1%B1%E8%84%88&amp;action=edit&amp;redlink=1" \o "Vilauchtown Mountain Range (non-existent page)" </w:instrText>
      </w:r>
      <w:r>
        <w:rPr>
          <w:rFonts w:ascii="Arial" w:hAnsi="Arial" w:cs="Arial"/>
          <w:color w:val="222222"/>
          <w:sz w:val="23"/>
          <w:szCs w:val="23"/>
          <w:lang w:eastAsia="ja-JP"/>
        </w:rPr>
        <w:fldChar w:fldCharType="separate"/>
      </w:r>
      <w:r>
        <w:rPr>
          <w:rStyle w:val="Hyperlink"/>
          <w:rFonts w:ascii="Arial" w:hAnsi="Arial" w:cs="Arial" w:hint="eastAsia"/>
          <w:color w:val="A55858"/>
          <w:sz w:val="23"/>
          <w:szCs w:val="23"/>
          <w:lang w:eastAsia="ja-JP"/>
        </w:rPr>
        <w:t>Bila</w:t>
      </w:r>
      <w:proofErr w:type="spellEnd"/>
      <w:r>
        <w:rPr>
          <w:rStyle w:val="Hyperlink"/>
          <w:rFonts w:ascii="Arial" w:hAnsi="Arial" w:cs="Arial" w:hint="eastAsia"/>
          <w:color w:val="A55858"/>
          <w:sz w:val="23"/>
          <w:szCs w:val="23"/>
          <w:lang w:eastAsia="ja-JP"/>
        </w:rPr>
        <w:t xml:space="preserve"> </w:t>
      </w:r>
      <w:proofErr w:type="spellStart"/>
      <w:r>
        <w:rPr>
          <w:rStyle w:val="Hyperlink"/>
          <w:rFonts w:ascii="Arial" w:hAnsi="Arial" w:cs="Arial" w:hint="eastAsia"/>
          <w:color w:val="A55858"/>
          <w:sz w:val="23"/>
          <w:szCs w:val="23"/>
          <w:lang w:eastAsia="ja-JP"/>
        </w:rPr>
        <w:t>Kutown</w:t>
      </w:r>
      <w:proofErr w:type="spellEnd"/>
      <w:r>
        <w:rPr>
          <w:rStyle w:val="Hyperlink"/>
          <w:rFonts w:ascii="Arial" w:hAnsi="Arial" w:cs="Arial" w:hint="eastAsia"/>
          <w:color w:val="A55858"/>
          <w:sz w:val="23"/>
          <w:szCs w:val="23"/>
          <w:lang w:eastAsia="ja-JP"/>
        </w:rPr>
        <w:t xml:space="preserve"> Range</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at the Thai-Burma border at a stretch. That is, Oki Detachment (55th Division </w:t>
      </w:r>
      <w:hyperlink r:id="rId215" w:tooltip="Infantry Regiment 112" w:history="1">
        <w:r>
          <w:rPr>
            <w:rStyle w:val="Hyperlink"/>
            <w:rFonts w:ascii="Arial" w:hAnsi="Arial" w:cs="Arial" w:hint="eastAsia"/>
            <w:color w:val="0B0080"/>
            <w:sz w:val="23"/>
            <w:szCs w:val="23"/>
            <w:lang w:eastAsia="ja-JP"/>
          </w:rPr>
          <w:t>infantry 112th regiment</w:t>
        </w:r>
      </w:hyperlink>
      <w:r>
        <w:rPr>
          <w:rFonts w:ascii="Arial" w:hAnsi="Arial" w:cs="Arial" w:hint="eastAsia"/>
          <w:color w:val="222222"/>
          <w:sz w:val="23"/>
          <w:szCs w:val="23"/>
          <w:lang w:eastAsia="ja-JP"/>
        </w:rPr>
        <w:t xml:space="preserve"> part of) the directed from Thailand territory </w:t>
      </w:r>
      <w:proofErr w:type="spellStart"/>
      <w:r>
        <w:rPr>
          <w:rFonts w:ascii="Arial" w:hAnsi="Arial" w:cs="Arial" w:hint="eastAsia"/>
          <w:color w:val="222222"/>
          <w:sz w:val="23"/>
          <w:szCs w:val="23"/>
          <w:lang w:eastAsia="ja-JP"/>
        </w:rPr>
        <w:t>Kanchanaburi</w:t>
      </w:r>
      <w:proofErr w:type="spellEnd"/>
      <w:r>
        <w:rPr>
          <w:rFonts w:ascii="Arial" w:hAnsi="Arial" w:cs="Arial" w:hint="eastAsia"/>
          <w:color w:val="222222"/>
          <w:sz w:val="23"/>
          <w:szCs w:val="23"/>
          <w:lang w:eastAsia="ja-JP"/>
        </w:rPr>
        <w:t xml:space="preserve"> to </w:t>
      </w:r>
      <w:proofErr w:type="spellStart"/>
      <w:r>
        <w:rPr>
          <w:rFonts w:ascii="Arial" w:hAnsi="Arial" w:cs="Arial" w:hint="eastAsia"/>
          <w:color w:val="222222"/>
          <w:sz w:val="23"/>
          <w:szCs w:val="23"/>
          <w:lang w:eastAsia="ja-JP"/>
        </w:rPr>
        <w:t>Daboi</w:t>
      </w:r>
      <w:proofErr w:type="spellEnd"/>
      <w:r>
        <w:rPr>
          <w:rFonts w:ascii="Arial" w:hAnsi="Arial" w:cs="Arial" w:hint="eastAsia"/>
          <w:color w:val="222222"/>
          <w:sz w:val="23"/>
          <w:szCs w:val="23"/>
          <w:lang w:eastAsia="ja-JP"/>
        </w:rPr>
        <w:t xml:space="preserve"> (current </w:t>
      </w:r>
      <w:proofErr w:type="spellStart"/>
      <w:r>
        <w:rPr>
          <w:rFonts w:ascii="Arial" w:hAnsi="Arial" w:cs="Arial" w:hint="eastAsia"/>
          <w:color w:val="222222"/>
          <w:sz w:val="23"/>
          <w:szCs w:val="23"/>
          <w:lang w:eastAsia="ja-JP"/>
        </w:rPr>
        <w:t>Dawei</w:t>
      </w:r>
      <w:proofErr w:type="spellEnd"/>
      <w:r>
        <w:rPr>
          <w:rFonts w:ascii="Arial" w:hAnsi="Arial" w:cs="Arial" w:hint="eastAsia"/>
          <w:color w:val="222222"/>
          <w:sz w:val="23"/>
          <w:szCs w:val="23"/>
          <w:lang w:eastAsia="ja-JP"/>
        </w:rPr>
        <w:t xml:space="preserve">), 55th Division mainstay and 33 divisions are gathered around </w:t>
      </w:r>
      <w:proofErr w:type="spellStart"/>
      <w:r>
        <w:rPr>
          <w:rFonts w:ascii="Arial" w:hAnsi="Arial" w:cs="Arial" w:hint="eastAsia"/>
          <w:color w:val="222222"/>
          <w:sz w:val="23"/>
          <w:szCs w:val="23"/>
          <w:lang w:eastAsia="ja-JP"/>
        </w:rPr>
        <w:t>Rahen</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lastRenderedPageBreak/>
        <w:t>Morumen</w:t>
      </w:r>
      <w:proofErr w:type="spellEnd"/>
      <w:r>
        <w:rPr>
          <w:rFonts w:ascii="Arial" w:hAnsi="Arial" w:cs="Arial" w:hint="eastAsia"/>
          <w:color w:val="222222"/>
          <w:sz w:val="23"/>
          <w:szCs w:val="23"/>
          <w:lang w:eastAsia="ja-JP"/>
        </w:rPr>
        <w:t xml:space="preserve"> (current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"https://ja.wikipedia.org/wiki/%E3%83%A2%E3%83%BC%E3%83%A9%E3%83%9F%E3%83%A3%E3%82%A4%E3%83%B3" \o "Moramijain"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Mawlamyaing</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 Is a strategy to strike Rangoon. The BIA also decided to cooperate with the Japanese Army divided into three divisions of the Minakami, </w:t>
      </w:r>
      <w:proofErr w:type="spellStart"/>
      <w:r>
        <w:rPr>
          <w:rFonts w:ascii="Arial" w:hAnsi="Arial" w:cs="Arial" w:hint="eastAsia"/>
          <w:color w:val="222222"/>
          <w:sz w:val="23"/>
          <w:szCs w:val="23"/>
          <w:lang w:eastAsia="ja-JP"/>
        </w:rPr>
        <w:t>Davoi</w:t>
      </w:r>
      <w:proofErr w:type="spellEnd"/>
      <w:r>
        <w:rPr>
          <w:rFonts w:ascii="Arial" w:hAnsi="Arial" w:cs="Arial" w:hint="eastAsia"/>
          <w:color w:val="222222"/>
          <w:sz w:val="23"/>
          <w:szCs w:val="23"/>
          <w:lang w:eastAsia="ja-JP"/>
        </w:rPr>
        <w:t>, and the main forces to cooperate in directions and </w:t>
      </w:r>
      <w:hyperlink r:id="rId216" w:tooltip="Pampering work" w:history="1">
        <w:r>
          <w:rPr>
            <w:rStyle w:val="Hyperlink"/>
            <w:rFonts w:ascii="Arial" w:hAnsi="Arial" w:cs="Arial" w:hint="eastAsia"/>
            <w:color w:val="0B0080"/>
            <w:sz w:val="23"/>
            <w:szCs w:val="23"/>
            <w:lang w:eastAsia="ja-JP"/>
          </w:rPr>
          <w:t>pampering work</w:t>
        </w:r>
      </w:hyperlink>
      <w:r>
        <w:rPr>
          <w:rFonts w:ascii="Arial" w:hAnsi="Arial" w:cs="Arial" w:hint="eastAsia"/>
          <w:color w:val="222222"/>
          <w:sz w:val="23"/>
          <w:szCs w:val="23"/>
          <w:lang w:eastAsia="ja-JP"/>
        </w:rPr>
        <w:t>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Oki troops capture the </w:t>
      </w:r>
      <w:proofErr w:type="spellStart"/>
      <w:r>
        <w:rPr>
          <w:rFonts w:ascii="Arial" w:hAnsi="Arial" w:cs="Arial" w:hint="eastAsia"/>
          <w:color w:val="222222"/>
          <w:sz w:val="23"/>
          <w:szCs w:val="23"/>
          <w:lang w:eastAsia="ja-JP"/>
        </w:rPr>
        <w:t>Tavoy</w:t>
      </w:r>
      <w:proofErr w:type="spellEnd"/>
      <w:r>
        <w:rPr>
          <w:rFonts w:ascii="Arial" w:hAnsi="Arial" w:cs="Arial" w:hint="eastAsia"/>
          <w:color w:val="222222"/>
          <w:sz w:val="23"/>
          <w:szCs w:val="23"/>
          <w:lang w:eastAsia="ja-JP"/>
        </w:rPr>
        <w:t xml:space="preserve"> on January 19, the 55th division mainstay caught </w:t>
      </w:r>
      <w:proofErr w:type="spellStart"/>
      <w:r>
        <w:rPr>
          <w:rFonts w:ascii="Arial" w:hAnsi="Arial" w:cs="Arial" w:hint="eastAsia"/>
          <w:color w:val="222222"/>
          <w:sz w:val="23"/>
          <w:szCs w:val="23"/>
          <w:lang w:eastAsia="ja-JP"/>
        </w:rPr>
        <w:t>Molmen</w:t>
      </w:r>
      <w:proofErr w:type="spellEnd"/>
      <w:r>
        <w:rPr>
          <w:rFonts w:ascii="Arial" w:hAnsi="Arial" w:cs="Arial" w:hint="eastAsia"/>
          <w:color w:val="222222"/>
          <w:sz w:val="23"/>
          <w:szCs w:val="23"/>
          <w:lang w:eastAsia="ja-JP"/>
        </w:rPr>
        <w:t xml:space="preserve"> on January 31, and the 33rd division caught </w:t>
      </w:r>
      <w:proofErr w:type="spellStart"/>
      <w:r>
        <w:rPr>
          <w:rFonts w:ascii="Arial" w:hAnsi="Arial" w:cs="Arial" w:hint="eastAsia"/>
          <w:color w:val="222222"/>
          <w:sz w:val="23"/>
          <w:szCs w:val="23"/>
          <w:lang w:eastAsia="ja-JP"/>
        </w:rPr>
        <w:t>Paaan</w:t>
      </w:r>
      <w:proofErr w:type="spellEnd"/>
      <w:r>
        <w:rPr>
          <w:rFonts w:ascii="Arial" w:hAnsi="Arial" w:cs="Arial" w:hint="eastAsia"/>
          <w:color w:val="222222"/>
          <w:sz w:val="23"/>
          <w:szCs w:val="23"/>
          <w:lang w:eastAsia="ja-JP"/>
        </w:rPr>
        <w:t xml:space="preserve"> on February 4th. With the advance of the Japanese Army and the BIA, the independence movement of Burma has progressed with tremendous momentum, and the youths threw </w:t>
      </w:r>
      <w:proofErr w:type="spellStart"/>
      <w:r>
        <w:rPr>
          <w:rFonts w:ascii="Arial" w:hAnsi="Arial" w:cs="Arial" w:hint="eastAsia"/>
          <w:color w:val="222222"/>
          <w:sz w:val="23"/>
          <w:szCs w:val="23"/>
          <w:lang w:eastAsia="ja-JP"/>
        </w:rPr>
        <w:t>theirself</w:t>
      </w:r>
      <w:proofErr w:type="spellEnd"/>
      <w:r>
        <w:rPr>
          <w:rFonts w:ascii="Arial" w:hAnsi="Arial" w:cs="Arial" w:hint="eastAsia"/>
          <w:color w:val="222222"/>
          <w:sz w:val="23"/>
          <w:szCs w:val="23"/>
          <w:lang w:eastAsia="ja-JP"/>
        </w:rPr>
        <w:t xml:space="preserve"> to </w:t>
      </w:r>
      <w:proofErr w:type="spellStart"/>
      <w:r>
        <w:rPr>
          <w:rFonts w:ascii="Arial" w:hAnsi="Arial" w:cs="Arial" w:hint="eastAsia"/>
          <w:color w:val="222222"/>
          <w:sz w:val="23"/>
          <w:szCs w:val="23"/>
          <w:lang w:eastAsia="ja-JP"/>
        </w:rPr>
        <w:t>Waiwa</w:t>
      </w:r>
      <w:proofErr w:type="spellEnd"/>
      <w:r>
        <w:rPr>
          <w:rFonts w:ascii="Arial" w:hAnsi="Arial" w:cs="Arial" w:hint="eastAsia"/>
          <w:color w:val="222222"/>
          <w:sz w:val="23"/>
          <w:szCs w:val="23"/>
          <w:lang w:eastAsia="ja-JP"/>
        </w:rPr>
        <w:t xml:space="preserve"> Gaya and BIA. </w:t>
      </w:r>
      <w:hyperlink r:id="rId217" w:tooltip="British Indian Army" w:history="1">
        <w:r>
          <w:rPr>
            <w:rStyle w:val="Hyperlink"/>
            <w:rFonts w:ascii="Arial" w:hAnsi="Arial" w:cs="Arial" w:hint="eastAsia"/>
            <w:color w:val="0B0080"/>
            <w:sz w:val="23"/>
            <w:szCs w:val="23"/>
            <w:lang w:eastAsia="ja-JP"/>
          </w:rPr>
          <w:t>The British Indian Army</w:t>
        </w:r>
      </w:hyperlink>
      <w:r>
        <w:rPr>
          <w:rFonts w:ascii="Arial" w:hAnsi="Arial" w:cs="Arial" w:hint="eastAsia"/>
          <w:color w:val="222222"/>
          <w:sz w:val="23"/>
          <w:szCs w:val="23"/>
          <w:lang w:eastAsia="ja-JP"/>
        </w:rPr>
        <w:t> No. 17 Indian Division used the Taiga </w:t>
      </w:r>
      <w:hyperlink r:id="rId218" w:tooltip="Salween River" w:history="1">
        <w:r>
          <w:rPr>
            <w:rStyle w:val="Hyperlink"/>
            <w:rFonts w:ascii="Arial" w:hAnsi="Arial" w:cs="Arial" w:hint="eastAsia"/>
            <w:color w:val="0B0080"/>
            <w:sz w:val="23"/>
            <w:szCs w:val="23"/>
            <w:lang w:eastAsia="ja-JP"/>
          </w:rPr>
          <w:t>River</w:t>
        </w:r>
      </w:hyperlink>
      <w:r>
        <w:rPr>
          <w:rFonts w:ascii="Arial" w:hAnsi="Arial" w:cs="Arial" w:hint="eastAsia"/>
          <w:color w:val="222222"/>
          <w:sz w:val="23"/>
          <w:szCs w:val="23"/>
          <w:lang w:eastAsia="ja-JP"/>
        </w:rPr>
        <w:t> and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"https://ja.wikipedia.org/wiki/%E3%82%B7%E3%83%83%E3%82%BF%E3%83%B3%E5%B7%9D" \o "The River Sittan"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Sittan</w:t>
      </w:r>
      <w:proofErr w:type="spellEnd"/>
      <w:r>
        <w:rPr>
          <w:rStyle w:val="Hyperlink"/>
          <w:rFonts w:ascii="Arial" w:hAnsi="Arial" w:cs="Arial" w:hint="eastAsia"/>
          <w:color w:val="0B0080"/>
          <w:sz w:val="23"/>
          <w:szCs w:val="23"/>
          <w:lang w:eastAsia="ja-JP"/>
        </w:rPr>
        <w:t xml:space="preserve"> River</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in the eastern part of Burma as a defensive line, but February 22, while leaving a friendly friend who escaped behind, he blew up the bridge of the </w:t>
      </w:r>
      <w:proofErr w:type="spellStart"/>
      <w:r>
        <w:rPr>
          <w:rFonts w:ascii="Arial" w:hAnsi="Arial" w:cs="Arial" w:hint="eastAsia"/>
          <w:color w:val="222222"/>
          <w:sz w:val="23"/>
          <w:szCs w:val="23"/>
          <w:lang w:eastAsia="ja-JP"/>
        </w:rPr>
        <w:t>Sittan</w:t>
      </w:r>
      <w:proofErr w:type="spellEnd"/>
      <w:r>
        <w:rPr>
          <w:rFonts w:ascii="Arial" w:hAnsi="Arial" w:cs="Arial" w:hint="eastAsia"/>
          <w:color w:val="222222"/>
          <w:sz w:val="23"/>
          <w:szCs w:val="23"/>
          <w:lang w:eastAsia="ja-JP"/>
        </w:rPr>
        <w:t xml:space="preserve"> River and retreated. Following this, the BIA crossed the </w:t>
      </w:r>
      <w:proofErr w:type="spellStart"/>
      <w:r>
        <w:rPr>
          <w:rFonts w:ascii="Arial" w:hAnsi="Arial" w:cs="Arial" w:hint="eastAsia"/>
          <w:color w:val="222222"/>
          <w:sz w:val="23"/>
          <w:szCs w:val="23"/>
          <w:lang w:eastAsia="ja-JP"/>
        </w:rPr>
        <w:t>Sittan</w:t>
      </w:r>
      <w:proofErr w:type="spellEnd"/>
      <w:r>
        <w:rPr>
          <w:rFonts w:ascii="Arial" w:hAnsi="Arial" w:cs="Arial" w:hint="eastAsia"/>
          <w:color w:val="222222"/>
          <w:sz w:val="23"/>
          <w:szCs w:val="23"/>
          <w:lang w:eastAsia="ja-JP"/>
        </w:rPr>
        <w:t xml:space="preserve"> River on February 26, prior to the Japanese main force. In addition, the BIA Seaplane Squadron landed in Irrawaddy </w:t>
      </w:r>
      <w:hyperlink r:id="rId219" w:tooltip="delta" w:history="1">
        <w:r>
          <w:rPr>
            <w:rStyle w:val="Hyperlink"/>
            <w:rFonts w:ascii="Arial" w:hAnsi="Arial" w:cs="Arial" w:hint="eastAsia"/>
            <w:color w:val="0B0080"/>
            <w:sz w:val="23"/>
            <w:szCs w:val="23"/>
            <w:lang w:eastAsia="ja-JP"/>
          </w:rPr>
          <w:t>Delta</w:t>
        </w:r>
      </w:hyperlink>
      <w:r>
        <w:rPr>
          <w:rFonts w:ascii="Arial" w:hAnsi="Arial" w:cs="Arial" w:hint="eastAsia"/>
          <w:color w:val="222222"/>
          <w:sz w:val="23"/>
          <w:szCs w:val="23"/>
          <w:lang w:eastAsia="ja-JP"/>
        </w:rPr>
        <w:t> and was disturbed by the retreat of the British Indian Army.</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March 7 The British Indian Army abandoned Rangoon and escaped, the 33rd Division of the 8th occupied the Rangoon on 8th March. Then BIA also entered Rangoon gradually. At that time the BIA's troops had increased to about 10,000. On March 25, BIA went on a spectator ceremony at the stadium in front of Rangoon Station. Rangoon civilians were enthusiastic about the march of 4,500 BIA who headed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The British Indian Army and the Chinese Army were still deployed in central and northern Burma, but the Japanese army reinforced </w:t>
      </w:r>
      <w:hyperlink r:id="rId220" w:tooltip="The 18th Division (Japanese Army)" w:history="1">
        <w:r>
          <w:rPr>
            <w:rStyle w:val="Hyperlink"/>
            <w:rFonts w:ascii="Arial" w:hAnsi="Arial" w:cs="Arial" w:hint="eastAsia"/>
            <w:color w:val="0B0080"/>
            <w:sz w:val="23"/>
            <w:szCs w:val="23"/>
            <w:lang w:eastAsia="ja-JP"/>
          </w:rPr>
          <w:t>the 18th Division</w:t>
        </w:r>
      </w:hyperlink>
      <w:r>
        <w:rPr>
          <w:rFonts w:ascii="Arial" w:hAnsi="Arial" w:cs="Arial" w:hint="eastAsia"/>
          <w:color w:val="222222"/>
          <w:sz w:val="23"/>
          <w:szCs w:val="23"/>
          <w:lang w:eastAsia="ja-JP"/>
        </w:rPr>
        <w:t> and </w:t>
      </w:r>
      <w:hyperlink r:id="rId221" w:tooltip="The 56th Division (Japanese Army)" w:history="1">
        <w:r>
          <w:rPr>
            <w:rStyle w:val="Hyperlink"/>
            <w:rFonts w:ascii="Arial" w:hAnsi="Arial" w:cs="Arial" w:hint="eastAsia"/>
            <w:color w:val="0B0080"/>
            <w:sz w:val="23"/>
            <w:szCs w:val="23"/>
            <w:lang w:eastAsia="ja-JP"/>
          </w:rPr>
          <w:t>the 56th Division</w:t>
        </w:r>
      </w:hyperlink>
      <w:r>
        <w:rPr>
          <w:rFonts w:ascii="Arial" w:hAnsi="Arial" w:cs="Arial" w:hint="eastAsia"/>
          <w:color w:val="222222"/>
          <w:sz w:val="23"/>
          <w:szCs w:val="23"/>
          <w:lang w:eastAsia="ja-JP"/>
        </w:rPr>
        <w:t> from </w:t>
      </w:r>
      <w:hyperlink r:id="rId222" w:tooltip="Singapore" w:history="1">
        <w:r>
          <w:rPr>
            <w:rStyle w:val="Hyperlink"/>
            <w:rFonts w:ascii="Arial" w:hAnsi="Arial" w:cs="Arial" w:hint="eastAsia"/>
            <w:color w:val="0B0080"/>
            <w:sz w:val="23"/>
            <w:szCs w:val="23"/>
            <w:lang w:eastAsia="ja-JP"/>
          </w:rPr>
          <w:t>Singapore, which</w:t>
        </w:r>
      </w:hyperlink>
      <w:r>
        <w:rPr>
          <w:rFonts w:ascii="Arial" w:hAnsi="Arial" w:cs="Arial" w:hint="eastAsia"/>
          <w:color w:val="222222"/>
          <w:sz w:val="23"/>
          <w:szCs w:val="23"/>
          <w:lang w:eastAsia="ja-JP"/>
        </w:rPr>
        <w:t> occupied the country , to Burma and promoted the attacks throughout Burma. The 56th Division occupied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"https://ja.wikipedia.org/wiki/%E3%83%A9%E3%82%B7%E3%82%AA" \o "Rasio"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Rashio</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on April 29 and blocked the </w:t>
      </w:r>
      <w:proofErr w:type="spellStart"/>
      <w:r>
        <w:rPr>
          <w:rFonts w:ascii="Arial" w:hAnsi="Arial" w:cs="Arial" w:hint="eastAsia"/>
          <w:color w:val="222222"/>
          <w:sz w:val="23"/>
          <w:szCs w:val="23"/>
          <w:lang w:eastAsia="ja-JP"/>
        </w:rPr>
        <w:t>Cheongdi</w:t>
      </w:r>
      <w:proofErr w:type="spellEnd"/>
      <w:r>
        <w:rPr>
          <w:rFonts w:ascii="Arial" w:hAnsi="Arial" w:cs="Arial" w:hint="eastAsia"/>
          <w:color w:val="222222"/>
          <w:sz w:val="23"/>
          <w:szCs w:val="23"/>
          <w:lang w:eastAsia="ja-JP"/>
        </w:rPr>
        <w:t xml:space="preserve"> Route. The British and Chinese troops were driven to the Japanese army, collapsed by fatigue and starvation, retreated to </w:t>
      </w:r>
      <w:hyperlink r:id="rId223" w:tooltip="Assam State" w:history="1">
        <w:r>
          <w:rPr>
            <w:rStyle w:val="Hyperlink"/>
            <w:rFonts w:ascii="Arial" w:hAnsi="Arial" w:cs="Arial" w:hint="eastAsia"/>
            <w:color w:val="0B0080"/>
            <w:sz w:val="23"/>
            <w:szCs w:val="23"/>
            <w:lang w:eastAsia="ja-JP"/>
          </w:rPr>
          <w:t>Assam State</w:t>
        </w:r>
      </w:hyperlink>
      <w:r>
        <w:rPr>
          <w:rFonts w:ascii="Arial" w:hAnsi="Arial" w:cs="Arial" w:hint="eastAsia"/>
          <w:color w:val="222222"/>
          <w:sz w:val="23"/>
          <w:szCs w:val="23"/>
          <w:lang w:eastAsia="ja-JP"/>
        </w:rPr>
        <w:t> and </w:t>
      </w:r>
      <w:hyperlink r:id="rId224" w:tooltip="Yunnan Province" w:history="1">
        <w:r>
          <w:rPr>
            <w:rStyle w:val="Hyperlink"/>
            <w:rFonts w:ascii="Arial" w:hAnsi="Arial" w:cs="Arial" w:hint="eastAsia"/>
            <w:color w:val="0B0080"/>
            <w:sz w:val="23"/>
            <w:szCs w:val="23"/>
            <w:lang w:eastAsia="ja-JP"/>
          </w:rPr>
          <w:t>Yunnan Province</w:t>
        </w:r>
      </w:hyperlink>
      <w:r>
        <w:rPr>
          <w:rFonts w:ascii="Arial" w:hAnsi="Arial" w:cs="Arial" w:hint="eastAsia"/>
          <w:color w:val="222222"/>
          <w:sz w:val="23"/>
          <w:szCs w:val="23"/>
          <w:lang w:eastAsia="ja-JP"/>
        </w:rPr>
        <w:t xml:space="preserve"> , leaving many prisoners of </w:t>
      </w:r>
      <w:proofErr w:type="gramStart"/>
      <w:r>
        <w:rPr>
          <w:rFonts w:ascii="Arial" w:hAnsi="Arial" w:cs="Arial" w:hint="eastAsia"/>
          <w:color w:val="222222"/>
          <w:sz w:val="23"/>
          <w:szCs w:val="23"/>
          <w:lang w:eastAsia="ja-JP"/>
        </w:rPr>
        <w:t>war . </w:t>
      </w:r>
      <w:proofErr w:type="gramEnd"/>
      <w:r>
        <w:rPr>
          <w:rFonts w:ascii="Arial" w:hAnsi="Arial" w:cs="Arial" w:hint="eastAsia"/>
          <w:color w:val="222222"/>
          <w:sz w:val="23"/>
          <w:szCs w:val="23"/>
          <w:lang w:eastAsia="ja-JP"/>
        </w:rPr>
        <w:t>By the end of May the Japanese army controlled the whole of Burma.</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Conflict with the military center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"https://ja.wikipedia.org/w/index.php?title=%E5%8D%97%E6%A9%9F%E9%96%A2&amp;action=edit&amp;section=10" \o "Edit clause: confrontation with military center"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In the meantime, there was a conflict between the South Army and the 15th Army and the Southern Organization concerning the independence granting to Burma. Mr. Suzuki wished to build the independent government of Burma as soon as possible, promising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early independence.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also hoped that independence would naturally be achieved as long as it entered Burma.</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However, the intention of the Southern Army and the 15th Army was to overwhelm their wishes from the ground. Colonel </w:t>
      </w:r>
      <w:hyperlink r:id="rId225" w:tooltip="Akiho Ishii" w:history="1">
        <w:r>
          <w:rPr>
            <w:rStyle w:val="Hyperlink"/>
            <w:rFonts w:ascii="Arial" w:hAnsi="Arial" w:cs="Arial" w:hint="eastAsia"/>
            <w:color w:val="0B0080"/>
            <w:sz w:val="23"/>
            <w:szCs w:val="23"/>
            <w:lang w:eastAsia="ja-JP"/>
          </w:rPr>
          <w:t>Ishii Akiho Isao</w:t>
        </w:r>
      </w:hyperlink>
      <w:r>
        <w:rPr>
          <w:rFonts w:ascii="Arial" w:hAnsi="Arial" w:cs="Arial" w:hint="eastAsia"/>
          <w:color w:val="222222"/>
          <w:sz w:val="23"/>
          <w:szCs w:val="23"/>
          <w:lang w:eastAsia="ja-JP"/>
        </w:rPr>
        <w:t> Southern Army stated as follows </w:t>
      </w:r>
      <w:hyperlink r:id="rId226" w:anchor="cite_note-FOOTNOTE.E6.88.A6.E5.8F.B2.E5.8F.A2.E6.9B.B851967126-129-2" w:history="1">
        <w:r>
          <w:rPr>
            <w:rStyle w:val="Hyperlink"/>
            <w:rFonts w:ascii="Arial" w:hAnsi="Arial" w:cs="Arial" w:hint="eastAsia"/>
            <w:color w:val="0B0080"/>
            <w:sz w:val="23"/>
            <w:szCs w:val="23"/>
            <w:vertAlign w:val="superscript"/>
            <w:lang w:eastAsia="ja-JP"/>
          </w:rPr>
          <w:t>[2]</w:t>
        </w:r>
      </w:hyperlink>
      <w:r>
        <w:rPr>
          <w:rFonts w:ascii="Arial" w:hAnsi="Arial" w:cs="Arial" w:hint="eastAsia"/>
          <w:color w:val="222222"/>
          <w:sz w:val="23"/>
          <w:szCs w:val="23"/>
          <w:lang w:eastAsia="ja-JP"/>
        </w:rPr>
        <w:t> .</w:t>
      </w:r>
    </w:p>
    <w:p w:rsidR="002759A0" w:rsidRDefault="002759A0" w:rsidP="002759A0">
      <w:pPr>
        <w:numPr>
          <w:ilvl w:val="0"/>
          <w:numId w:val="40"/>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If you make an independent regime in the middle of a strategy, the independence regime must be pressed by the demands of the strategy to advance policies that are against the acquisition of public sentiment, and the conflict with the Japanese army will deepen.</w:t>
      </w:r>
    </w:p>
    <w:p w:rsidR="002759A0" w:rsidRDefault="002759A0" w:rsidP="002759A0">
      <w:pPr>
        <w:numPr>
          <w:ilvl w:val="0"/>
          <w:numId w:val="40"/>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At times of chaotic chance, it may happen that a </w:t>
      </w:r>
      <w:proofErr w:type="spellStart"/>
      <w:r>
        <w:rPr>
          <w:rFonts w:ascii="Arial" w:hAnsi="Arial" w:cs="Arial" w:hint="eastAsia"/>
          <w:color w:val="222222"/>
          <w:sz w:val="23"/>
          <w:szCs w:val="23"/>
          <w:lang w:eastAsia="ja-JP"/>
        </w:rPr>
        <w:t>pillionist</w:t>
      </w:r>
      <w:proofErr w:type="spellEnd"/>
      <w:r>
        <w:rPr>
          <w:rFonts w:ascii="Arial" w:hAnsi="Arial" w:cs="Arial" w:hint="eastAsia"/>
          <w:color w:val="222222"/>
          <w:sz w:val="23"/>
          <w:szCs w:val="23"/>
          <w:lang w:eastAsia="ja-JP"/>
        </w:rPr>
        <w:t xml:space="preserve"> who is not a true representative of the people takes power.</w:t>
      </w:r>
    </w:p>
    <w:p w:rsidR="002759A0" w:rsidRDefault="002759A0" w:rsidP="002759A0">
      <w:pPr>
        <w:numPr>
          <w:ilvl w:val="0"/>
          <w:numId w:val="40"/>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Although it does not oppose the establishment of independent regime, first it is ordered to make a mere administrative agency and to manage it under orders of military commander.</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lastRenderedPageBreak/>
        <w:t>In the end, it was these views that moved the military center. The members of the Minami institution below the Colonel Suzuki gradually rebelled against the central military policy, and it became obvious that by relying on things depending on the matter, I would oppose the banner.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also disbelieved the Japanese army and raise their dissatisfaction.</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On May 13, a bar mow escaped from the </w:t>
      </w:r>
      <w:proofErr w:type="spellStart"/>
      <w:r>
        <w:rPr>
          <w:rFonts w:ascii="Arial" w:hAnsi="Arial" w:cs="Arial" w:hint="eastAsia"/>
          <w:color w:val="222222"/>
          <w:sz w:val="23"/>
          <w:szCs w:val="23"/>
          <w:lang w:eastAsia="ja-JP"/>
        </w:rPr>
        <w:t>Mogo</w:t>
      </w:r>
      <w:proofErr w:type="spellEnd"/>
      <w:r>
        <w:rPr>
          <w:rFonts w:ascii="Arial" w:hAnsi="Arial" w:cs="Arial" w:hint="eastAsia"/>
          <w:color w:val="222222"/>
          <w:sz w:val="23"/>
          <w:szCs w:val="23"/>
          <w:lang w:eastAsia="ja-JP"/>
        </w:rPr>
        <w:t xml:space="preserve"> Prison in northern Mandalay was discovered by the Japanese military </w:t>
      </w:r>
      <w:proofErr w:type="spellStart"/>
      <w:r>
        <w:rPr>
          <w:rFonts w:ascii="Arial" w:hAnsi="Arial" w:cs="Arial" w:hint="eastAsia"/>
          <w:color w:val="222222"/>
          <w:sz w:val="23"/>
          <w:szCs w:val="23"/>
          <w:lang w:eastAsia="ja-JP"/>
        </w:rPr>
        <w:t>gendarmeri</w:t>
      </w:r>
      <w:proofErr w:type="spellEnd"/>
      <w:r>
        <w:rPr>
          <w:rFonts w:ascii="Arial" w:hAnsi="Arial" w:cs="Arial" w:hint="eastAsia"/>
          <w:color w:val="222222"/>
          <w:sz w:val="23"/>
          <w:szCs w:val="23"/>
          <w:lang w:eastAsia="ja-JP"/>
        </w:rPr>
        <w:t xml:space="preserve">. Until now,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also recommended </w:t>
      </w:r>
      <w:proofErr w:type="spellStart"/>
      <w:r>
        <w:rPr>
          <w:rFonts w:ascii="Arial" w:hAnsi="Arial" w:cs="Arial" w:hint="eastAsia"/>
          <w:color w:val="222222"/>
          <w:sz w:val="23"/>
          <w:szCs w:val="23"/>
          <w:lang w:eastAsia="ja-JP"/>
        </w:rPr>
        <w:t>Baumow</w:t>
      </w:r>
      <w:proofErr w:type="spellEnd"/>
      <w:r>
        <w:rPr>
          <w:rFonts w:ascii="Arial" w:hAnsi="Arial" w:cs="Arial" w:hint="eastAsia"/>
          <w:color w:val="222222"/>
          <w:sz w:val="23"/>
          <w:szCs w:val="23"/>
          <w:lang w:eastAsia="ja-JP"/>
        </w:rPr>
        <w:t xml:space="preserve"> as leader of Burma, and the 15th Army was to prepare for the establishment of the administrative agency headed by Bar Mow. On 4th June, the commander of Iida Army issued a decree on the enforcement of the Burmese military government and launched the preparatory committee for the establishment of a central administrative agency.</w:t>
      </w:r>
    </w:p>
    <w:p w:rsidR="002759A0" w:rsidRDefault="002759A0" w:rsidP="002759A0">
      <w:pPr>
        <w:pStyle w:val="Heading3"/>
        <w:spacing w:before="72" w:beforeAutospacing="0" w:after="0" w:afterAutospacing="0"/>
        <w:rPr>
          <w:rFonts w:ascii="Arial" w:hAnsi="Arial" w:cs="Arial" w:hint="eastAsia"/>
          <w:color w:val="000000"/>
          <w:sz w:val="28"/>
          <w:szCs w:val="28"/>
          <w:lang w:eastAsia="ja-JP"/>
        </w:rPr>
      </w:pPr>
      <w:r>
        <w:rPr>
          <w:rStyle w:val="mw-headline"/>
          <w:rFonts w:ascii="Arial" w:hAnsi="Arial" w:cs="Arial" w:hint="eastAsia"/>
          <w:color w:val="000000"/>
          <w:sz w:val="28"/>
          <w:szCs w:val="28"/>
          <w:lang w:eastAsia="ja-JP"/>
        </w:rPr>
        <w:t>South agency annihilation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"https://ja.wikipedia.org/w/index.php?title=%E5%8D%97%E6%A9%9F%E9%96%A2&amp;action=edit&amp;section=11" \o "Edit clause: South Institution annihilation"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At the end of the Northern Burma Flight Operation, the BIA's troops had reached 23,000 people. While rapidly expanding, the popular tendency of the crowd also got stronger, some deviating from executive control and working wrong. Under these circumstances, in the </w:t>
      </w:r>
      <w:proofErr w:type="spellStart"/>
      <w:r>
        <w:rPr>
          <w:rFonts w:ascii="Arial" w:hAnsi="Arial" w:cs="Arial" w:hint="eastAsia"/>
          <w:color w:val="222222"/>
          <w:sz w:val="23"/>
          <w:szCs w:val="23"/>
          <w:lang w:eastAsia="ja-JP"/>
        </w:rPr>
        <w:t>Nanjin</w:t>
      </w:r>
      <w:proofErr w:type="spellEnd"/>
      <w:r>
        <w:rPr>
          <w:rFonts w:ascii="Arial" w:hAnsi="Arial" w:cs="Arial" w:hint="eastAsia"/>
          <w:color w:val="222222"/>
          <w:sz w:val="23"/>
          <w:szCs w:val="23"/>
          <w:lang w:eastAsia="ja-JP"/>
        </w:rPr>
        <w:t xml:space="preserve"> Army and the 15th Army, we disbanded the BIA once and reached the conclusion that we should make a regular army with the personnel selected from among them.</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At the same time, the mission of the South Agency was over and it was a time to close the activity. To Colonel Suzuki was instructed to transfer to </w:t>
      </w:r>
      <w:proofErr w:type="spellStart"/>
      <w:r>
        <w:rPr>
          <w:rFonts w:ascii="Arial" w:hAnsi="Arial" w:cs="Arial" w:hint="eastAsia"/>
          <w:color w:val="222222"/>
          <w:sz w:val="23"/>
          <w:szCs w:val="23"/>
          <w:lang w:eastAsia="ja-JP"/>
        </w:rPr>
        <w:t>Konoe</w:t>
      </w:r>
      <w:proofErr w:type="spellEnd"/>
      <w:r>
        <w:rPr>
          <w:rFonts w:ascii="Arial" w:hAnsi="Arial" w:cs="Arial" w:hint="eastAsia"/>
          <w:color w:val="222222"/>
          <w:sz w:val="23"/>
          <w:szCs w:val="23"/>
          <w:lang w:eastAsia="ja-JP"/>
        </w:rPr>
        <w:t xml:space="preserve"> Division Headquarters as of June 18. Colonel Suzuki delegated the command of the BIA to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then on July 15, headed for Rangoon originated inland. Other institutional members also transferred to various places, and only a small part remains to be a leader of Burma Defense Army, the newly born Burma Defense Army, BDA </w:t>
      </w:r>
      <w:proofErr w:type="gramStart"/>
      <w:r>
        <w:rPr>
          <w:rFonts w:ascii="Arial" w:hAnsi="Arial" w:cs="Arial" w:hint="eastAsia"/>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"https://ja.wikipedia.org/wiki/%E3%83%93%E3%83%AB%E3%83%9E%E5%9B%BD%E6%B0%91%E8%BB%8D" \o "Burma National Army"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Burmese Defense Force</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Burmese Defense Force).</w:t>
      </w:r>
    </w:p>
    <w:p w:rsidR="002759A0" w:rsidRDefault="002759A0" w:rsidP="002759A0">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Then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"https://ja.wikipedia.org/w/index.php?title=%E5%8D%97%E6%A9%9F%E9%96%A2&amp;action=edit&amp;section=12" \o "Edit clause: then"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color w:val="222222"/>
          <w:sz w:val="23"/>
          <w:szCs w:val="23"/>
          <w:lang w:eastAsia="ja-JP"/>
        </w:rPr>
      </w:pPr>
      <w:r>
        <w:rPr>
          <w:rFonts w:ascii="Arial" w:hAnsi="Arial" w:cs="Arial" w:hint="eastAsia"/>
          <w:color w:val="222222"/>
          <w:sz w:val="23"/>
          <w:szCs w:val="23"/>
          <w:lang w:eastAsia="ja-JP"/>
        </w:rPr>
        <w:t xml:space="preserve">On August 1, 1943, Burma became independent from Bar Mow and BDA renamed Burma National Army, BNA </w:t>
      </w:r>
      <w:proofErr w:type="gramStart"/>
      <w:r>
        <w:rPr>
          <w:rFonts w:ascii="Arial" w:hAnsi="Arial" w:cs="Arial" w:hint="eastAsia"/>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"https://ja.wikipedia.org/wiki/%E3%83%93%E3%83%AB%E3%83%9E%E5%9B%BD%E6%B0%91%E8%BB%8D" \o "Burma National Army"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Burmese National Army</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or Burmese Army). In August 1944, </w:t>
      </w:r>
      <w:proofErr w:type="gramStart"/>
      <w:r>
        <w:rPr>
          <w:rFonts w:ascii="Arial" w:hAnsi="Arial" w:cs="Arial" w:hint="eastAsia"/>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"https://ja.wikipedia.org/wiki/%E5%8F%8D%E3%83%95%E3%82%A1%E3%82%B7%E3%82%B9%E3%83%88%E4%BA%BA%E6%B0%91%E8%87%AA%E7%94%B1%E9%80%A3%E7%9B%9F" \o "Anti-Fascists People's Liberation Federation"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Anti-Fascist People's Liberty Federation</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 (AFPFL) was formed by BNA, Burma Communist Party, People's Revolutionary Party and others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5 May 1945,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the Allied </w:t>
      </w:r>
      <w:hyperlink r:id="rId227" w:tooltip="Lewis Mount Batten" w:history="1">
        <w:r>
          <w:rPr>
            <w:rStyle w:val="Hyperlink"/>
            <w:rFonts w:ascii="Arial" w:hAnsi="Arial" w:cs="Arial" w:hint="eastAsia"/>
            <w:color w:val="0B0080"/>
            <w:sz w:val="23"/>
            <w:szCs w:val="23"/>
            <w:lang w:eastAsia="ja-JP"/>
          </w:rPr>
          <w:t>Louis Mountbatten</w:t>
        </w:r>
      </w:hyperlink>
      <w:r>
        <w:rPr>
          <w:rFonts w:ascii="Arial" w:hAnsi="Arial" w:cs="Arial" w:hint="eastAsia"/>
          <w:color w:val="222222"/>
          <w:sz w:val="23"/>
          <w:szCs w:val="23"/>
          <w:lang w:eastAsia="ja-JP"/>
        </w:rPr>
        <w:t xml:space="preserve"> met with commander, BNA has agreed to enter under the command of the coalition forces on was renamed Burma Patriotic Army (Patriot Burmese Forces, PBF) and. Then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was appointed to AFPFL president left the army, was supposed to be devoted to independent issues, including the negotiations with the British government. But </w:t>
      </w:r>
      <w:proofErr w:type="spellStart"/>
      <w:r>
        <w:rPr>
          <w:rFonts w:ascii="Arial" w:hAnsi="Arial" w:cs="Arial" w:hint="eastAsia"/>
          <w:color w:val="222222"/>
          <w:sz w:val="23"/>
          <w:szCs w:val="23"/>
          <w:lang w:eastAsia="ja-JP"/>
        </w:rPr>
        <w:t>Onsan</w:t>
      </w:r>
      <w:proofErr w:type="spellEnd"/>
      <w:r>
        <w:rPr>
          <w:rFonts w:ascii="Arial" w:hAnsi="Arial" w:cs="Arial" w:hint="eastAsia"/>
          <w:color w:val="222222"/>
          <w:sz w:val="23"/>
          <w:szCs w:val="23"/>
          <w:lang w:eastAsia="ja-JP"/>
        </w:rPr>
        <w:t xml:space="preserve"> was assassinated in July 1947, and </w:t>
      </w:r>
      <w:hyperlink r:id="rId228" w:tooltip="U-nu" w:history="1">
        <w:r>
          <w:rPr>
            <w:rStyle w:val="Hyperlink"/>
            <w:rFonts w:ascii="Arial" w:hAnsi="Arial" w:cs="Arial" w:hint="eastAsia"/>
            <w:color w:val="0B0080"/>
            <w:sz w:val="23"/>
            <w:szCs w:val="23"/>
            <w:lang w:eastAsia="ja-JP"/>
          </w:rPr>
          <w:t>Wu Nu</w:t>
        </w:r>
      </w:hyperlink>
      <w:r>
        <w:rPr>
          <w:rFonts w:ascii="Arial" w:hAnsi="Arial" w:cs="Arial" w:hint="eastAsia"/>
          <w:color w:val="222222"/>
          <w:sz w:val="23"/>
          <w:szCs w:val="23"/>
          <w:lang w:eastAsia="ja-JP"/>
        </w:rPr>
        <w:t> took over AFPFL president. On January 4, 1948, Burma achieved independence with the leadership of U-nu.</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March 2, 1962, the Burmese military </w:t>
      </w:r>
      <w:hyperlink r:id="rId229" w:tooltip="Coup d'etat" w:history="1">
        <w:r>
          <w:rPr>
            <w:rStyle w:val="Hyperlink"/>
            <w:rFonts w:ascii="Arial" w:hAnsi="Arial" w:cs="Arial" w:hint="eastAsia"/>
            <w:color w:val="0B0080"/>
            <w:sz w:val="23"/>
            <w:szCs w:val="23"/>
            <w:lang w:eastAsia="ja-JP"/>
          </w:rPr>
          <w:t>coup</w:t>
        </w:r>
      </w:hyperlink>
      <w:r>
        <w:rPr>
          <w:rFonts w:ascii="Arial" w:hAnsi="Arial" w:cs="Arial" w:hint="eastAsia"/>
          <w:color w:val="222222"/>
          <w:sz w:val="23"/>
          <w:szCs w:val="23"/>
          <w:lang w:eastAsia="ja-JP"/>
        </w:rPr>
        <w:t> and decisive action the, commander Ne Win was appointed president. Led by Ne Win </w:t>
      </w:r>
      <w:hyperlink r:id="rId230" w:tooltip="Military regime" w:history="1">
        <w:r>
          <w:rPr>
            <w:rStyle w:val="Hyperlink"/>
            <w:rFonts w:ascii="Arial" w:hAnsi="Arial" w:cs="Arial" w:hint="eastAsia"/>
            <w:color w:val="0B0080"/>
            <w:sz w:val="23"/>
            <w:szCs w:val="23"/>
            <w:lang w:eastAsia="ja-JP"/>
          </w:rPr>
          <w:t>military government</w:t>
        </w:r>
      </w:hyperlink>
      <w:r>
        <w:rPr>
          <w:rFonts w:ascii="Arial" w:hAnsi="Arial" w:cs="Arial" w:hint="eastAsia"/>
          <w:color w:val="222222"/>
          <w:sz w:val="23"/>
          <w:szCs w:val="23"/>
          <w:lang w:eastAsia="ja-JP"/>
        </w:rPr>
        <w:t> is </w:t>
      </w:r>
      <w:hyperlink r:id="rId231" w:tooltip="Parliamentary democracy" w:history="1">
        <w:r>
          <w:rPr>
            <w:rStyle w:val="Hyperlink"/>
            <w:rFonts w:ascii="Arial" w:hAnsi="Arial" w:cs="Arial" w:hint="eastAsia"/>
            <w:color w:val="0B0080"/>
            <w:sz w:val="23"/>
            <w:szCs w:val="23"/>
            <w:lang w:eastAsia="ja-JP"/>
          </w:rPr>
          <w:t>parliamentary democracy</w:t>
        </w:r>
      </w:hyperlink>
      <w:r>
        <w:rPr>
          <w:rFonts w:ascii="Arial" w:hAnsi="Arial" w:cs="Arial" w:hint="eastAsia"/>
          <w:color w:val="222222"/>
          <w:sz w:val="23"/>
          <w:szCs w:val="23"/>
          <w:lang w:eastAsia="ja-JP"/>
        </w:rPr>
        <w:t> "to deny the </w:t>
      </w:r>
      <w:hyperlink r:id="rId232" w:tooltip="Burma Socialist Planning Party" w:history="1">
        <w:r>
          <w:rPr>
            <w:rStyle w:val="Hyperlink"/>
            <w:rFonts w:ascii="Arial" w:hAnsi="Arial" w:cs="Arial" w:hint="eastAsia"/>
            <w:color w:val="0B0080"/>
            <w:sz w:val="23"/>
            <w:szCs w:val="23"/>
            <w:lang w:eastAsia="ja-JP"/>
          </w:rPr>
          <w:t>Burmese Way to Socialism</w:t>
        </w:r>
      </w:hyperlink>
      <w:r>
        <w:rPr>
          <w:rFonts w:ascii="Arial" w:hAnsi="Arial" w:cs="Arial" w:hint="eastAsia"/>
          <w:color w:val="222222"/>
          <w:sz w:val="23"/>
          <w:szCs w:val="23"/>
          <w:lang w:eastAsia="ja-JP"/>
        </w:rPr>
        <w:t> was laid out." Ne Win resigned taking responsibility for democratization request demo of 1988 and died in 2002.</w:t>
      </w:r>
    </w:p>
    <w:p w:rsidR="002759A0" w:rsidRDefault="002759A0" w:rsidP="002759A0">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Evaluation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"https://ja.wikipedia.org/w/index.php?title=%E5%8D%97%E6%A9%9F%E9%96%A2&amp;action=edit&amp;section=13" \o "Edit clause: evaluation"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pStyle w:val="NormalWeb"/>
        <w:spacing w:before="120" w:beforeAutospacing="0" w:after="120" w:afterAutospacing="0"/>
        <w:rPr>
          <w:rFonts w:ascii="Arial" w:hAnsi="Arial" w:cs="Arial"/>
          <w:color w:val="222222"/>
          <w:sz w:val="23"/>
          <w:szCs w:val="23"/>
          <w:lang w:eastAsia="ja-JP"/>
        </w:rPr>
      </w:pPr>
      <w:r>
        <w:rPr>
          <w:rFonts w:ascii="Arial" w:hAnsi="Arial" w:cs="Arial" w:hint="eastAsia"/>
          <w:color w:val="222222"/>
          <w:sz w:val="23"/>
          <w:szCs w:val="23"/>
          <w:lang w:eastAsia="ja-JP"/>
        </w:rPr>
        <w:t xml:space="preserve">After the Pacific War, Japan and Myanmar maintained long friendship relationship. BIA born in Myanmar dignitaries, including Ne Win is continue to have a familiarity with Japan, Ne </w:t>
      </w:r>
      <w:r>
        <w:rPr>
          <w:rFonts w:ascii="Arial" w:hAnsi="Arial" w:cs="Arial" w:hint="eastAsia"/>
          <w:color w:val="222222"/>
          <w:sz w:val="23"/>
          <w:szCs w:val="23"/>
          <w:lang w:eastAsia="ja-JP"/>
        </w:rPr>
        <w:lastRenderedPageBreak/>
        <w:t>Win was allowed to warm the original parties and the old friendship of Southern institutions for each visit to Japan. It can be said that such friendship between Japan and Myanmar has developed based on the contribution of South Agency </w:t>
      </w:r>
      <w:hyperlink r:id="rId233" w:anchor="cite_note-FOOTNOTE.E4.BD.90.E4.B9.85.E9.96.93.E5.B9.B3.E5.96.9C199310-11-3" w:history="1">
        <w:r>
          <w:rPr>
            <w:rStyle w:val="Hyperlink"/>
            <w:rFonts w:ascii="Arial" w:hAnsi="Arial" w:cs="Arial" w:hint="eastAsia"/>
            <w:color w:val="0B0080"/>
            <w:sz w:val="23"/>
            <w:szCs w:val="23"/>
            <w:vertAlign w:val="superscript"/>
            <w:lang w:eastAsia="ja-JP"/>
          </w:rPr>
          <w:t>[3]</w:t>
        </w:r>
      </w:hyperlink>
      <w:r>
        <w:rPr>
          <w:rFonts w:ascii="Arial" w:hAnsi="Arial" w:cs="Arial" w:hint="eastAsia"/>
          <w:color w:val="222222"/>
          <w:sz w:val="23"/>
          <w:szCs w:val="23"/>
          <w:lang w:eastAsia="ja-JP"/>
        </w:rPr>
        <w:t> .</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shd w:val="clear" w:color="auto" w:fill="C9D7F1"/>
          <w:lang w:eastAsia="ja-JP"/>
        </w:rPr>
        <w:t>Meanwhile, there are pros and cons as to the fact that southern engineers deviated from a division of the Japanese army as a division and are the philosophy of this war in Japan, but have taken over the Burmese independence movement. </w:t>
      </w:r>
      <w:r>
        <w:rPr>
          <w:rFonts w:ascii="Arial" w:hAnsi="Arial" w:cs="Arial" w:hint="eastAsia"/>
          <w:color w:val="222222"/>
          <w:sz w:val="23"/>
          <w:szCs w:val="23"/>
          <w:lang w:eastAsia="ja-JP"/>
        </w:rPr>
        <w:t>In addition, Colonel Suzuki and colleagues led the campaign against the </w:t>
      </w:r>
      <w:hyperlink r:id="rId234" w:tooltip="Karen family" w:history="1">
        <w:r>
          <w:rPr>
            <w:rStyle w:val="Hyperlink"/>
            <w:rFonts w:ascii="Arial" w:hAnsi="Arial" w:cs="Arial" w:hint="eastAsia"/>
            <w:color w:val="0B0080"/>
            <w:sz w:val="23"/>
            <w:szCs w:val="23"/>
            <w:lang w:eastAsia="ja-JP"/>
          </w:rPr>
          <w:t>Karen population</w:t>
        </w:r>
      </w:hyperlink>
      <w:r>
        <w:rPr>
          <w:rFonts w:ascii="Arial" w:hAnsi="Arial" w:cs="Arial" w:hint="eastAsia"/>
          <w:color w:val="222222"/>
          <w:sz w:val="23"/>
          <w:szCs w:val="23"/>
          <w:lang w:eastAsia="ja-JP"/>
        </w:rPr>
        <w:t> living in Irrawaddy Delta who cooperated with the allied side in May 1942, and contributed to the ethnic confrontation between the Burmese and the Karen who follow today There are also aspects that became.</w:t>
      </w:r>
    </w:p>
    <w:p w:rsidR="002759A0" w:rsidRDefault="002759A0" w:rsidP="002759A0">
      <w:pPr>
        <w:pStyle w:val="NormalWeb"/>
        <w:spacing w:before="120" w:beforeAutospacing="0" w:after="120" w:afterAutospacing="0"/>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On 4th January 1981, the 33rd Independence Day in Burma, the Burmese Government expressed gratitude to the seven Japanese who contributed to Burma's independence and awarded "Medal of </w:t>
      </w:r>
      <w:proofErr w:type="spellStart"/>
      <w:r>
        <w:rPr>
          <w:rFonts w:ascii="Arial" w:hAnsi="Arial" w:cs="Arial" w:hint="eastAsia"/>
          <w:color w:val="222222"/>
          <w:sz w:val="23"/>
          <w:szCs w:val="23"/>
          <w:lang w:eastAsia="ja-JP"/>
        </w:rPr>
        <w:t>Aung</w:t>
      </w:r>
      <w:proofErr w:type="spellEnd"/>
      <w:r>
        <w:rPr>
          <w:rFonts w:ascii="Arial" w:hAnsi="Arial" w:cs="Arial" w:hint="eastAsia"/>
          <w:color w:val="222222"/>
          <w:sz w:val="23"/>
          <w:szCs w:val="23"/>
          <w:lang w:eastAsia="ja-JP"/>
        </w:rPr>
        <w:t xml:space="preserve"> San". The seven and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"https://ja.wikipedia.org/wiki/%E9%88%B4%E6%9C%A8%E6%95%AC%E5%8F%B8" \o "Keiji Suzuki"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Takashitsukasa</w:t>
      </w:r>
      <w:proofErr w:type="spellEnd"/>
      <w:r>
        <w:rPr>
          <w:rStyle w:val="Hyperlink"/>
          <w:rFonts w:ascii="Arial" w:hAnsi="Arial" w:cs="Arial" w:hint="eastAsia"/>
          <w:color w:val="0B0080"/>
          <w:sz w:val="23"/>
          <w:szCs w:val="23"/>
          <w:lang w:eastAsia="ja-JP"/>
        </w:rPr>
        <w:t xml:space="preserve"> Suzuki</w:t>
      </w:r>
      <w:r>
        <w:rPr>
          <w:rFonts w:ascii="Arial" w:hAnsi="Arial" w:cs="Arial"/>
          <w:color w:val="222222"/>
          <w:sz w:val="23"/>
          <w:szCs w:val="23"/>
          <w:lang w:eastAsia="ja-JP"/>
        </w:rPr>
        <w:fldChar w:fldCharType="end"/>
      </w:r>
      <w:r>
        <w:rPr>
          <w:rFonts w:ascii="Arial" w:hAnsi="Arial" w:cs="Arial" w:hint="eastAsia"/>
          <w:color w:val="222222"/>
          <w:sz w:val="23"/>
          <w:szCs w:val="23"/>
          <w:lang w:eastAsia="ja-JP"/>
        </w:rPr>
        <w:t xml:space="preserve"> 's widow, Mitsuru </w:t>
      </w:r>
      <w:proofErr w:type="spellStart"/>
      <w:r>
        <w:rPr>
          <w:rFonts w:ascii="Arial" w:hAnsi="Arial" w:cs="Arial" w:hint="eastAsia"/>
          <w:color w:val="222222"/>
          <w:sz w:val="23"/>
          <w:szCs w:val="23"/>
          <w:lang w:eastAsia="ja-JP"/>
        </w:rPr>
        <w:t>Sugii</w:t>
      </w:r>
      <w:proofErr w:type="spellEnd"/>
      <w:r>
        <w:rPr>
          <w:rFonts w:ascii="Arial" w:hAnsi="Arial" w:cs="Arial" w:hint="eastAsia"/>
          <w:color w:val="222222"/>
          <w:sz w:val="23"/>
          <w:szCs w:val="23"/>
          <w:lang w:eastAsia="ja-JP"/>
        </w:rPr>
        <w:t xml:space="preserve">, Kawashima </w:t>
      </w:r>
      <w:proofErr w:type="spellStart"/>
      <w:r>
        <w:rPr>
          <w:rFonts w:ascii="Arial" w:hAnsi="Arial" w:cs="Arial" w:hint="eastAsia"/>
          <w:color w:val="222222"/>
          <w:sz w:val="23"/>
          <w:szCs w:val="23"/>
          <w:lang w:eastAsia="ja-JP"/>
        </w:rPr>
        <w:t>TakeshiShin</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Tatsuro</w:t>
      </w:r>
      <w:proofErr w:type="spellEnd"/>
      <w:r>
        <w:rPr>
          <w:rFonts w:ascii="Arial" w:hAnsi="Arial" w:cs="Arial" w:hint="eastAsia"/>
          <w:color w:val="222222"/>
          <w:sz w:val="23"/>
          <w:szCs w:val="23"/>
          <w:lang w:eastAsia="ja-JP"/>
        </w:rPr>
        <w:t xml:space="preserve"> Izumiya, </w:t>
      </w:r>
      <w:proofErr w:type="spellStart"/>
      <w:r>
        <w:rPr>
          <w:rFonts w:ascii="Arial" w:hAnsi="Arial" w:cs="Arial" w:hint="eastAsia"/>
          <w:color w:val="222222"/>
          <w:sz w:val="23"/>
          <w:szCs w:val="23"/>
          <w:lang w:eastAsia="ja-JP"/>
        </w:rPr>
        <w:t>Hachiro</w:t>
      </w:r>
      <w:proofErr w:type="spellEnd"/>
      <w:r>
        <w:rPr>
          <w:rFonts w:ascii="Arial" w:hAnsi="Arial" w:cs="Arial" w:hint="eastAsia"/>
          <w:color w:val="222222"/>
          <w:sz w:val="23"/>
          <w:szCs w:val="23"/>
          <w:lang w:eastAsia="ja-JP"/>
        </w:rPr>
        <w:t xml:space="preserve"> Takahashi, </w:t>
      </w:r>
      <w:proofErr w:type="gramStart"/>
      <w:r>
        <w:rPr>
          <w:rFonts w:ascii="Arial" w:hAnsi="Arial" w:cs="Arial" w:hint="eastAsia"/>
          <w:color w:val="222222"/>
          <w:sz w:val="23"/>
          <w:szCs w:val="23"/>
          <w:lang w:eastAsia="ja-JP"/>
        </w:rPr>
        <w:t>Akai</w:t>
      </w:r>
      <w:proofErr w:type="gramEnd"/>
      <w:r>
        <w:rPr>
          <w:rFonts w:ascii="Arial" w:hAnsi="Arial" w:cs="Arial" w:hint="eastAsia"/>
          <w:color w:val="222222"/>
          <w:sz w:val="23"/>
          <w:szCs w:val="23"/>
          <w:lang w:eastAsia="ja-JP"/>
        </w:rPr>
        <w:t xml:space="preserve"> (nee Suzuki) </w:t>
      </w:r>
      <w:proofErr w:type="spellStart"/>
      <w:r>
        <w:rPr>
          <w:rFonts w:ascii="Arial" w:hAnsi="Arial" w:cs="Arial" w:hint="eastAsia"/>
          <w:color w:val="222222"/>
          <w:sz w:val="23"/>
          <w:szCs w:val="23"/>
          <w:lang w:eastAsia="ja-JP"/>
        </w:rPr>
        <w:t>Hachiro</w:t>
      </w:r>
      <w:proofErr w:type="spellEnd"/>
      <w:r>
        <w:rPr>
          <w:rFonts w:ascii="Arial" w:hAnsi="Arial" w:cs="Arial" w:hint="eastAsia"/>
          <w:color w:val="222222"/>
          <w:sz w:val="23"/>
          <w:szCs w:val="23"/>
          <w:lang w:eastAsia="ja-JP"/>
        </w:rPr>
        <w:t xml:space="preserve">, in </w:t>
      </w:r>
      <w:proofErr w:type="spellStart"/>
      <w:r>
        <w:rPr>
          <w:rFonts w:ascii="Arial" w:hAnsi="Arial" w:cs="Arial" w:hint="eastAsia"/>
          <w:color w:val="222222"/>
          <w:sz w:val="23"/>
          <w:szCs w:val="23"/>
          <w:lang w:eastAsia="ja-JP"/>
        </w:rPr>
        <w:t>Mizutani</w:t>
      </w:r>
      <w:proofErr w:type="spellEnd"/>
      <w:r>
        <w:rPr>
          <w:rFonts w:ascii="Arial" w:hAnsi="Arial" w:cs="Arial" w:hint="eastAsia"/>
          <w:color w:val="222222"/>
          <w:sz w:val="23"/>
          <w:szCs w:val="23"/>
          <w:lang w:eastAsia="ja-JP"/>
        </w:rPr>
        <w:t xml:space="preserve"> Yu Ina, all were in the south institution officials.</w:t>
      </w:r>
    </w:p>
    <w:p w:rsidR="002759A0" w:rsidRDefault="002759A0" w:rsidP="002759A0">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Footnote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"https://ja.wikipedia.org/w/index.php?title=%E5%8D%97%E6%A9%9F%E9%96%A2&amp;action=edit&amp;section=14" \o "Edit clause: footnote"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2759A0">
      <w:pPr>
        <w:numPr>
          <w:ilvl w:val="0"/>
          <w:numId w:val="41"/>
        </w:numPr>
        <w:spacing w:before="100" w:beforeAutospacing="1" w:after="24" w:line="240" w:lineRule="auto"/>
        <w:ind w:left="768"/>
        <w:rPr>
          <w:rFonts w:ascii="Arial" w:hAnsi="Arial" w:cs="Arial"/>
          <w:color w:val="222222"/>
          <w:sz w:val="20"/>
          <w:szCs w:val="20"/>
          <w:lang w:eastAsia="ja-JP"/>
        </w:rPr>
      </w:pPr>
      <w:hyperlink r:id="rId235" w:anchor="cite_ref-FOOTNOTE.E4.BD.90.E4.B9.85.E9.96.93.E5.B9.B3.E5.96.9C19932_1-0" w:history="1">
        <w:r>
          <w:rPr>
            <w:rStyle w:val="Hyperlink"/>
            <w:rFonts w:ascii="Arial" w:hAnsi="Arial" w:cs="Arial" w:hint="eastAsia"/>
            <w:b/>
            <w:bCs/>
            <w:color w:val="0B0080"/>
            <w:sz w:val="20"/>
            <w:szCs w:val="20"/>
            <w:lang w:eastAsia="ja-JP"/>
          </w:rPr>
          <w:t>^ </w:t>
        </w:r>
      </w:hyperlink>
      <w:hyperlink r:id="rId236" w:anchor="CITEREF.E4.BD.90.E4.B9.85.E9.96.93.E5.B9.B3.E5.96.9C1993" w:history="1">
        <w:r>
          <w:rPr>
            <w:rStyle w:val="Hyperlink"/>
            <w:rFonts w:ascii="Arial" w:hAnsi="Arial" w:cs="Arial" w:hint="eastAsia"/>
            <w:color w:val="0B0080"/>
            <w:sz w:val="20"/>
            <w:szCs w:val="20"/>
            <w:lang w:eastAsia="ja-JP"/>
          </w:rPr>
          <w:t>Sakuma Heike 1993</w:t>
        </w:r>
      </w:hyperlink>
      <w:r>
        <w:rPr>
          <w:rStyle w:val="reference-text"/>
          <w:rFonts w:ascii="Arial" w:hAnsi="Arial" w:cs="Arial" w:hint="eastAsia"/>
          <w:color w:val="222222"/>
          <w:sz w:val="20"/>
          <w:szCs w:val="20"/>
          <w:lang w:eastAsia="ja-JP"/>
        </w:rPr>
        <w:t> , p. 2.</w:t>
      </w:r>
    </w:p>
    <w:p w:rsidR="002759A0" w:rsidRDefault="002759A0" w:rsidP="002759A0">
      <w:pPr>
        <w:numPr>
          <w:ilvl w:val="0"/>
          <w:numId w:val="41"/>
        </w:numPr>
        <w:spacing w:before="100" w:beforeAutospacing="1" w:after="24" w:line="240" w:lineRule="auto"/>
        <w:ind w:left="768"/>
        <w:rPr>
          <w:rFonts w:ascii="Arial" w:hAnsi="Arial" w:cs="Arial" w:hint="eastAsia"/>
          <w:color w:val="222222"/>
          <w:sz w:val="20"/>
          <w:szCs w:val="20"/>
          <w:lang w:eastAsia="ja-JP"/>
        </w:rPr>
      </w:pPr>
      <w:hyperlink r:id="rId237" w:anchor="cite_ref-FOOTNOTE.E6.88.A6.E5.8F.B2.E5.8F.A2.E6.9B.B851967126-129_2-0" w:history="1">
        <w:r>
          <w:rPr>
            <w:rStyle w:val="Hyperlink"/>
            <w:rFonts w:ascii="Arial" w:hAnsi="Arial" w:cs="Arial" w:hint="eastAsia"/>
            <w:b/>
            <w:bCs/>
            <w:color w:val="0B0080"/>
            <w:sz w:val="20"/>
            <w:szCs w:val="20"/>
            <w:lang w:eastAsia="ja-JP"/>
          </w:rPr>
          <w:t>^ The </w:t>
        </w:r>
      </w:hyperlink>
      <w:hyperlink r:id="rId238" w:anchor="CITEREF.E6.88.A6.E5.8F.B2.E5.8F.A2.E6.9B.B851967" w:history="1">
        <w:r>
          <w:rPr>
            <w:rStyle w:val="Hyperlink"/>
            <w:rFonts w:ascii="Arial" w:hAnsi="Arial" w:cs="Arial" w:hint="eastAsia"/>
            <w:color w:val="0B0080"/>
            <w:sz w:val="20"/>
            <w:szCs w:val="20"/>
            <w:lang w:eastAsia="ja-JP"/>
          </w:rPr>
          <w:t>History of War History 5 1967</w:t>
        </w:r>
      </w:hyperlink>
      <w:r>
        <w:rPr>
          <w:rStyle w:val="reference-text"/>
          <w:rFonts w:ascii="Arial" w:hAnsi="Arial" w:cs="Arial" w:hint="eastAsia"/>
          <w:color w:val="222222"/>
          <w:sz w:val="20"/>
          <w:szCs w:val="20"/>
          <w:lang w:eastAsia="ja-JP"/>
        </w:rPr>
        <w:t> , pp. 126 - 129.</w:t>
      </w:r>
    </w:p>
    <w:p w:rsidR="002759A0" w:rsidRDefault="002759A0" w:rsidP="002759A0">
      <w:pPr>
        <w:numPr>
          <w:ilvl w:val="0"/>
          <w:numId w:val="41"/>
        </w:numPr>
        <w:spacing w:before="100" w:beforeAutospacing="1" w:after="24" w:line="240" w:lineRule="auto"/>
        <w:ind w:left="768"/>
        <w:rPr>
          <w:rFonts w:ascii="Arial" w:hAnsi="Arial" w:cs="Arial" w:hint="eastAsia"/>
          <w:color w:val="222222"/>
          <w:sz w:val="20"/>
          <w:szCs w:val="20"/>
          <w:lang w:eastAsia="ja-JP"/>
        </w:rPr>
      </w:pPr>
      <w:hyperlink r:id="rId239" w:anchor="cite_ref-FOOTNOTE.E4.BD.90.E4.B9.85.E9.96.93.E5.B9.B3.E5.96.9C199310-11_3-0" w:history="1">
        <w:r>
          <w:rPr>
            <w:rStyle w:val="Hyperlink"/>
            <w:rFonts w:ascii="Arial" w:hAnsi="Arial" w:cs="Arial" w:hint="eastAsia"/>
            <w:b/>
            <w:bCs/>
            <w:color w:val="0B0080"/>
            <w:sz w:val="20"/>
            <w:szCs w:val="20"/>
            <w:lang w:eastAsia="ja-JP"/>
          </w:rPr>
          <w:t>^ </w:t>
        </w:r>
      </w:hyperlink>
      <w:hyperlink r:id="rId240" w:anchor="CITEREF.E4.BD.90.E4.B9.85.E9.96.93.E5.B9.B3.E5.96.9C1993" w:history="1">
        <w:r>
          <w:rPr>
            <w:rStyle w:val="Hyperlink"/>
            <w:rFonts w:ascii="Arial" w:hAnsi="Arial" w:cs="Arial" w:hint="eastAsia"/>
            <w:color w:val="0B0080"/>
            <w:sz w:val="20"/>
            <w:szCs w:val="20"/>
            <w:lang w:eastAsia="ja-JP"/>
          </w:rPr>
          <w:t>Sakuma Heike 1993</w:t>
        </w:r>
      </w:hyperlink>
      <w:r>
        <w:rPr>
          <w:rStyle w:val="reference-text"/>
          <w:rFonts w:ascii="Arial" w:hAnsi="Arial" w:cs="Arial" w:hint="eastAsia"/>
          <w:color w:val="222222"/>
          <w:sz w:val="20"/>
          <w:szCs w:val="20"/>
          <w:lang w:eastAsia="ja-JP"/>
        </w:rPr>
        <w:t> , pp. 10 - 11.</w:t>
      </w:r>
    </w:p>
    <w:p w:rsidR="00AF5A91" w:rsidRDefault="00AF5A91" w:rsidP="00A02003">
      <w:pPr>
        <w:pStyle w:val="NoSpacing"/>
        <w:rPr>
          <w:rFonts w:ascii="Times New Roman" w:hAnsi="Times New Roman" w:cs="Times New Roman"/>
          <w:sz w:val="24"/>
          <w:szCs w:val="24"/>
        </w:rPr>
      </w:pPr>
    </w:p>
    <w:p w:rsidR="00A54A75" w:rsidRDefault="00A54A75" w:rsidP="00A02003">
      <w:pPr>
        <w:pStyle w:val="NoSpacing"/>
        <w:rPr>
          <w:rFonts w:ascii="Times New Roman" w:hAnsi="Times New Roman" w:cs="Times New Roman"/>
          <w:sz w:val="24"/>
          <w:szCs w:val="24"/>
        </w:rPr>
      </w:pPr>
    </w:p>
    <w:p w:rsidR="00A54A75" w:rsidRDefault="00A54A75" w:rsidP="00A54A75">
      <w:pPr>
        <w:pStyle w:val="Heading1"/>
        <w:pBdr>
          <w:bottom w:val="single" w:sz="6" w:space="0" w:color="A2A9B1"/>
        </w:pBdr>
        <w:spacing w:before="0" w:beforeAutospacing="0" w:after="60" w:afterAutospacing="0"/>
        <w:rPr>
          <w:rFonts w:ascii="Arial" w:hAnsi="Arial" w:cs="Arial"/>
          <w:b w:val="0"/>
          <w:bCs w:val="0"/>
          <w:color w:val="000000"/>
          <w:sz w:val="43"/>
          <w:szCs w:val="43"/>
          <w:lang w:eastAsia="ja-JP"/>
        </w:rPr>
      </w:pPr>
      <w:r>
        <w:rPr>
          <w:rFonts w:ascii="Arial" w:hAnsi="Arial" w:cs="Arial"/>
          <w:b w:val="0"/>
          <w:bCs w:val="0"/>
          <w:color w:val="000000"/>
          <w:sz w:val="43"/>
          <w:szCs w:val="43"/>
          <w:shd w:val="clear" w:color="auto" w:fill="C9D7F1"/>
          <w:lang w:eastAsia="ja-JP"/>
        </w:rPr>
        <w:t>Rwandan Telecommunications Company</w:t>
      </w:r>
    </w:p>
    <w:tbl>
      <w:tblPr>
        <w:tblW w:w="6000" w:type="dxa"/>
        <w:tblCellSpacing w:w="15"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firstRow="1" w:lastRow="0" w:firstColumn="1" w:lastColumn="0" w:noHBand="0" w:noVBand="1"/>
      </w:tblPr>
      <w:tblGrid>
        <w:gridCol w:w="2049"/>
        <w:gridCol w:w="3951"/>
      </w:tblGrid>
      <w:tr w:rsidR="00A54A75" w:rsidTr="00A54A75">
        <w:trPr>
          <w:tblCellSpacing w:w="15" w:type="dxa"/>
        </w:trPr>
        <w:tc>
          <w:tcPr>
            <w:tcW w:w="0" w:type="auto"/>
            <w:gridSpan w:val="2"/>
            <w:tcBorders>
              <w:top w:val="nil"/>
              <w:left w:val="nil"/>
              <w:bottom w:val="nil"/>
              <w:right w:val="nil"/>
            </w:tcBorders>
            <w:shd w:val="clear" w:color="auto" w:fill="F9F9F9"/>
            <w:noWrap/>
            <w:vAlign w:val="center"/>
            <w:hideMark/>
          </w:tcPr>
          <w:p w:rsidR="00A54A75" w:rsidRDefault="00A54A75">
            <w:pPr>
              <w:spacing w:before="120" w:after="120" w:line="360" w:lineRule="atLeast"/>
              <w:jc w:val="center"/>
              <w:rPr>
                <w:b/>
                <w:bCs/>
                <w:color w:val="000000"/>
                <w:sz w:val="25"/>
                <w:szCs w:val="25"/>
              </w:rPr>
            </w:pPr>
            <w:r>
              <w:rPr>
                <w:b/>
                <w:bCs/>
                <w:color w:val="000000"/>
                <w:sz w:val="25"/>
                <w:szCs w:val="25"/>
              </w:rPr>
              <w:t>Rwandan Telecommunications Company</w:t>
            </w:r>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t>Head office location</w:t>
            </w:r>
          </w:p>
        </w:tc>
        <w:tc>
          <w:tcPr>
            <w:tcW w:w="0" w:type="auto"/>
            <w:shd w:val="clear" w:color="auto" w:fill="F9F9F9"/>
            <w:hideMark/>
          </w:tcPr>
          <w:p w:rsidR="00A54A75" w:rsidRDefault="00A54A75">
            <w:pPr>
              <w:spacing w:after="120" w:line="360" w:lineRule="atLeast"/>
              <w:rPr>
                <w:color w:val="000000"/>
                <w:sz w:val="20"/>
                <w:szCs w:val="20"/>
              </w:rPr>
            </w:pPr>
            <w:r>
              <w:rPr>
                <w:noProof/>
                <w:color w:val="0B0080"/>
                <w:sz w:val="20"/>
                <w:szCs w:val="20"/>
              </w:rPr>
              <w:drawing>
                <wp:inline distT="0" distB="0" distL="0" distR="0">
                  <wp:extent cx="238760" cy="162560"/>
                  <wp:effectExtent l="0" t="0" r="8890" b="8890"/>
                  <wp:docPr id="6" name="Picture 6" descr="Flag of Manchuria">
                    <a:hlinkClick xmlns:a="http://schemas.openxmlformats.org/drawingml/2006/main" r:id="rId241" tooltip="&quot;Flag of Manchur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ag of Manchuria">
                            <a:hlinkClick r:id="rId241" tooltip="&quot;Flag of Manchuria&quot;"/>
                          </pic:cNvPr>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38760" cy="162560"/>
                          </a:xfrm>
                          <a:prstGeom prst="rect">
                            <a:avLst/>
                          </a:prstGeom>
                          <a:noFill/>
                          <a:ln>
                            <a:noFill/>
                          </a:ln>
                        </pic:spPr>
                      </pic:pic>
                    </a:graphicData>
                  </a:graphic>
                </wp:inline>
              </w:drawing>
            </w:r>
            <w:r>
              <w:rPr>
                <w:color w:val="000000"/>
                <w:sz w:val="20"/>
                <w:szCs w:val="20"/>
              </w:rPr>
              <w:t> </w:t>
            </w:r>
            <w:hyperlink r:id="rId243" w:tooltip="Manchuria County" w:history="1">
              <w:r>
                <w:rPr>
                  <w:rStyle w:val="Hyperlink"/>
                  <w:color w:val="0B0080"/>
                  <w:sz w:val="20"/>
                  <w:szCs w:val="20"/>
                </w:rPr>
                <w:t>Manchuria County</w:t>
              </w:r>
            </w:hyperlink>
            <w:r>
              <w:rPr>
                <w:color w:val="000000"/>
                <w:sz w:val="20"/>
                <w:szCs w:val="20"/>
              </w:rPr>
              <w:br/>
            </w:r>
            <w:proofErr w:type="spellStart"/>
            <w:r>
              <w:rPr>
                <w:color w:val="000000"/>
                <w:sz w:val="20"/>
                <w:szCs w:val="20"/>
              </w:rPr>
              <w:t>Haruhama</w:t>
            </w:r>
            <w:proofErr w:type="spellEnd"/>
            <w:r>
              <w:rPr>
                <w:color w:val="000000"/>
                <w:sz w:val="20"/>
                <w:szCs w:val="20"/>
              </w:rPr>
              <w:t xml:space="preserve"> City Acquisition Town</w:t>
            </w:r>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t>Establishment</w:t>
            </w:r>
          </w:p>
        </w:tc>
        <w:tc>
          <w:tcPr>
            <w:tcW w:w="0" w:type="auto"/>
            <w:shd w:val="clear" w:color="auto" w:fill="F9F9F9"/>
            <w:hideMark/>
          </w:tcPr>
          <w:p w:rsidR="00A54A75" w:rsidRDefault="00A54A75">
            <w:pPr>
              <w:spacing w:after="120" w:line="360" w:lineRule="atLeast"/>
              <w:rPr>
                <w:color w:val="000000"/>
                <w:sz w:val="20"/>
                <w:szCs w:val="20"/>
              </w:rPr>
            </w:pPr>
            <w:r>
              <w:rPr>
                <w:color w:val="000000"/>
                <w:sz w:val="20"/>
                <w:szCs w:val="20"/>
              </w:rPr>
              <w:t>February 11, 1926 </w:t>
            </w:r>
            <w:hyperlink r:id="rId244" w:anchor="cite_note-rename-1" w:history="1">
              <w:r>
                <w:rPr>
                  <w:rStyle w:val="Hyperlink"/>
                  <w:color w:val="0B0080"/>
                  <w:sz w:val="20"/>
                  <w:szCs w:val="20"/>
                  <w:vertAlign w:val="superscript"/>
                </w:rPr>
                <w:t>[1]</w:t>
              </w:r>
            </w:hyperlink>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hyperlink r:id="rId245" w:tooltip="Industry" w:history="1">
              <w:r>
                <w:rPr>
                  <w:rStyle w:val="Hyperlink"/>
                  <w:b/>
                  <w:bCs/>
                  <w:color w:val="0B0080"/>
                  <w:sz w:val="20"/>
                  <w:szCs w:val="20"/>
                </w:rPr>
                <w:t>Industry</w:t>
              </w:r>
            </w:hyperlink>
          </w:p>
        </w:tc>
        <w:tc>
          <w:tcPr>
            <w:tcW w:w="0" w:type="auto"/>
            <w:shd w:val="clear" w:color="auto" w:fill="F9F9F9"/>
            <w:hideMark/>
          </w:tcPr>
          <w:p w:rsidR="00A54A75" w:rsidRDefault="00A54A75">
            <w:pPr>
              <w:spacing w:after="120" w:line="360" w:lineRule="atLeast"/>
              <w:rPr>
                <w:color w:val="000000"/>
                <w:sz w:val="20"/>
                <w:szCs w:val="20"/>
              </w:rPr>
            </w:pPr>
            <w:hyperlink r:id="rId246" w:tooltip="Category: Japan Information and Telecommunications Industry" w:history="1">
              <w:r>
                <w:rPr>
                  <w:rStyle w:val="Hyperlink"/>
                  <w:color w:val="0B0080"/>
                  <w:sz w:val="20"/>
                  <w:szCs w:val="20"/>
                </w:rPr>
                <w:t>Information and communication industry</w:t>
              </w:r>
            </w:hyperlink>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t>Business contents</w:t>
            </w:r>
          </w:p>
        </w:tc>
        <w:tc>
          <w:tcPr>
            <w:tcW w:w="0" w:type="auto"/>
            <w:shd w:val="clear" w:color="auto" w:fill="F9F9F9"/>
            <w:hideMark/>
          </w:tcPr>
          <w:p w:rsidR="00A54A75" w:rsidRDefault="00A54A75">
            <w:pPr>
              <w:spacing w:after="120" w:line="360" w:lineRule="atLeast"/>
              <w:rPr>
                <w:color w:val="000000"/>
                <w:sz w:val="20"/>
                <w:szCs w:val="20"/>
              </w:rPr>
            </w:pPr>
            <w:hyperlink r:id="rId247" w:tooltip="Communication company" w:history="1">
              <w:r>
                <w:rPr>
                  <w:rStyle w:val="Hyperlink"/>
                  <w:color w:val="0B0080"/>
                  <w:sz w:val="20"/>
                  <w:szCs w:val="20"/>
                </w:rPr>
                <w:t>Communication company</w:t>
              </w:r>
            </w:hyperlink>
          </w:p>
        </w:tc>
      </w:tr>
      <w:tr w:rsidR="00A54A75" w:rsidTr="00A54A75">
        <w:trPr>
          <w:tblCellSpacing w:w="15" w:type="dxa"/>
        </w:trPr>
        <w:tc>
          <w:tcPr>
            <w:tcW w:w="0" w:type="auto"/>
            <w:gridSpan w:val="2"/>
            <w:shd w:val="clear" w:color="auto" w:fill="F9F9F9"/>
            <w:hideMark/>
          </w:tcPr>
          <w:p w:rsidR="00A54A75" w:rsidRDefault="00A54A75">
            <w:pPr>
              <w:spacing w:after="120" w:line="360" w:lineRule="atLeast"/>
              <w:jc w:val="right"/>
              <w:rPr>
                <w:color w:val="000000"/>
                <w:sz w:val="17"/>
                <w:szCs w:val="17"/>
              </w:rPr>
            </w:pPr>
            <w:hyperlink r:id="rId248" w:tooltip="Template: Basic information company" w:history="1">
              <w:r>
                <w:rPr>
                  <w:rStyle w:val="Hyperlink"/>
                  <w:color w:val="0B0080"/>
                  <w:sz w:val="17"/>
                  <w:szCs w:val="17"/>
                </w:rPr>
                <w:t>Show template</w:t>
              </w:r>
            </w:hyperlink>
          </w:p>
        </w:tc>
      </w:tr>
    </w:tbl>
    <w:p w:rsidR="00A54A75" w:rsidRDefault="00A54A75" w:rsidP="00A54A75">
      <w:pPr>
        <w:rPr>
          <w:rFonts w:ascii="Arial" w:hAnsi="Arial" w:cs="Arial"/>
          <w:vanish/>
          <w:color w:val="222222"/>
          <w:sz w:val="23"/>
          <w:szCs w:val="23"/>
          <w:lang w:eastAsia="ja-JP"/>
        </w:rPr>
      </w:pPr>
    </w:p>
    <w:tbl>
      <w:tblPr>
        <w:tblW w:w="6000" w:type="dxa"/>
        <w:tblCellSpacing w:w="15"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firstRow="1" w:lastRow="0" w:firstColumn="1" w:lastColumn="0" w:noHBand="0" w:noVBand="1"/>
      </w:tblPr>
      <w:tblGrid>
        <w:gridCol w:w="1820"/>
        <w:gridCol w:w="4180"/>
      </w:tblGrid>
      <w:tr w:rsidR="00A54A75" w:rsidTr="00A54A75">
        <w:trPr>
          <w:tblCellSpacing w:w="15" w:type="dxa"/>
        </w:trPr>
        <w:tc>
          <w:tcPr>
            <w:tcW w:w="0" w:type="auto"/>
            <w:gridSpan w:val="2"/>
            <w:tcBorders>
              <w:top w:val="nil"/>
              <w:left w:val="nil"/>
              <w:bottom w:val="nil"/>
              <w:right w:val="nil"/>
            </w:tcBorders>
            <w:shd w:val="clear" w:color="auto" w:fill="F9F9F9"/>
            <w:noWrap/>
            <w:vAlign w:val="center"/>
            <w:hideMark/>
          </w:tcPr>
          <w:p w:rsidR="00A54A75" w:rsidRDefault="00A54A75">
            <w:pPr>
              <w:spacing w:before="120" w:after="120" w:line="360" w:lineRule="atLeast"/>
              <w:jc w:val="center"/>
              <w:rPr>
                <w:b/>
                <w:bCs/>
                <w:color w:val="000000"/>
                <w:sz w:val="25"/>
                <w:szCs w:val="25"/>
              </w:rPr>
            </w:pPr>
            <w:r>
              <w:rPr>
                <w:b/>
                <w:bCs/>
                <w:color w:val="000000"/>
                <w:sz w:val="25"/>
                <w:szCs w:val="25"/>
              </w:rPr>
              <w:t>Jin Su Communication Company</w:t>
            </w:r>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t>Head office location</w:t>
            </w:r>
          </w:p>
        </w:tc>
        <w:tc>
          <w:tcPr>
            <w:tcW w:w="0" w:type="auto"/>
            <w:shd w:val="clear" w:color="auto" w:fill="F9F9F9"/>
            <w:hideMark/>
          </w:tcPr>
          <w:p w:rsidR="00A54A75" w:rsidRDefault="00A54A75">
            <w:pPr>
              <w:spacing w:after="120" w:line="360" w:lineRule="atLeast"/>
              <w:rPr>
                <w:color w:val="000000"/>
                <w:sz w:val="20"/>
                <w:szCs w:val="20"/>
              </w:rPr>
            </w:pPr>
            <w:r>
              <w:rPr>
                <w:noProof/>
                <w:color w:val="0B0080"/>
                <w:sz w:val="20"/>
                <w:szCs w:val="20"/>
              </w:rPr>
              <w:drawing>
                <wp:inline distT="0" distB="0" distL="0" distR="0">
                  <wp:extent cx="238760" cy="162560"/>
                  <wp:effectExtent l="0" t="0" r="8890" b="8890"/>
                  <wp:docPr id="5" name="Picture 5" descr="Flag of Japan">
                    <a:hlinkClick xmlns:a="http://schemas.openxmlformats.org/drawingml/2006/main" r:id="rId249" tooltip="&quot;Flag of Japa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ag of Japan">
                            <a:hlinkClick r:id="rId249" tooltip="&quot;Flag of Japan&quot;"/>
                          </pic:cNvPr>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38760" cy="162560"/>
                          </a:xfrm>
                          <a:prstGeom prst="rect">
                            <a:avLst/>
                          </a:prstGeom>
                          <a:noFill/>
                          <a:ln>
                            <a:noFill/>
                          </a:ln>
                        </pic:spPr>
                      </pic:pic>
                    </a:graphicData>
                  </a:graphic>
                </wp:inline>
              </w:drawing>
            </w:r>
            <w:r>
              <w:rPr>
                <w:color w:val="000000"/>
                <w:sz w:val="20"/>
                <w:szCs w:val="20"/>
              </w:rPr>
              <w:t> </w:t>
            </w:r>
            <w:r>
              <w:rPr>
                <w:color w:val="000000"/>
                <w:sz w:val="20"/>
                <w:szCs w:val="20"/>
              </w:rPr>
              <w:br/>
            </w:r>
            <w:proofErr w:type="spellStart"/>
            <w:r>
              <w:rPr>
                <w:color w:val="000000"/>
                <w:sz w:val="20"/>
                <w:szCs w:val="20"/>
              </w:rPr>
              <w:t>Marunouchi</w:t>
            </w:r>
            <w:proofErr w:type="spellEnd"/>
            <w:r>
              <w:rPr>
                <w:color w:val="000000"/>
                <w:sz w:val="20"/>
                <w:szCs w:val="20"/>
              </w:rPr>
              <w:t xml:space="preserve"> Building, Tokyo, </w:t>
            </w:r>
            <w:hyperlink r:id="rId251" w:tooltip="日本" w:history="1">
              <w:r>
                <w:rPr>
                  <w:rStyle w:val="Hyperlink"/>
                  <w:color w:val="0B0080"/>
                  <w:sz w:val="20"/>
                  <w:szCs w:val="20"/>
                </w:rPr>
                <w:t>Japan</w:t>
              </w:r>
            </w:hyperlink>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lastRenderedPageBreak/>
              <w:t>Establishment</w:t>
            </w:r>
          </w:p>
        </w:tc>
        <w:tc>
          <w:tcPr>
            <w:tcW w:w="0" w:type="auto"/>
            <w:shd w:val="clear" w:color="auto" w:fill="F9F9F9"/>
            <w:hideMark/>
          </w:tcPr>
          <w:p w:rsidR="00A54A75" w:rsidRDefault="00A54A75">
            <w:pPr>
              <w:spacing w:after="120" w:line="360" w:lineRule="atLeast"/>
              <w:rPr>
                <w:color w:val="000000"/>
                <w:sz w:val="20"/>
                <w:szCs w:val="20"/>
              </w:rPr>
            </w:pPr>
            <w:r>
              <w:rPr>
                <w:color w:val="000000"/>
                <w:sz w:val="20"/>
                <w:szCs w:val="20"/>
              </w:rPr>
              <w:t>June 25, 1934 (renamed from Rwandan Telecommunications Company, absorbing Russo-Japanese Telecommunications Company)</w:t>
            </w:r>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hyperlink r:id="rId252" w:tooltip="Industry" w:history="1">
              <w:r>
                <w:rPr>
                  <w:rStyle w:val="Hyperlink"/>
                  <w:b/>
                  <w:bCs/>
                  <w:color w:val="0B0080"/>
                  <w:sz w:val="20"/>
                  <w:szCs w:val="20"/>
                </w:rPr>
                <w:t>Industry</w:t>
              </w:r>
            </w:hyperlink>
          </w:p>
        </w:tc>
        <w:tc>
          <w:tcPr>
            <w:tcW w:w="0" w:type="auto"/>
            <w:shd w:val="clear" w:color="auto" w:fill="F9F9F9"/>
            <w:hideMark/>
          </w:tcPr>
          <w:p w:rsidR="00A54A75" w:rsidRDefault="00A54A75">
            <w:pPr>
              <w:spacing w:after="120" w:line="360" w:lineRule="atLeast"/>
              <w:rPr>
                <w:color w:val="000000"/>
                <w:sz w:val="20"/>
                <w:szCs w:val="20"/>
              </w:rPr>
            </w:pPr>
            <w:hyperlink r:id="rId253" w:tooltip="Category: Japan Information and Telecommunications Industry" w:history="1">
              <w:r>
                <w:rPr>
                  <w:rStyle w:val="Hyperlink"/>
                  <w:color w:val="0B0080"/>
                  <w:sz w:val="20"/>
                  <w:szCs w:val="20"/>
                </w:rPr>
                <w:t>Information and communication industry</w:t>
              </w:r>
            </w:hyperlink>
          </w:p>
        </w:tc>
      </w:tr>
      <w:tr w:rsidR="00A54A75" w:rsidTr="00A54A75">
        <w:trPr>
          <w:tblCellSpacing w:w="15" w:type="dxa"/>
        </w:trPr>
        <w:tc>
          <w:tcPr>
            <w:tcW w:w="0" w:type="auto"/>
            <w:shd w:val="clear" w:color="auto" w:fill="F9F9F9"/>
            <w:noWrap/>
            <w:hideMark/>
          </w:tcPr>
          <w:p w:rsidR="00A54A75" w:rsidRDefault="00A54A75">
            <w:pPr>
              <w:spacing w:after="120" w:line="360" w:lineRule="atLeast"/>
              <w:jc w:val="right"/>
              <w:rPr>
                <w:b/>
                <w:bCs/>
                <w:color w:val="000000"/>
                <w:sz w:val="20"/>
                <w:szCs w:val="20"/>
              </w:rPr>
            </w:pPr>
            <w:r>
              <w:rPr>
                <w:b/>
                <w:bCs/>
                <w:color w:val="000000"/>
                <w:sz w:val="20"/>
                <w:szCs w:val="20"/>
              </w:rPr>
              <w:t>Business contents</w:t>
            </w:r>
          </w:p>
        </w:tc>
        <w:tc>
          <w:tcPr>
            <w:tcW w:w="0" w:type="auto"/>
            <w:shd w:val="clear" w:color="auto" w:fill="F9F9F9"/>
            <w:hideMark/>
          </w:tcPr>
          <w:p w:rsidR="00A54A75" w:rsidRDefault="00A54A75">
            <w:pPr>
              <w:spacing w:after="120" w:line="360" w:lineRule="atLeast"/>
              <w:rPr>
                <w:color w:val="000000"/>
                <w:sz w:val="20"/>
                <w:szCs w:val="20"/>
              </w:rPr>
            </w:pPr>
            <w:hyperlink r:id="rId254" w:tooltip="Communication company" w:history="1">
              <w:r>
                <w:rPr>
                  <w:rStyle w:val="Hyperlink"/>
                  <w:color w:val="0B0080"/>
                  <w:sz w:val="20"/>
                  <w:szCs w:val="20"/>
                </w:rPr>
                <w:t>Communication company</w:t>
              </w:r>
            </w:hyperlink>
          </w:p>
        </w:tc>
      </w:tr>
      <w:tr w:rsidR="00A54A75" w:rsidTr="00A54A75">
        <w:trPr>
          <w:tblCellSpacing w:w="15" w:type="dxa"/>
        </w:trPr>
        <w:tc>
          <w:tcPr>
            <w:tcW w:w="0" w:type="auto"/>
            <w:gridSpan w:val="2"/>
            <w:shd w:val="clear" w:color="auto" w:fill="F9F9F9"/>
            <w:hideMark/>
          </w:tcPr>
          <w:p w:rsidR="00A54A75" w:rsidRDefault="00A54A75">
            <w:pPr>
              <w:spacing w:after="120" w:line="360" w:lineRule="atLeast"/>
              <w:jc w:val="right"/>
              <w:rPr>
                <w:color w:val="000000"/>
                <w:sz w:val="17"/>
                <w:szCs w:val="17"/>
              </w:rPr>
            </w:pPr>
            <w:hyperlink r:id="rId255" w:tooltip="Template: Basic information company" w:history="1">
              <w:r>
                <w:rPr>
                  <w:rStyle w:val="Hyperlink"/>
                  <w:color w:val="0B0080"/>
                  <w:sz w:val="17"/>
                  <w:szCs w:val="17"/>
                </w:rPr>
                <w:t>Show template</w:t>
              </w:r>
            </w:hyperlink>
          </w:p>
        </w:tc>
      </w:tr>
    </w:tbl>
    <w:p w:rsidR="00A54A75" w:rsidRDefault="00A54A75" w:rsidP="00A54A75">
      <w:pPr>
        <w:pStyle w:val="NormalWeb"/>
        <w:spacing w:before="120" w:beforeAutospacing="0" w:after="120" w:afterAutospacing="0"/>
        <w:rPr>
          <w:rFonts w:ascii="Arial" w:hAnsi="Arial" w:cs="Arial"/>
          <w:color w:val="222222"/>
          <w:sz w:val="23"/>
          <w:szCs w:val="23"/>
          <w:lang w:eastAsia="ja-JP"/>
        </w:rPr>
      </w:pPr>
      <w:r>
        <w:rPr>
          <w:rFonts w:ascii="Arial" w:hAnsi="Arial" w:cs="Arial" w:hint="eastAsia"/>
          <w:b/>
          <w:bCs/>
          <w:color w:val="222222"/>
          <w:sz w:val="23"/>
          <w:szCs w:val="23"/>
          <w:lang w:eastAsia="ja-JP"/>
        </w:rPr>
        <w:t>The Rwanda communications company</w:t>
      </w:r>
      <w:r>
        <w:rPr>
          <w:rFonts w:ascii="Arial" w:hAnsi="Arial" w:cs="Arial" w:hint="eastAsia"/>
          <w:color w:val="222222"/>
          <w:sz w:val="23"/>
          <w:szCs w:val="23"/>
          <w:lang w:eastAsia="ja-JP"/>
        </w:rPr>
        <w:t> ( February 11, </w:t>
      </w:r>
      <w:hyperlink r:id="rId256" w:tooltip="1926" w:history="1">
        <w:r>
          <w:rPr>
            <w:rStyle w:val="Hyperlink"/>
            <w:rFonts w:ascii="Arial" w:hAnsi="Arial" w:cs="Arial" w:hint="eastAsia"/>
            <w:color w:val="0B0080"/>
            <w:sz w:val="23"/>
            <w:szCs w:val="23"/>
            <w:lang w:eastAsia="ja-JP"/>
          </w:rPr>
          <w:t>1926 </w:t>
        </w:r>
      </w:hyperlink>
      <w:hyperlink r:id="rId257" w:anchor="cite_note-rename-1" w:history="1">
        <w:r>
          <w:rPr>
            <w:rStyle w:val="Hyperlink"/>
            <w:rFonts w:ascii="Arial" w:hAnsi="Arial" w:cs="Arial" w:hint="eastAsia"/>
            <w:color w:val="0B0080"/>
            <w:sz w:val="23"/>
            <w:szCs w:val="23"/>
            <w:vertAlign w:val="superscript"/>
            <w:lang w:eastAsia="ja-JP"/>
          </w:rPr>
          <w:t>[1]</w:t>
        </w:r>
      </w:hyperlink>
      <w:r>
        <w:rPr>
          <w:rFonts w:ascii="Arial" w:hAnsi="Arial" w:cs="Arial" w:hint="eastAsia"/>
          <w:color w:val="222222"/>
          <w:sz w:val="23"/>
          <w:szCs w:val="23"/>
          <w:lang w:eastAsia="ja-JP"/>
        </w:rPr>
        <w:t> -) is a </w:t>
      </w:r>
      <w:hyperlink r:id="rId258" w:tooltip="Communication company" w:history="1">
        <w:r>
          <w:rPr>
            <w:rStyle w:val="Hyperlink"/>
            <w:rFonts w:ascii="Arial" w:hAnsi="Arial" w:cs="Arial" w:hint="eastAsia"/>
            <w:color w:val="0B0080"/>
            <w:sz w:val="23"/>
            <w:szCs w:val="23"/>
            <w:lang w:eastAsia="ja-JP"/>
          </w:rPr>
          <w:t>telecommunications company</w:t>
        </w:r>
      </w:hyperlink>
      <w:r>
        <w:rPr>
          <w:rFonts w:ascii="Arial" w:hAnsi="Arial" w:cs="Arial" w:hint="eastAsia"/>
          <w:color w:val="222222"/>
          <w:sz w:val="23"/>
          <w:szCs w:val="23"/>
          <w:lang w:eastAsia="ja-JP"/>
        </w:rPr>
        <w:t> that was conducting a situation survey of the </w:t>
      </w:r>
      <w:hyperlink r:id="rId259" w:tooltip="Soviet Socialist Republic Federation" w:history="1">
        <w:r>
          <w:rPr>
            <w:rStyle w:val="Hyperlink"/>
            <w:rFonts w:ascii="Arial" w:hAnsi="Arial" w:cs="Arial" w:hint="eastAsia"/>
            <w:color w:val="0B0080"/>
            <w:sz w:val="23"/>
            <w:szCs w:val="23"/>
            <w:lang w:eastAsia="ja-JP"/>
          </w:rPr>
          <w:t>Soviet Union based on</w:t>
        </w:r>
      </w:hyperlink>
      <w:r>
        <w:rPr>
          <w:rFonts w:ascii="Arial" w:hAnsi="Arial" w:cs="Arial" w:hint="eastAsia"/>
          <w:color w:val="222222"/>
          <w:sz w:val="23"/>
          <w:szCs w:val="23"/>
          <w:lang w:eastAsia="ja-JP"/>
        </w:rPr>
        <w:t> the secret expenses of Japan </w:t>
      </w:r>
      <w:hyperlink r:id="rId260" w:anchor="cite_note-2" w:history="1">
        <w:r>
          <w:rPr>
            <w:rStyle w:val="Hyperlink"/>
            <w:rFonts w:ascii="Arial" w:hAnsi="Arial" w:cs="Arial" w:hint="eastAsia"/>
            <w:color w:val="0B0080"/>
            <w:sz w:val="23"/>
            <w:szCs w:val="23"/>
            <w:vertAlign w:val="superscript"/>
            <w:lang w:eastAsia="ja-JP"/>
          </w:rPr>
          <w:t>[2]</w:t>
        </w:r>
      </w:hyperlink>
      <w:r>
        <w:rPr>
          <w:rFonts w:ascii="Arial" w:hAnsi="Arial" w:cs="Arial" w:hint="eastAsia"/>
          <w:color w:val="222222"/>
          <w:sz w:val="23"/>
          <w:szCs w:val="23"/>
          <w:lang w:eastAsia="ja-JP"/>
        </w:rPr>
        <w:t> . </w:t>
      </w:r>
      <w:hyperlink r:id="rId261" w:tooltip="Manchuria" w:history="1">
        <w:r>
          <w:rPr>
            <w:rStyle w:val="Hyperlink"/>
            <w:rFonts w:ascii="Arial" w:hAnsi="Arial" w:cs="Arial" w:hint="eastAsia"/>
            <w:color w:val="0B0080"/>
            <w:sz w:val="23"/>
            <w:szCs w:val="23"/>
            <w:lang w:eastAsia="ja-JP"/>
          </w:rPr>
          <w:t>Manchuria</w:t>
        </w:r>
      </w:hyperlink>
      <w:r>
        <w:rPr>
          <w:rFonts w:ascii="Arial" w:hAnsi="Arial" w:cs="Arial" w:hint="eastAsia"/>
          <w:color w:val="222222"/>
          <w:sz w:val="23"/>
          <w:szCs w:val="23"/>
          <w:lang w:eastAsia="ja-JP"/>
        </w:rPr>
        <w:t> of </w:t>
      </w:r>
      <w:hyperlink r:id="rId262" w:tooltip="Harbin" w:history="1">
        <w:r>
          <w:rPr>
            <w:rStyle w:val="Hyperlink"/>
            <w:rFonts w:ascii="Arial" w:hAnsi="Arial" w:cs="Arial" w:hint="eastAsia"/>
            <w:color w:val="0B0080"/>
            <w:sz w:val="23"/>
            <w:szCs w:val="23"/>
            <w:lang w:eastAsia="ja-JP"/>
          </w:rPr>
          <w:t>Harbin</w:t>
        </w:r>
      </w:hyperlink>
      <w:r>
        <w:rPr>
          <w:rFonts w:ascii="Arial" w:hAnsi="Arial" w:cs="Arial" w:hint="eastAsia"/>
          <w:color w:val="222222"/>
          <w:sz w:val="23"/>
          <w:szCs w:val="23"/>
          <w:lang w:eastAsia="ja-JP"/>
        </w:rPr>
        <w:t> is headquartered in, had placed a branch office in the and in Manchuria Japan </w:t>
      </w:r>
      <w:hyperlink r:id="rId263" w:anchor="cite_note-jijo-76-3" w:history="1">
        <w:r>
          <w:rPr>
            <w:rStyle w:val="Hyperlink"/>
            <w:rFonts w:ascii="Arial" w:hAnsi="Arial" w:cs="Arial" w:hint="eastAsia"/>
            <w:color w:val="0B0080"/>
            <w:sz w:val="23"/>
            <w:szCs w:val="23"/>
            <w:vertAlign w:val="superscript"/>
            <w:lang w:eastAsia="ja-JP"/>
          </w:rPr>
          <w:t>[3]</w:t>
        </w:r>
      </w:hyperlink>
      <w:r>
        <w:rPr>
          <w:rFonts w:ascii="Arial" w:hAnsi="Arial" w:cs="Arial" w:hint="eastAsia"/>
          <w:color w:val="222222"/>
          <w:sz w:val="23"/>
          <w:szCs w:val="23"/>
          <w:lang w:eastAsia="ja-JP"/>
        </w:rPr>
        <w:t> . In addition, the Russian news agency of the communication network, Japan, Manchuria, China, Soviet Union and Turkey </w:t>
      </w:r>
      <w:hyperlink r:id="rId264" w:tooltip="Istanbul" w:history="1">
        <w:r>
          <w:rPr>
            <w:rStyle w:val="Hyperlink"/>
            <w:rFonts w:ascii="Arial" w:hAnsi="Arial" w:cs="Arial" w:hint="eastAsia"/>
            <w:color w:val="0B0080"/>
            <w:sz w:val="23"/>
            <w:szCs w:val="23"/>
            <w:lang w:eastAsia="ja-JP"/>
          </w:rPr>
          <w:t>Istanbul</w:t>
        </w:r>
      </w:hyperlink>
      <w:r>
        <w:rPr>
          <w:rFonts w:ascii="Arial" w:hAnsi="Arial" w:cs="Arial" w:hint="eastAsia"/>
          <w:color w:val="222222"/>
          <w:sz w:val="23"/>
          <w:szCs w:val="23"/>
          <w:lang w:eastAsia="ja-JP"/>
        </w:rPr>
        <w:t> - </w:t>
      </w:r>
      <w:hyperlink r:id="rId265" w:tooltip="Latvia" w:history="1">
        <w:r>
          <w:rPr>
            <w:rStyle w:val="Hyperlink"/>
            <w:rFonts w:ascii="Arial" w:hAnsi="Arial" w:cs="Arial" w:hint="eastAsia"/>
            <w:color w:val="0B0080"/>
            <w:sz w:val="23"/>
            <w:szCs w:val="23"/>
            <w:lang w:eastAsia="ja-JP"/>
          </w:rPr>
          <w:t>Latvia</w:t>
        </w:r>
      </w:hyperlink>
      <w:r>
        <w:rPr>
          <w:rFonts w:ascii="Arial" w:hAnsi="Arial" w:cs="Arial" w:hint="eastAsia"/>
          <w:color w:val="222222"/>
          <w:sz w:val="23"/>
          <w:szCs w:val="23"/>
          <w:lang w:eastAsia="ja-JP"/>
        </w:rPr>
        <w:t> of </w:t>
      </w:r>
      <w:hyperlink r:id="rId266" w:tooltip="Riga" w:history="1">
        <w:r>
          <w:rPr>
            <w:rStyle w:val="Hyperlink"/>
            <w:rFonts w:ascii="Arial" w:hAnsi="Arial" w:cs="Arial" w:hint="eastAsia"/>
            <w:color w:val="0B0080"/>
            <w:sz w:val="23"/>
            <w:szCs w:val="23"/>
            <w:lang w:eastAsia="ja-JP"/>
          </w:rPr>
          <w:t>Riga</w:t>
        </w:r>
      </w:hyperlink>
      <w:r>
        <w:rPr>
          <w:rFonts w:ascii="Arial" w:hAnsi="Arial" w:cs="Arial" w:hint="eastAsia"/>
          <w:color w:val="222222"/>
          <w:sz w:val="23"/>
          <w:szCs w:val="23"/>
          <w:lang w:eastAsia="ja-JP"/>
        </w:rPr>
        <w:t> - </w:t>
      </w:r>
      <w:hyperlink r:id="rId267" w:tooltip="Poland" w:history="1">
        <w:r>
          <w:rPr>
            <w:rStyle w:val="Hyperlink"/>
            <w:rFonts w:ascii="Arial" w:hAnsi="Arial" w:cs="Arial" w:hint="eastAsia"/>
            <w:color w:val="0B0080"/>
            <w:sz w:val="23"/>
            <w:szCs w:val="23"/>
            <w:lang w:eastAsia="ja-JP"/>
          </w:rPr>
          <w:t>Poland</w:t>
        </w:r>
      </w:hyperlink>
      <w:r>
        <w:rPr>
          <w:rFonts w:ascii="Arial" w:hAnsi="Arial" w:cs="Arial" w:hint="eastAsia"/>
          <w:color w:val="222222"/>
          <w:sz w:val="23"/>
          <w:szCs w:val="23"/>
          <w:lang w:eastAsia="ja-JP"/>
        </w:rPr>
        <w:t> of the </w:t>
      </w:r>
      <w:hyperlink r:id="rId268" w:tooltip="Warsaw" w:history="1">
        <w:r>
          <w:rPr>
            <w:rStyle w:val="Hyperlink"/>
            <w:rFonts w:ascii="Arial" w:hAnsi="Arial" w:cs="Arial" w:hint="eastAsia"/>
            <w:color w:val="0B0080"/>
            <w:sz w:val="23"/>
            <w:szCs w:val="23"/>
            <w:lang w:eastAsia="ja-JP"/>
          </w:rPr>
          <w:t>Warsaw</w:t>
        </w:r>
      </w:hyperlink>
      <w:r>
        <w:rPr>
          <w:rFonts w:ascii="Arial" w:hAnsi="Arial" w:cs="Arial" w:hint="eastAsia"/>
          <w:color w:val="222222"/>
          <w:sz w:val="23"/>
          <w:szCs w:val="23"/>
          <w:lang w:eastAsia="ja-JP"/>
        </w:rPr>
        <w:t> - </w:t>
      </w:r>
      <w:hyperlink r:id="rId269" w:tooltip="France" w:history="1">
        <w:r>
          <w:rPr>
            <w:rStyle w:val="Hyperlink"/>
            <w:rFonts w:ascii="Arial" w:hAnsi="Arial" w:cs="Arial" w:hint="eastAsia"/>
            <w:color w:val="0B0080"/>
            <w:sz w:val="23"/>
            <w:szCs w:val="23"/>
            <w:lang w:eastAsia="ja-JP"/>
          </w:rPr>
          <w:t>France</w:t>
        </w:r>
      </w:hyperlink>
      <w:r>
        <w:rPr>
          <w:rFonts w:ascii="Arial" w:hAnsi="Arial" w:cs="Arial" w:hint="eastAsia"/>
          <w:color w:val="222222"/>
          <w:sz w:val="23"/>
          <w:szCs w:val="23"/>
          <w:lang w:eastAsia="ja-JP"/>
        </w:rPr>
        <w:t> of </w:t>
      </w:r>
      <w:hyperlink r:id="rId270" w:tooltip="Paris" w:history="1">
        <w:r>
          <w:rPr>
            <w:rStyle w:val="Hyperlink"/>
            <w:rFonts w:ascii="Arial" w:hAnsi="Arial" w:cs="Arial" w:hint="eastAsia"/>
            <w:color w:val="0B0080"/>
            <w:sz w:val="23"/>
            <w:szCs w:val="23"/>
            <w:lang w:eastAsia="ja-JP"/>
          </w:rPr>
          <w:t>Paris</w:t>
        </w:r>
      </w:hyperlink>
      <w:r>
        <w:rPr>
          <w:rFonts w:ascii="Arial" w:hAnsi="Arial" w:cs="Arial" w:hint="eastAsia"/>
          <w:color w:val="222222"/>
          <w:sz w:val="23"/>
          <w:szCs w:val="23"/>
          <w:lang w:eastAsia="ja-JP"/>
        </w:rPr>
        <w:t> - </w:t>
      </w:r>
      <w:hyperlink r:id="rId271" w:tooltip="Germany" w:history="1">
        <w:r>
          <w:rPr>
            <w:rStyle w:val="Hyperlink"/>
            <w:rFonts w:ascii="Arial" w:hAnsi="Arial" w:cs="Arial" w:hint="eastAsia"/>
            <w:color w:val="0B0080"/>
            <w:sz w:val="23"/>
            <w:szCs w:val="23"/>
            <w:lang w:eastAsia="ja-JP"/>
          </w:rPr>
          <w:t>Germany</w:t>
        </w:r>
      </w:hyperlink>
      <w:r>
        <w:rPr>
          <w:rFonts w:ascii="Arial" w:hAnsi="Arial" w:cs="Arial" w:hint="eastAsia"/>
          <w:color w:val="222222"/>
          <w:sz w:val="23"/>
          <w:szCs w:val="23"/>
          <w:lang w:eastAsia="ja-JP"/>
        </w:rPr>
        <w:t> of </w:t>
      </w:r>
      <w:hyperlink r:id="rId272" w:tooltip="Berlin" w:history="1">
        <w:r>
          <w:rPr>
            <w:rStyle w:val="Hyperlink"/>
            <w:rFonts w:ascii="Arial" w:hAnsi="Arial" w:cs="Arial" w:hint="eastAsia"/>
            <w:color w:val="0B0080"/>
            <w:sz w:val="23"/>
            <w:szCs w:val="23"/>
            <w:lang w:eastAsia="ja-JP"/>
          </w:rPr>
          <w:t>Berlin</w:t>
        </w:r>
      </w:hyperlink>
      <w:r>
        <w:rPr>
          <w:rFonts w:ascii="Arial" w:hAnsi="Arial" w:cs="Arial" w:hint="eastAsia"/>
          <w:color w:val="222222"/>
          <w:sz w:val="23"/>
          <w:szCs w:val="23"/>
          <w:lang w:eastAsia="ja-JP"/>
        </w:rPr>
        <w:t> is said to have been spread in </w:t>
      </w:r>
      <w:hyperlink r:id="rId273" w:anchor="cite_note-jijo-76-3" w:history="1">
        <w:r>
          <w:rPr>
            <w:rStyle w:val="Hyperlink"/>
            <w:rFonts w:ascii="Arial" w:hAnsi="Arial" w:cs="Arial" w:hint="eastAsia"/>
            <w:color w:val="0B0080"/>
            <w:sz w:val="23"/>
            <w:szCs w:val="23"/>
            <w:vertAlign w:val="superscript"/>
            <w:lang w:eastAsia="ja-JP"/>
          </w:rPr>
          <w:t>[3]</w:t>
        </w:r>
      </w:hyperlink>
      <w:r>
        <w:rPr>
          <w:rFonts w:ascii="Arial" w:hAnsi="Arial" w:cs="Arial" w:hint="eastAsia"/>
          <w:color w:val="222222"/>
          <w:sz w:val="23"/>
          <w:szCs w:val="23"/>
          <w:lang w:eastAsia="ja-JP"/>
        </w:rPr>
        <w:t> . </w:t>
      </w:r>
      <w:hyperlink r:id="rId274" w:tooltip="1934" w:history="1">
        <w:r>
          <w:rPr>
            <w:rStyle w:val="Hyperlink"/>
            <w:rFonts w:ascii="Arial" w:hAnsi="Arial" w:cs="Arial" w:hint="eastAsia"/>
            <w:color w:val="0B0080"/>
            <w:sz w:val="23"/>
            <w:szCs w:val="23"/>
            <w:lang w:eastAsia="ja-JP"/>
          </w:rPr>
          <w:t>On</w:t>
        </w:r>
      </w:hyperlink>
      <w:r>
        <w:rPr>
          <w:rFonts w:ascii="Arial" w:hAnsi="Arial" w:cs="Arial" w:hint="eastAsia"/>
          <w:color w:val="222222"/>
          <w:sz w:val="23"/>
          <w:szCs w:val="23"/>
          <w:lang w:eastAsia="ja-JP"/>
        </w:rPr>
        <w:t> June 25, </w:t>
      </w:r>
      <w:hyperlink r:id="rId275" w:tooltip="1934" w:history="1">
        <w:r>
          <w:rPr>
            <w:rStyle w:val="Hyperlink"/>
            <w:rFonts w:ascii="Arial" w:hAnsi="Arial" w:cs="Arial" w:hint="eastAsia"/>
            <w:color w:val="0B0080"/>
            <w:sz w:val="23"/>
            <w:szCs w:val="23"/>
            <w:lang w:eastAsia="ja-JP"/>
          </w:rPr>
          <w:t>1934,</w:t>
        </w:r>
      </w:hyperlink>
      <w:r>
        <w:rPr>
          <w:rFonts w:ascii="Arial" w:hAnsi="Arial" w:cs="Arial" w:hint="eastAsia"/>
          <w:color w:val="222222"/>
          <w:sz w:val="23"/>
          <w:szCs w:val="23"/>
          <w:lang w:eastAsia="ja-JP"/>
        </w:rPr>
        <w:t> it absorbed the Japan </w:t>
      </w:r>
      <w:hyperlink r:id="rId276" w:tooltip="Russo-Japanese Telecommunications Company" w:history="1">
        <w:r>
          <w:rPr>
            <w:rStyle w:val="Hyperlink"/>
            <w:rFonts w:ascii="Arial" w:hAnsi="Arial" w:cs="Arial" w:hint="eastAsia"/>
            <w:color w:val="0B0080"/>
            <w:sz w:val="23"/>
            <w:szCs w:val="23"/>
            <w:lang w:eastAsia="ja-JP"/>
          </w:rPr>
          <w:t>Russo-</w:t>
        </w:r>
      </w:hyperlink>
      <w:r>
        <w:rPr>
          <w:rFonts w:ascii="Arial" w:hAnsi="Arial" w:cs="Arial" w:hint="eastAsia"/>
          <w:color w:val="222222"/>
          <w:sz w:val="23"/>
          <w:szCs w:val="23"/>
          <w:lang w:eastAsia="ja-JP"/>
        </w:rPr>
        <w:t> linked </w:t>
      </w:r>
      <w:hyperlink r:id="rId277" w:tooltip="Russo-Japanese Telecommunications Company" w:history="1">
        <w:r>
          <w:rPr>
            <w:rStyle w:val="Hyperlink"/>
            <w:rFonts w:ascii="Arial" w:hAnsi="Arial" w:cs="Arial" w:hint="eastAsia"/>
            <w:color w:val="0B0080"/>
            <w:sz w:val="23"/>
            <w:szCs w:val="23"/>
            <w:lang w:eastAsia="ja-JP"/>
          </w:rPr>
          <w:t>Telecommunications Company</w:t>
        </w:r>
      </w:hyperlink>
      <w:r>
        <w:rPr>
          <w:rFonts w:ascii="Arial" w:hAnsi="Arial" w:cs="Arial" w:hint="eastAsia"/>
          <w:color w:val="222222"/>
          <w:sz w:val="23"/>
          <w:szCs w:val="23"/>
          <w:lang w:eastAsia="ja-JP"/>
        </w:rPr>
        <w:t> (</w:t>
      </w:r>
      <w:proofErr w:type="spellStart"/>
      <w:r>
        <w:rPr>
          <w:rFonts w:ascii="Arial" w:hAnsi="Arial" w:cs="Arial" w:hint="eastAsia"/>
          <w:color w:val="222222"/>
          <w:sz w:val="23"/>
          <w:szCs w:val="23"/>
          <w:lang w:eastAsia="ja-JP"/>
        </w:rPr>
        <w:t>Ничиро</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Цусин</w:t>
      </w:r>
      <w:proofErr w:type="spellEnd"/>
      <w:r>
        <w:rPr>
          <w:rFonts w:ascii="Arial" w:hAnsi="Arial" w:cs="Arial" w:hint="eastAsia"/>
          <w:color w:val="222222"/>
          <w:sz w:val="23"/>
          <w:szCs w:val="23"/>
          <w:lang w:eastAsia="ja-JP"/>
        </w:rPr>
        <w:t>) and renamed it to the </w:t>
      </w:r>
      <w:r>
        <w:rPr>
          <w:rFonts w:ascii="Arial" w:hAnsi="Arial" w:cs="Arial" w:hint="eastAsia"/>
          <w:b/>
          <w:bCs/>
          <w:color w:val="222222"/>
          <w:sz w:val="23"/>
          <w:szCs w:val="23"/>
          <w:lang w:eastAsia="ja-JP"/>
        </w:rPr>
        <w:t>Japan Su Communication Company </w:t>
      </w:r>
      <w:hyperlink r:id="rId278" w:anchor="cite_note-rename-1" w:history="1">
        <w:r>
          <w:rPr>
            <w:rStyle w:val="Hyperlink"/>
            <w:rFonts w:ascii="Arial" w:hAnsi="Arial" w:cs="Arial" w:hint="eastAsia"/>
            <w:color w:val="0B0080"/>
            <w:sz w:val="23"/>
            <w:szCs w:val="23"/>
            <w:vertAlign w:val="superscript"/>
            <w:lang w:eastAsia="ja-JP"/>
          </w:rPr>
          <w:t>[1]</w:t>
        </w:r>
      </w:hyperlink>
      <w:r>
        <w:rPr>
          <w:rFonts w:ascii="Arial" w:hAnsi="Arial" w:cs="Arial" w:hint="eastAsia"/>
          <w:color w:val="222222"/>
          <w:sz w:val="23"/>
          <w:szCs w:val="23"/>
          <w:lang w:eastAsia="ja-JP"/>
        </w:rPr>
        <w:t> .</w:t>
      </w:r>
    </w:p>
    <w:p w:rsidR="00A54A75" w:rsidRDefault="00A54A75" w:rsidP="00A54A75">
      <w:pPr>
        <w:pStyle w:val="NormalWeb"/>
        <w:spacing w:before="120" w:beforeAutospacing="0" w:after="120" w:afterAutospacing="0"/>
        <w:rPr>
          <w:rFonts w:ascii="Arial" w:hAnsi="Arial" w:cs="Arial" w:hint="eastAsia"/>
          <w:color w:val="222222"/>
          <w:sz w:val="23"/>
          <w:szCs w:val="23"/>
          <w:lang w:eastAsia="ja-JP"/>
        </w:rPr>
      </w:pPr>
      <w:hyperlink r:id="rId279" w:tooltip="1938" w:history="1">
        <w:r>
          <w:rPr>
            <w:rStyle w:val="Hyperlink"/>
            <w:rFonts w:ascii="Arial" w:hAnsi="Arial" w:cs="Arial" w:hint="eastAsia"/>
            <w:color w:val="0B0080"/>
            <w:sz w:val="23"/>
            <w:szCs w:val="23"/>
            <w:lang w:eastAsia="ja-JP"/>
          </w:rPr>
          <w:t>Since 1938, the</w:t>
        </w:r>
      </w:hyperlink>
      <w:r>
        <w:rPr>
          <w:rFonts w:ascii="Arial" w:hAnsi="Arial" w:cs="Arial" w:hint="eastAsia"/>
          <w:color w:val="222222"/>
          <w:sz w:val="23"/>
          <w:szCs w:val="23"/>
          <w:lang w:eastAsia="ja-JP"/>
        </w:rPr>
        <w:t> </w:t>
      </w:r>
      <w:proofErr w:type="spellStart"/>
      <w:r>
        <w:rPr>
          <w:rFonts w:ascii="Arial" w:hAnsi="Arial" w:cs="Arial" w:hint="eastAsia"/>
          <w:color w:val="222222"/>
          <w:sz w:val="23"/>
          <w:szCs w:val="23"/>
          <w:lang w:eastAsia="ja-JP"/>
        </w:rPr>
        <w:t>Nissu</w:t>
      </w:r>
      <w:proofErr w:type="spellEnd"/>
      <w:r>
        <w:rPr>
          <w:rFonts w:ascii="Arial" w:hAnsi="Arial" w:cs="Arial" w:hint="eastAsia"/>
          <w:color w:val="222222"/>
          <w:sz w:val="23"/>
          <w:szCs w:val="23"/>
          <w:lang w:eastAsia="ja-JP"/>
        </w:rPr>
        <w:t xml:space="preserve"> Communications Company made a patrol lecture aimed at disseminating national defense thought under the aid of the Army Ministry newspaper group </w:t>
      </w:r>
      <w:hyperlink r:id="rId280" w:anchor="cite_note-4" w:history="1">
        <w:r>
          <w:rPr>
            <w:rStyle w:val="Hyperlink"/>
            <w:rFonts w:ascii="Arial" w:hAnsi="Arial" w:cs="Arial" w:hint="eastAsia"/>
            <w:color w:val="0B0080"/>
            <w:sz w:val="23"/>
            <w:szCs w:val="23"/>
            <w:vertAlign w:val="superscript"/>
            <w:lang w:eastAsia="ja-JP"/>
          </w:rPr>
          <w:t>[4]</w:t>
        </w:r>
      </w:hyperlink>
      <w:r>
        <w:rPr>
          <w:rFonts w:ascii="Arial" w:hAnsi="Arial" w:cs="Arial" w:hint="eastAsia"/>
          <w:color w:val="222222"/>
          <w:sz w:val="23"/>
          <w:szCs w:val="23"/>
          <w:lang w:eastAsia="ja-JP"/>
        </w:rPr>
        <w:t> .</w:t>
      </w:r>
    </w:p>
    <w:p w:rsidR="00A54A75" w:rsidRDefault="00A54A75" w:rsidP="00A54A75">
      <w:pPr>
        <w:pStyle w:val="Heading2"/>
        <w:shd w:val="clear" w:color="auto" w:fill="F8F9FA"/>
        <w:spacing w:before="240" w:beforeAutospacing="0" w:after="60" w:afterAutospacing="0"/>
        <w:jc w:val="center"/>
        <w:rPr>
          <w:rFonts w:ascii="Arial" w:hAnsi="Arial" w:cs="Arial" w:hint="eastAsia"/>
          <w:color w:val="000000"/>
          <w:sz w:val="22"/>
          <w:szCs w:val="22"/>
          <w:lang w:eastAsia="ja-JP"/>
        </w:rPr>
      </w:pPr>
      <w:proofErr w:type="gramStart"/>
      <w:r>
        <w:rPr>
          <w:rFonts w:ascii="Arial" w:hAnsi="Arial" w:cs="Arial"/>
          <w:color w:val="000000"/>
          <w:sz w:val="22"/>
          <w:szCs w:val="22"/>
          <w:lang w:eastAsia="ja-JP"/>
        </w:rPr>
        <w:t>table</w:t>
      </w:r>
      <w:proofErr w:type="gramEnd"/>
      <w:r>
        <w:rPr>
          <w:rFonts w:ascii="Arial" w:hAnsi="Arial" w:cs="Arial"/>
          <w:color w:val="000000"/>
          <w:sz w:val="22"/>
          <w:szCs w:val="22"/>
          <w:lang w:eastAsia="ja-JP"/>
        </w:rPr>
        <w:t xml:space="preserve"> of contents</w:t>
      </w:r>
    </w:p>
    <w:p w:rsidR="00A54A75" w:rsidRDefault="00A54A75" w:rsidP="00A54A75">
      <w:pPr>
        <w:shd w:val="clear" w:color="auto" w:fill="F8F9FA"/>
        <w:jc w:val="center"/>
        <w:rPr>
          <w:rFonts w:ascii="Arial" w:hAnsi="Arial" w:cs="Arial"/>
          <w:color w:val="222222"/>
          <w:lang w:eastAsia="ja-JP"/>
        </w:rPr>
      </w:pPr>
      <w:r>
        <w:rPr>
          <w:rFonts w:ascii="Arial" w:hAnsi="Arial" w:cs="Arial" w:hint="eastAsia"/>
          <w:color w:val="222222"/>
          <w:lang w:eastAsia="ja-JP"/>
        </w:rPr>
        <w:t> </w:t>
      </w:r>
      <w:r>
        <w:rPr>
          <w:rStyle w:val="toctoggle"/>
          <w:rFonts w:ascii="Arial" w:hAnsi="Arial" w:cs="Arial" w:hint="eastAsia"/>
          <w:color w:val="222222"/>
          <w:sz w:val="20"/>
          <w:szCs w:val="20"/>
          <w:lang w:eastAsia="ja-JP"/>
        </w:rPr>
        <w:t> </w:t>
      </w:r>
      <w:proofErr w:type="gramStart"/>
      <w:r>
        <w:rPr>
          <w:rStyle w:val="toctoggle"/>
          <w:rFonts w:ascii="Arial" w:hAnsi="Arial" w:cs="Arial" w:hint="eastAsia"/>
          <w:color w:val="222222"/>
          <w:sz w:val="20"/>
          <w:szCs w:val="20"/>
          <w:lang w:eastAsia="ja-JP"/>
        </w:rPr>
        <w:t>[ Hide</w:t>
      </w:r>
      <w:proofErr w:type="gramEnd"/>
      <w:r>
        <w:rPr>
          <w:rStyle w:val="toctoggle"/>
          <w:rFonts w:ascii="Arial" w:hAnsi="Arial" w:cs="Arial" w:hint="eastAsia"/>
          <w:color w:val="222222"/>
          <w:sz w:val="20"/>
          <w:szCs w:val="20"/>
          <w:lang w:eastAsia="ja-JP"/>
        </w:rPr>
        <w:t> ] </w:t>
      </w:r>
    </w:p>
    <w:p w:rsidR="00A54A75" w:rsidRDefault="00A54A75" w:rsidP="00A54A75">
      <w:pPr>
        <w:numPr>
          <w:ilvl w:val="0"/>
          <w:numId w:val="42"/>
        </w:numPr>
        <w:shd w:val="clear" w:color="auto" w:fill="F8F9FA"/>
        <w:spacing w:before="100" w:beforeAutospacing="1" w:after="24" w:line="240" w:lineRule="auto"/>
        <w:ind w:left="0"/>
        <w:rPr>
          <w:rFonts w:ascii="Arial" w:hAnsi="Arial" w:cs="Arial" w:hint="eastAsia"/>
          <w:color w:val="222222"/>
          <w:lang w:eastAsia="ja-JP"/>
        </w:rPr>
      </w:pPr>
      <w:hyperlink r:id="rId281" w:anchor=".E5.BD.B9.E5.93.A1" w:history="1">
        <w:r>
          <w:rPr>
            <w:rStyle w:val="tocnumber"/>
            <w:rFonts w:ascii="Arial" w:hAnsi="Arial" w:cs="Arial" w:hint="eastAsia"/>
            <w:color w:val="222222"/>
            <w:lang w:eastAsia="ja-JP"/>
          </w:rPr>
          <w:t>1</w:t>
        </w:r>
        <w:r>
          <w:rPr>
            <w:rStyle w:val="toctext"/>
            <w:rFonts w:ascii="Arial" w:hAnsi="Arial" w:cs="Arial" w:hint="eastAsia"/>
            <w:color w:val="0B0080"/>
            <w:lang w:eastAsia="ja-JP"/>
          </w:rPr>
          <w:t>Officer</w:t>
        </w:r>
      </w:hyperlink>
    </w:p>
    <w:p w:rsidR="00A54A75" w:rsidRDefault="00A54A75" w:rsidP="00A54A75">
      <w:pPr>
        <w:numPr>
          <w:ilvl w:val="0"/>
          <w:numId w:val="42"/>
        </w:numPr>
        <w:shd w:val="clear" w:color="auto" w:fill="F8F9FA"/>
        <w:spacing w:before="100" w:beforeAutospacing="1" w:after="24" w:line="240" w:lineRule="auto"/>
        <w:ind w:left="0"/>
        <w:rPr>
          <w:rFonts w:ascii="Arial" w:hAnsi="Arial" w:cs="Arial" w:hint="eastAsia"/>
          <w:color w:val="222222"/>
          <w:lang w:eastAsia="ja-JP"/>
        </w:rPr>
      </w:pPr>
      <w:hyperlink r:id="rId282" w:anchor=".E7.99.BA.E8.A1.8C.E6.9B.B8.E7.B1.8D" w:history="1">
        <w:r>
          <w:rPr>
            <w:rStyle w:val="tocnumber"/>
            <w:rFonts w:ascii="Arial" w:hAnsi="Arial" w:cs="Arial" w:hint="eastAsia"/>
            <w:color w:val="222222"/>
            <w:lang w:eastAsia="ja-JP"/>
          </w:rPr>
          <w:t>2</w:t>
        </w:r>
        <w:r>
          <w:rPr>
            <w:rStyle w:val="toctext"/>
            <w:rFonts w:ascii="Arial" w:hAnsi="Arial" w:cs="Arial" w:hint="eastAsia"/>
            <w:color w:val="0B0080"/>
            <w:lang w:eastAsia="ja-JP"/>
          </w:rPr>
          <w:t>Issued books</w:t>
        </w:r>
      </w:hyperlink>
    </w:p>
    <w:p w:rsidR="00A54A75" w:rsidRDefault="00A54A75" w:rsidP="00A54A75">
      <w:pPr>
        <w:numPr>
          <w:ilvl w:val="0"/>
          <w:numId w:val="42"/>
        </w:numPr>
        <w:shd w:val="clear" w:color="auto" w:fill="F8F9FA"/>
        <w:spacing w:before="100" w:beforeAutospacing="1" w:after="24" w:line="240" w:lineRule="auto"/>
        <w:ind w:left="0"/>
        <w:rPr>
          <w:rFonts w:ascii="Arial" w:hAnsi="Arial" w:cs="Arial" w:hint="eastAsia"/>
          <w:color w:val="222222"/>
          <w:lang w:eastAsia="ja-JP"/>
        </w:rPr>
      </w:pPr>
      <w:hyperlink r:id="rId283" w:anchor=".E9.96.A2.E9.80.A3.E9.A0.85.E7.9B.AE" w:history="1">
        <w:r>
          <w:rPr>
            <w:rStyle w:val="tocnumber"/>
            <w:rFonts w:ascii="Arial" w:hAnsi="Arial" w:cs="Arial" w:hint="eastAsia"/>
            <w:color w:val="222222"/>
            <w:lang w:eastAsia="ja-JP"/>
          </w:rPr>
          <w:t>3</w:t>
        </w:r>
        <w:r>
          <w:rPr>
            <w:rStyle w:val="toctext"/>
            <w:rFonts w:ascii="Arial" w:hAnsi="Arial" w:cs="Arial" w:hint="eastAsia"/>
            <w:color w:val="0B0080"/>
            <w:lang w:eastAsia="ja-JP"/>
          </w:rPr>
          <w:t>Related items</w:t>
        </w:r>
      </w:hyperlink>
    </w:p>
    <w:p w:rsidR="00A54A75" w:rsidRDefault="00A54A75" w:rsidP="00A54A75">
      <w:pPr>
        <w:numPr>
          <w:ilvl w:val="0"/>
          <w:numId w:val="42"/>
        </w:numPr>
        <w:shd w:val="clear" w:color="auto" w:fill="F8F9FA"/>
        <w:spacing w:before="100" w:beforeAutospacing="1" w:after="24" w:line="240" w:lineRule="auto"/>
        <w:ind w:left="0"/>
        <w:rPr>
          <w:rFonts w:ascii="Arial" w:hAnsi="Arial" w:cs="Arial" w:hint="eastAsia"/>
          <w:color w:val="222222"/>
          <w:lang w:eastAsia="ja-JP"/>
        </w:rPr>
      </w:pPr>
      <w:hyperlink r:id="rId284" w:anchor=".E5.87.BA.E5.85.B8" w:history="1">
        <w:r>
          <w:rPr>
            <w:rStyle w:val="tocnumber"/>
            <w:rFonts w:ascii="Arial" w:hAnsi="Arial" w:cs="Arial" w:hint="eastAsia"/>
            <w:color w:val="222222"/>
            <w:lang w:eastAsia="ja-JP"/>
          </w:rPr>
          <w:t>4</w:t>
        </w:r>
        <w:r>
          <w:rPr>
            <w:rStyle w:val="toctext"/>
            <w:rFonts w:ascii="Arial" w:hAnsi="Arial" w:cs="Arial" w:hint="eastAsia"/>
            <w:color w:val="0B0080"/>
            <w:lang w:eastAsia="ja-JP"/>
          </w:rPr>
          <w:t>Source</w:t>
        </w:r>
      </w:hyperlink>
    </w:p>
    <w:p w:rsidR="00A54A75" w:rsidRDefault="00A54A75" w:rsidP="00A54A75">
      <w:pPr>
        <w:pStyle w:val="Heading2"/>
        <w:pBdr>
          <w:bottom w:val="single" w:sz="6" w:space="0" w:color="A2A9B1"/>
        </w:pBdr>
        <w:spacing w:before="240" w:beforeAutospacing="0" w:after="60" w:afterAutospacing="0"/>
        <w:rPr>
          <w:rFonts w:ascii="Arial" w:hAnsi="Arial" w:cs="Arial" w:hint="eastAsia"/>
          <w:b w:val="0"/>
          <w:bCs w:val="0"/>
          <w:color w:val="000000"/>
          <w:sz w:val="35"/>
          <w:szCs w:val="35"/>
          <w:lang w:eastAsia="ja-JP"/>
        </w:rPr>
      </w:pPr>
      <w:r>
        <w:rPr>
          <w:rStyle w:val="mw-headline"/>
          <w:rFonts w:ascii="Arial" w:hAnsi="Arial" w:cs="Arial"/>
          <w:b w:val="0"/>
          <w:bCs w:val="0"/>
          <w:color w:val="000000"/>
          <w:sz w:val="35"/>
          <w:szCs w:val="35"/>
          <w:lang w:eastAsia="ja-JP"/>
        </w:rPr>
        <w:t>Officer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"https://ja.wikipedia.org/w/index.php?title=%E9%9C%B2%E8%A5%BF%E4%BA%9C%E9%80%9A%E4%BF%A1%E7%A4%BE&amp;action=edit&amp;section=1" \o "Edit clause: officer"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source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54A75" w:rsidRDefault="00A54A75" w:rsidP="00A54A75">
      <w:pPr>
        <w:numPr>
          <w:ilvl w:val="0"/>
          <w:numId w:val="43"/>
        </w:numPr>
        <w:spacing w:before="100" w:beforeAutospacing="1" w:after="24" w:line="240" w:lineRule="auto"/>
        <w:ind w:left="384"/>
        <w:rPr>
          <w:rFonts w:ascii="Arial" w:hAnsi="Arial" w:cs="Arial"/>
          <w:color w:val="222222"/>
          <w:sz w:val="23"/>
          <w:szCs w:val="23"/>
          <w:lang w:eastAsia="ja-JP"/>
        </w:rPr>
      </w:pPr>
      <w:r>
        <w:rPr>
          <w:rFonts w:ascii="Arial" w:hAnsi="Arial" w:cs="Arial" w:hint="eastAsia"/>
          <w:color w:val="222222"/>
          <w:sz w:val="23"/>
          <w:szCs w:val="23"/>
          <w:lang w:eastAsia="ja-JP"/>
        </w:rPr>
        <w:t>President: </w:t>
      </w:r>
      <w:hyperlink r:id="rId285" w:tooltip="Yoshiharu Kondo" w:history="1">
        <w:r>
          <w:rPr>
            <w:rStyle w:val="Hyperlink"/>
            <w:rFonts w:ascii="Arial" w:hAnsi="Arial" w:cs="Arial" w:hint="eastAsia"/>
            <w:color w:val="0B0080"/>
            <w:sz w:val="23"/>
            <w:szCs w:val="23"/>
            <w:lang w:eastAsia="ja-JP"/>
          </w:rPr>
          <w:t>Yoshiharu Kondo</w:t>
        </w:r>
      </w:hyperlink>
    </w:p>
    <w:p w:rsidR="00A54A75" w:rsidRDefault="00A54A75" w:rsidP="00A54A75">
      <w:pPr>
        <w:numPr>
          <w:ilvl w:val="0"/>
          <w:numId w:val="43"/>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Vice President: </w:t>
      </w:r>
      <w:hyperlink r:id="rId286" w:tooltip="Toshio Takahashi (Non-existing page)" w:history="1">
        <w:r>
          <w:rPr>
            <w:rStyle w:val="Hyperlink"/>
            <w:rFonts w:ascii="Arial" w:hAnsi="Arial" w:cs="Arial" w:hint="eastAsia"/>
            <w:color w:val="A55858"/>
            <w:sz w:val="23"/>
            <w:szCs w:val="23"/>
            <w:lang w:eastAsia="ja-JP"/>
          </w:rPr>
          <w:t>Toshio Takahashi </w:t>
        </w:r>
      </w:hyperlink>
      <w:hyperlink r:id="rId287" w:anchor="cite_note-rename-1" w:history="1">
        <w:r>
          <w:rPr>
            <w:rStyle w:val="Hyperlink"/>
            <w:rFonts w:ascii="Arial" w:hAnsi="Arial" w:cs="Arial" w:hint="eastAsia"/>
            <w:color w:val="0B0080"/>
            <w:sz w:val="23"/>
            <w:szCs w:val="23"/>
            <w:vertAlign w:val="superscript"/>
            <w:lang w:eastAsia="ja-JP"/>
          </w:rPr>
          <w:t>[1]</w:t>
        </w:r>
      </w:hyperlink>
    </w:p>
    <w:p w:rsidR="00A54A75" w:rsidRDefault="00A54A75" w:rsidP="00A54A75">
      <w:pPr>
        <w:numPr>
          <w:ilvl w:val="0"/>
          <w:numId w:val="43"/>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Director: </w:t>
      </w:r>
      <w:hyperlink r:id="rId288" w:tooltip="Hideo Kamei (Rwanda Telecom Corp.) (Non-existing page)" w:history="1">
        <w:r>
          <w:rPr>
            <w:rStyle w:val="Hyperlink"/>
            <w:rFonts w:ascii="Arial" w:hAnsi="Arial" w:cs="Arial" w:hint="eastAsia"/>
            <w:color w:val="A55858"/>
            <w:sz w:val="23"/>
            <w:szCs w:val="23"/>
            <w:lang w:eastAsia="ja-JP"/>
          </w:rPr>
          <w:t>Hideo Kamei</w:t>
        </w:r>
      </w:hyperlink>
    </w:p>
    <w:p w:rsidR="00A54A75" w:rsidRDefault="00A54A75" w:rsidP="00A54A75">
      <w:pPr>
        <w:numPr>
          <w:ilvl w:val="0"/>
          <w:numId w:val="43"/>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Editor Publisher: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"https://ja.wikipedia.org/w/index.php?title=%E7%AC%A0%E5%8E%9F%E7%9B%B4%E9%80%A0&amp;action=edit&amp;redlink=1" \o "Naohisa Kasahara (non-existent page)" </w:instrText>
      </w:r>
      <w:r>
        <w:rPr>
          <w:rFonts w:ascii="Arial" w:hAnsi="Arial" w:cs="Arial"/>
          <w:color w:val="222222"/>
          <w:sz w:val="23"/>
          <w:szCs w:val="23"/>
          <w:lang w:eastAsia="ja-JP"/>
        </w:rPr>
        <w:fldChar w:fldCharType="separate"/>
      </w:r>
      <w:r>
        <w:rPr>
          <w:rStyle w:val="Hyperlink"/>
          <w:rFonts w:ascii="Arial" w:hAnsi="Arial" w:cs="Arial" w:hint="eastAsia"/>
          <w:color w:val="A55858"/>
          <w:sz w:val="23"/>
          <w:szCs w:val="23"/>
          <w:lang w:eastAsia="ja-JP"/>
        </w:rPr>
        <w:t>Naohisa</w:t>
      </w:r>
      <w:proofErr w:type="spellEnd"/>
      <w:r>
        <w:rPr>
          <w:rStyle w:val="Hyperlink"/>
          <w:rFonts w:ascii="Arial" w:hAnsi="Arial" w:cs="Arial" w:hint="eastAsia"/>
          <w:color w:val="A55858"/>
          <w:sz w:val="23"/>
          <w:szCs w:val="23"/>
          <w:lang w:eastAsia="ja-JP"/>
        </w:rPr>
        <w:t xml:space="preserve"> Kasahara</w:t>
      </w:r>
      <w:r>
        <w:rPr>
          <w:rFonts w:ascii="Arial" w:hAnsi="Arial" w:cs="Arial"/>
          <w:color w:val="222222"/>
          <w:sz w:val="23"/>
          <w:szCs w:val="23"/>
          <w:lang w:eastAsia="ja-JP"/>
        </w:rPr>
        <w:fldChar w:fldCharType="end"/>
      </w:r>
    </w:p>
    <w:p w:rsidR="00A54A75" w:rsidRDefault="00A54A75" w:rsidP="00A54A75">
      <w:pPr>
        <w:numPr>
          <w:ilvl w:val="0"/>
          <w:numId w:val="43"/>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Osaka branch manager Chief: </w:t>
      </w:r>
      <w:hyperlink r:id="rId289" w:tooltip="Yoshimura Hisaro (Non-existing pages)" w:history="1">
        <w:r>
          <w:rPr>
            <w:rStyle w:val="Hyperlink"/>
            <w:rFonts w:ascii="Arial" w:hAnsi="Arial" w:cs="Arial" w:hint="eastAsia"/>
            <w:color w:val="A55858"/>
            <w:sz w:val="23"/>
            <w:szCs w:val="23"/>
            <w:lang w:eastAsia="ja-JP"/>
          </w:rPr>
          <w:t xml:space="preserve">Yoshimura </w:t>
        </w:r>
        <w:proofErr w:type="spellStart"/>
        <w:r>
          <w:rPr>
            <w:rStyle w:val="Hyperlink"/>
            <w:rFonts w:ascii="Arial" w:hAnsi="Arial" w:cs="Arial" w:hint="eastAsia"/>
            <w:color w:val="A55858"/>
            <w:sz w:val="23"/>
            <w:szCs w:val="23"/>
            <w:lang w:eastAsia="ja-JP"/>
          </w:rPr>
          <w:t>Hisaro</w:t>
        </w:r>
        <w:proofErr w:type="spellEnd"/>
      </w:hyperlink>
      <w:r>
        <w:rPr>
          <w:rFonts w:ascii="Arial" w:hAnsi="Arial" w:cs="Arial" w:hint="eastAsia"/>
          <w:color w:val="222222"/>
          <w:sz w:val="23"/>
          <w:szCs w:val="23"/>
          <w:lang w:eastAsia="ja-JP"/>
        </w:rPr>
        <w:t> </w:t>
      </w:r>
      <w:r>
        <w:rPr>
          <w:rFonts w:ascii="Arial" w:hAnsi="Arial" w:cs="Arial" w:hint="eastAsia"/>
          <w:color w:val="222222"/>
          <w:sz w:val="23"/>
          <w:szCs w:val="23"/>
          <w:lang w:eastAsia="ja-JP"/>
        </w:rPr>
        <w:t>→</w:t>
      </w:r>
      <w:r>
        <w:rPr>
          <w:rFonts w:ascii="Arial" w:hAnsi="Arial" w:cs="Arial" w:hint="eastAsia"/>
          <w:color w:val="222222"/>
          <w:sz w:val="23"/>
          <w:szCs w:val="23"/>
          <w:lang w:eastAsia="ja-JP"/>
        </w:rPr>
        <w:t> </w:t>
      </w:r>
      <w:hyperlink r:id="rId290" w:tooltip="Kai Chisaburo (non-existing page)" w:history="1">
        <w:r>
          <w:rPr>
            <w:rStyle w:val="Hyperlink"/>
            <w:rFonts w:ascii="Arial" w:hAnsi="Arial" w:cs="Arial" w:hint="eastAsia"/>
            <w:color w:val="A55858"/>
            <w:sz w:val="23"/>
            <w:szCs w:val="23"/>
            <w:lang w:eastAsia="ja-JP"/>
          </w:rPr>
          <w:t xml:space="preserve">Kai </w:t>
        </w:r>
        <w:proofErr w:type="spellStart"/>
        <w:r>
          <w:rPr>
            <w:rStyle w:val="Hyperlink"/>
            <w:rFonts w:ascii="Arial" w:hAnsi="Arial" w:cs="Arial" w:hint="eastAsia"/>
            <w:color w:val="A55858"/>
            <w:sz w:val="23"/>
            <w:szCs w:val="23"/>
            <w:lang w:eastAsia="ja-JP"/>
          </w:rPr>
          <w:t>Chisaburo</w:t>
        </w:r>
        <w:proofErr w:type="spellEnd"/>
      </w:hyperlink>
    </w:p>
    <w:p w:rsidR="00A54A75" w:rsidRDefault="00A54A75" w:rsidP="00A54A75">
      <w:pPr>
        <w:numPr>
          <w:ilvl w:val="0"/>
          <w:numId w:val="43"/>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Representative in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"https://ja.wikipedia.org/wiki/%E6%96%B0%E4%BA%AC" \o "Shinkyo"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Shinjyuku</w:t>
      </w:r>
      <w:proofErr w:type="spellEnd"/>
      <w:r>
        <w:rPr>
          <w:rFonts w:ascii="Arial" w:hAnsi="Arial" w:cs="Arial"/>
          <w:color w:val="222222"/>
          <w:sz w:val="23"/>
          <w:szCs w:val="23"/>
          <w:lang w:eastAsia="ja-JP"/>
        </w:rPr>
        <w:fldChar w:fldCharType="end"/>
      </w:r>
      <w:r>
        <w:rPr>
          <w:rFonts w:ascii="Arial" w:hAnsi="Arial" w:cs="Arial" w:hint="eastAsia"/>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"https://ja.wikipedia.org/wiki/%E9%80%B8%E8%A6%8B%E7%8C%B6%E5%90%89" \o "Guri Himi" </w:instrText>
      </w:r>
      <w:r>
        <w:rPr>
          <w:rFonts w:ascii="Arial" w:hAnsi="Arial" w:cs="Arial"/>
          <w:color w:val="222222"/>
          <w:sz w:val="23"/>
          <w:szCs w:val="23"/>
          <w:lang w:eastAsia="ja-JP"/>
        </w:rPr>
        <w:fldChar w:fldCharType="separate"/>
      </w:r>
      <w:r>
        <w:rPr>
          <w:rStyle w:val="Hyperlink"/>
          <w:rFonts w:ascii="Arial" w:hAnsi="Arial" w:cs="Arial" w:hint="eastAsia"/>
          <w:color w:val="0B0080"/>
          <w:sz w:val="23"/>
          <w:szCs w:val="23"/>
          <w:lang w:eastAsia="ja-JP"/>
        </w:rPr>
        <w:t>Guri</w:t>
      </w:r>
      <w:proofErr w:type="spellEnd"/>
      <w:r>
        <w:rPr>
          <w:rStyle w:val="Hyperlink"/>
          <w:rFonts w:ascii="Arial" w:hAnsi="Arial" w:cs="Arial" w:hint="eastAsia"/>
          <w:color w:val="0B0080"/>
          <w:sz w:val="23"/>
          <w:szCs w:val="23"/>
          <w:lang w:eastAsia="ja-JP"/>
        </w:rPr>
        <w:t xml:space="preserve"> Yoshimi</w:t>
      </w:r>
      <w:r>
        <w:rPr>
          <w:rFonts w:ascii="Arial" w:hAnsi="Arial" w:cs="Arial"/>
          <w:color w:val="222222"/>
          <w:sz w:val="23"/>
          <w:szCs w:val="23"/>
          <w:lang w:eastAsia="ja-JP"/>
        </w:rPr>
        <w:fldChar w:fldCharType="end"/>
      </w:r>
    </w:p>
    <w:tbl>
      <w:tblPr>
        <w:tblW w:w="3570" w:type="dxa"/>
        <w:tblBorders>
          <w:top w:val="single" w:sz="6" w:space="0" w:color="AAAAAA"/>
          <w:left w:val="single" w:sz="48" w:space="0" w:color="F28500"/>
          <w:bottom w:val="single" w:sz="6" w:space="0" w:color="AAAAAA"/>
          <w:right w:val="single" w:sz="6" w:space="0" w:color="AAAAAA"/>
        </w:tblBorders>
        <w:shd w:val="clear" w:color="auto" w:fill="FBFBFB"/>
        <w:tblCellMar>
          <w:top w:w="15" w:type="dxa"/>
          <w:left w:w="15" w:type="dxa"/>
          <w:bottom w:w="15" w:type="dxa"/>
          <w:right w:w="15" w:type="dxa"/>
        </w:tblCellMar>
        <w:tblLook w:val="04A0" w:firstRow="1" w:lastRow="0" w:firstColumn="1" w:lastColumn="0" w:noHBand="0" w:noVBand="1"/>
      </w:tblPr>
      <w:tblGrid>
        <w:gridCol w:w="734"/>
        <w:gridCol w:w="2836"/>
      </w:tblGrid>
      <w:tr w:rsidR="00A54A75" w:rsidTr="00A54A75">
        <w:tc>
          <w:tcPr>
            <w:tcW w:w="0" w:type="auto"/>
            <w:tcBorders>
              <w:top w:val="nil"/>
              <w:left w:val="nil"/>
              <w:bottom w:val="nil"/>
              <w:right w:val="nil"/>
            </w:tcBorders>
            <w:shd w:val="clear" w:color="auto" w:fill="FBFBFB"/>
            <w:tcMar>
              <w:top w:w="30" w:type="dxa"/>
              <w:left w:w="120" w:type="dxa"/>
              <w:bottom w:w="30" w:type="dxa"/>
              <w:right w:w="0" w:type="dxa"/>
            </w:tcMar>
            <w:vAlign w:val="center"/>
            <w:hideMark/>
          </w:tcPr>
          <w:p w:rsidR="00A54A75" w:rsidRDefault="00A54A75">
            <w:pPr>
              <w:spacing w:before="60" w:after="60" w:line="300" w:lineRule="atLeast"/>
              <w:jc w:val="center"/>
              <w:rPr>
                <w:rFonts w:ascii="Times New Roman" w:hAnsi="Times New Roman" w:cs="Times New Roman" w:hint="eastAsia"/>
                <w:sz w:val="20"/>
                <w:szCs w:val="20"/>
              </w:rPr>
            </w:pPr>
            <w:r>
              <w:rPr>
                <w:noProof/>
                <w:color w:val="0B0080"/>
                <w:sz w:val="20"/>
                <w:szCs w:val="20"/>
              </w:rPr>
              <w:drawing>
                <wp:inline distT="0" distB="0" distL="0" distR="0">
                  <wp:extent cx="187960" cy="132080"/>
                  <wp:effectExtent l="0" t="0" r="2540" b="1270"/>
                  <wp:docPr id="4" name="Picture 4" descr="[Icon]">
                    <a:hlinkClick xmlns:a="http://schemas.openxmlformats.org/drawingml/2006/main" r:id="rId2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on]">
                            <a:hlinkClick r:id="rId291"/>
                          </pic:cNvPr>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187960" cy="132080"/>
                          </a:xfrm>
                          <a:prstGeom prst="rect">
                            <a:avLst/>
                          </a:prstGeom>
                          <a:noFill/>
                          <a:ln>
                            <a:noFill/>
                          </a:ln>
                        </pic:spPr>
                      </pic:pic>
                    </a:graphicData>
                  </a:graphic>
                </wp:inline>
              </w:drawing>
            </w:r>
          </w:p>
        </w:tc>
        <w:tc>
          <w:tcPr>
            <w:tcW w:w="2836" w:type="dxa"/>
            <w:tcBorders>
              <w:top w:val="nil"/>
              <w:left w:val="nil"/>
              <w:bottom w:val="nil"/>
              <w:right w:val="nil"/>
            </w:tcBorders>
            <w:shd w:val="clear" w:color="auto" w:fill="FBFBFB"/>
            <w:tcMar>
              <w:top w:w="60" w:type="dxa"/>
              <w:left w:w="120" w:type="dxa"/>
              <w:bottom w:w="60" w:type="dxa"/>
              <w:right w:w="120" w:type="dxa"/>
            </w:tcMar>
            <w:vAlign w:val="center"/>
            <w:hideMark/>
          </w:tcPr>
          <w:p w:rsidR="00A54A75" w:rsidRDefault="00A54A75">
            <w:pPr>
              <w:spacing w:before="60" w:after="60" w:line="300" w:lineRule="atLeast"/>
              <w:rPr>
                <w:sz w:val="18"/>
                <w:szCs w:val="18"/>
              </w:rPr>
            </w:pPr>
            <w:hyperlink r:id="rId293" w:history="1">
              <w:r>
                <w:rPr>
                  <w:rStyle w:val="Hyperlink"/>
                  <w:color w:val="663366"/>
                  <w:sz w:val="18"/>
                  <w:szCs w:val="18"/>
                </w:rPr>
                <w:t>Categories of</w:t>
              </w:r>
            </w:hyperlink>
            <w:r>
              <w:rPr>
                <w:rStyle w:val="mbox-text-span"/>
                <w:sz w:val="18"/>
                <w:szCs w:val="18"/>
              </w:rPr>
              <w:t> this section are desired.</w:t>
            </w:r>
          </w:p>
        </w:tc>
      </w:tr>
    </w:tbl>
    <w:p w:rsidR="00A54A75" w:rsidRDefault="00A54A75" w:rsidP="00A54A75">
      <w:pPr>
        <w:pStyle w:val="Heading2"/>
        <w:pBdr>
          <w:bottom w:val="single" w:sz="6" w:space="0" w:color="A2A9B1"/>
        </w:pBdr>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lastRenderedPageBreak/>
        <w:t>Published book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"https://ja.wikipedia.org/w/index.php?title=%E9%9C%B2%E8%A5%BF%E4%BA%9C%E9%80%9A%E4%BF%A1%E7%A4%BE&amp;action=edit&amp;section=2" \o "Edit clause: Published book"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source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A54A75" w:rsidRDefault="00A54A75" w:rsidP="00A54A75">
      <w:pPr>
        <w:numPr>
          <w:ilvl w:val="0"/>
          <w:numId w:val="44"/>
        </w:numPr>
        <w:spacing w:before="100" w:beforeAutospacing="1" w:after="24" w:line="240" w:lineRule="auto"/>
        <w:ind w:left="384"/>
        <w:rPr>
          <w:rFonts w:ascii="Arial" w:hAnsi="Arial" w:cs="Arial"/>
          <w:color w:val="222222"/>
          <w:sz w:val="23"/>
          <w:szCs w:val="23"/>
          <w:lang w:eastAsia="ja-JP"/>
        </w:rPr>
      </w:pPr>
      <w:r>
        <w:rPr>
          <w:rFonts w:ascii="Arial" w:hAnsi="Arial" w:cs="Arial" w:hint="eastAsia"/>
          <w:color w:val="222222"/>
          <w:sz w:val="23"/>
          <w:szCs w:val="23"/>
          <w:lang w:eastAsia="ja-JP"/>
        </w:rPr>
        <w:t xml:space="preserve">Nikkan </w:t>
      </w:r>
      <w:proofErr w:type="spellStart"/>
      <w:r>
        <w:rPr>
          <w:rFonts w:ascii="Arial" w:hAnsi="Arial" w:cs="Arial" w:hint="eastAsia"/>
          <w:color w:val="222222"/>
          <w:sz w:val="23"/>
          <w:szCs w:val="23"/>
          <w:lang w:eastAsia="ja-JP"/>
        </w:rPr>
        <w:t>Kuni</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Exposuza</w:t>
      </w:r>
      <w:proofErr w:type="spellEnd"/>
      <w:r>
        <w:rPr>
          <w:rFonts w:ascii="Arial" w:hAnsi="Arial" w:cs="Arial" w:hint="eastAsia"/>
          <w:color w:val="222222"/>
          <w:sz w:val="23"/>
          <w:szCs w:val="23"/>
          <w:lang w:eastAsia="ja-JP"/>
        </w:rPr>
        <w:t xml:space="preserve"> communication" </w:t>
      </w:r>
      <w:hyperlink r:id="rId294" w:anchor="cite_note-zasshi-5" w:history="1">
        <w:r>
          <w:rPr>
            <w:rStyle w:val="Hyperlink"/>
            <w:rFonts w:ascii="Arial" w:hAnsi="Arial" w:cs="Arial" w:hint="eastAsia"/>
            <w:color w:val="0B0080"/>
            <w:sz w:val="23"/>
            <w:szCs w:val="23"/>
            <w:vertAlign w:val="superscript"/>
            <w:lang w:eastAsia="ja-JP"/>
          </w:rPr>
          <w:t>[5] </w:t>
        </w:r>
      </w:hyperlink>
      <w:hyperlink r:id="rId295" w:anchor="cite_note-jijo-76-3" w:history="1">
        <w:r>
          <w:rPr>
            <w:rStyle w:val="Hyperlink"/>
            <w:rFonts w:ascii="Arial" w:hAnsi="Arial" w:cs="Arial" w:hint="eastAsia"/>
            <w:color w:val="0B0080"/>
            <w:sz w:val="23"/>
            <w:szCs w:val="23"/>
            <w:vertAlign w:val="superscript"/>
            <w:lang w:eastAsia="ja-JP"/>
          </w:rPr>
          <w:t>[3]</w:t>
        </w:r>
      </w:hyperlink>
      <w:r>
        <w:rPr>
          <w:rFonts w:ascii="Arial" w:hAnsi="Arial" w:cs="Arial" w:hint="eastAsia"/>
          <w:color w:val="222222"/>
          <w:sz w:val="23"/>
          <w:szCs w:val="23"/>
          <w:lang w:eastAsia="ja-JP"/>
        </w:rPr>
        <w:t> </w:t>
      </w:r>
      <w:r>
        <w:rPr>
          <w:rFonts w:ascii="Arial" w:hAnsi="Arial" w:cs="Arial" w:hint="eastAsia"/>
          <w:color w:val="222222"/>
          <w:sz w:val="23"/>
          <w:szCs w:val="23"/>
          <w:lang w:eastAsia="ja-JP"/>
        </w:rPr>
        <w:t>→</w:t>
      </w:r>
      <w:r>
        <w:rPr>
          <w:rFonts w:ascii="Arial" w:hAnsi="Arial" w:cs="Arial" w:hint="eastAsia"/>
          <w:color w:val="222222"/>
          <w:sz w:val="23"/>
          <w:szCs w:val="23"/>
          <w:lang w:eastAsia="ja-JP"/>
        </w:rPr>
        <w:t xml:space="preserve"> "Su </w:t>
      </w:r>
      <w:proofErr w:type="spellStart"/>
      <w:r>
        <w:rPr>
          <w:rFonts w:ascii="Arial" w:hAnsi="Arial" w:cs="Arial" w:hint="eastAsia"/>
          <w:color w:val="222222"/>
          <w:sz w:val="23"/>
          <w:szCs w:val="23"/>
          <w:lang w:eastAsia="ja-JP"/>
        </w:rPr>
        <w:t>Su</w:t>
      </w:r>
      <w:proofErr w:type="spellEnd"/>
      <w:r>
        <w:rPr>
          <w:rFonts w:ascii="Arial" w:hAnsi="Arial" w:cs="Arial" w:hint="eastAsia"/>
          <w:color w:val="222222"/>
          <w:sz w:val="23"/>
          <w:szCs w:val="23"/>
          <w:lang w:eastAsia="ja-JP"/>
        </w:rPr>
        <w:t xml:space="preserve"> Communication" </w:t>
      </w:r>
      <w:hyperlink r:id="rId296" w:anchor="cite_note-rename-1" w:history="1">
        <w:r>
          <w:rPr>
            <w:rStyle w:val="Hyperlink"/>
            <w:rFonts w:ascii="Arial" w:hAnsi="Arial" w:cs="Arial" w:hint="eastAsia"/>
            <w:color w:val="0B0080"/>
            <w:sz w:val="23"/>
            <w:szCs w:val="23"/>
            <w:vertAlign w:val="superscript"/>
            <w:lang w:eastAsia="ja-JP"/>
          </w:rPr>
          <w:t>[1]</w:t>
        </w:r>
      </w:hyperlink>
      <w:r>
        <w:rPr>
          <w:rFonts w:ascii="Arial" w:hAnsi="Arial" w:cs="Arial" w:hint="eastAsia"/>
          <w:color w:val="222222"/>
          <w:sz w:val="23"/>
          <w:szCs w:val="23"/>
          <w:lang w:eastAsia="ja-JP"/>
        </w:rPr>
        <w:t> (Japanese and Soviet)</w:t>
      </w:r>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Nikkan Russian Exposition communication </w:t>
      </w:r>
      <w:hyperlink r:id="rId297" w:anchor="cite_note-jijo-76-3" w:history="1">
        <w:r>
          <w:rPr>
            <w:rStyle w:val="Hyperlink"/>
            <w:rFonts w:ascii="Arial" w:hAnsi="Arial" w:cs="Arial" w:hint="eastAsia"/>
            <w:color w:val="0B0080"/>
            <w:sz w:val="23"/>
            <w:szCs w:val="23"/>
            <w:vertAlign w:val="superscript"/>
            <w:lang w:eastAsia="ja-JP"/>
          </w:rPr>
          <w:t>[3]</w:t>
        </w:r>
      </w:hyperlink>
      <w:r>
        <w:rPr>
          <w:rFonts w:ascii="Arial" w:hAnsi="Arial" w:cs="Arial" w:hint="eastAsia"/>
          <w:color w:val="222222"/>
          <w:sz w:val="23"/>
          <w:szCs w:val="23"/>
          <w:lang w:eastAsia="ja-JP"/>
        </w:rPr>
        <w:t> </w:t>
      </w:r>
      <w:r>
        <w:rPr>
          <w:rFonts w:ascii="Arial" w:hAnsi="Arial" w:cs="Arial" w:hint="eastAsia"/>
          <w:color w:val="222222"/>
          <w:sz w:val="23"/>
          <w:szCs w:val="23"/>
          <w:lang w:eastAsia="ja-JP"/>
        </w:rPr>
        <w:t>→</w:t>
      </w:r>
      <w:r>
        <w:rPr>
          <w:rFonts w:ascii="Arial" w:hAnsi="Arial" w:cs="Arial" w:hint="eastAsia"/>
          <w:color w:val="222222"/>
          <w:sz w:val="23"/>
          <w:szCs w:val="23"/>
          <w:lang w:eastAsia="ja-JP"/>
        </w:rPr>
        <w:t xml:space="preserve"> same as above</w:t>
      </w:r>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Nikkan </w:t>
      </w:r>
      <w:proofErr w:type="spellStart"/>
      <w:r>
        <w:rPr>
          <w:rFonts w:ascii="Arial" w:hAnsi="Arial" w:cs="Arial" w:hint="eastAsia"/>
          <w:color w:val="222222"/>
          <w:sz w:val="23"/>
          <w:szCs w:val="23"/>
          <w:lang w:eastAsia="ja-JP"/>
        </w:rPr>
        <w:t>Kanbun</w:t>
      </w:r>
      <w:proofErr w:type="spellEnd"/>
      <w:r>
        <w:rPr>
          <w:rFonts w:ascii="Arial" w:hAnsi="Arial" w:cs="Arial" w:hint="eastAsia"/>
          <w:color w:val="222222"/>
          <w:sz w:val="23"/>
          <w:szCs w:val="23"/>
          <w:lang w:eastAsia="ja-JP"/>
        </w:rPr>
        <w:t xml:space="preserve"> "Su </w:t>
      </w:r>
      <w:proofErr w:type="spellStart"/>
      <w:r>
        <w:rPr>
          <w:rFonts w:ascii="Arial" w:hAnsi="Arial" w:cs="Arial" w:hint="eastAsia"/>
          <w:color w:val="222222"/>
          <w:sz w:val="23"/>
          <w:szCs w:val="23"/>
          <w:lang w:eastAsia="ja-JP"/>
        </w:rPr>
        <w:t>Lian</w:t>
      </w:r>
      <w:proofErr w:type="spellEnd"/>
      <w:r>
        <w:rPr>
          <w:rFonts w:ascii="Arial" w:hAnsi="Arial" w:cs="Arial" w:hint="eastAsia"/>
          <w:color w:val="222222"/>
          <w:sz w:val="23"/>
          <w:szCs w:val="23"/>
          <w:lang w:eastAsia="ja-JP"/>
        </w:rPr>
        <w:t xml:space="preserve"> communication" </w:t>
      </w:r>
      <w:hyperlink r:id="rId298" w:anchor="cite_note-jijo-76-3" w:history="1">
        <w:r>
          <w:rPr>
            <w:rStyle w:val="Hyperlink"/>
            <w:rFonts w:ascii="Arial" w:hAnsi="Arial" w:cs="Arial" w:hint="eastAsia"/>
            <w:color w:val="0B0080"/>
            <w:sz w:val="23"/>
            <w:szCs w:val="23"/>
            <w:vertAlign w:val="superscript"/>
            <w:lang w:eastAsia="ja-JP"/>
          </w:rPr>
          <w:t>[3]</w:t>
        </w:r>
      </w:hyperlink>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Nikkan Kunio "Rwanda Communications" landing version </w:t>
      </w:r>
      <w:hyperlink r:id="rId299" w:anchor="cite_note-jijo-76-3" w:history="1">
        <w:r>
          <w:rPr>
            <w:rStyle w:val="Hyperlink"/>
            <w:rFonts w:ascii="Arial" w:hAnsi="Arial" w:cs="Arial" w:hint="eastAsia"/>
            <w:color w:val="0B0080"/>
            <w:sz w:val="23"/>
            <w:szCs w:val="23"/>
            <w:vertAlign w:val="superscript"/>
            <w:lang w:eastAsia="ja-JP"/>
          </w:rPr>
          <w:t>[3]</w:t>
        </w:r>
      </w:hyperlink>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w:t>
      </w:r>
      <w:hyperlink r:id="rId300" w:tooltip="Rwanda circumstances (pages that do not exist)" w:history="1">
        <w:r>
          <w:rPr>
            <w:rStyle w:val="Hyperlink"/>
            <w:rFonts w:ascii="Arial" w:hAnsi="Arial" w:cs="Arial" w:hint="eastAsia"/>
            <w:color w:val="A55858"/>
            <w:sz w:val="23"/>
            <w:szCs w:val="23"/>
            <w:lang w:eastAsia="ja-JP"/>
          </w:rPr>
          <w:t>Rwanda circumstances</w:t>
        </w:r>
      </w:hyperlink>
      <w:r>
        <w:rPr>
          <w:rFonts w:ascii="Arial" w:hAnsi="Arial" w:cs="Arial" w:hint="eastAsia"/>
          <w:color w:val="222222"/>
          <w:sz w:val="23"/>
          <w:szCs w:val="23"/>
          <w:lang w:eastAsia="ja-JP"/>
        </w:rPr>
        <w:t> " (</w:t>
      </w:r>
      <w:proofErr w:type="spellStart"/>
      <w:r>
        <w:rPr>
          <w:rFonts w:ascii="Arial" w:hAnsi="Arial" w:cs="Arial" w:hint="eastAsia"/>
          <w:color w:val="222222"/>
          <w:sz w:val="23"/>
          <w:szCs w:val="23"/>
          <w:lang w:eastAsia="ja-JP"/>
        </w:rPr>
        <w:t>Shunen</w:t>
      </w:r>
      <w:proofErr w:type="spellEnd"/>
      <w:r>
        <w:rPr>
          <w:rFonts w:ascii="Arial" w:hAnsi="Arial" w:cs="Arial" w:hint="eastAsia"/>
          <w:color w:val="222222"/>
          <w:sz w:val="23"/>
          <w:szCs w:val="23"/>
          <w:lang w:eastAsia="ja-JP"/>
        </w:rPr>
        <w:t xml:space="preserve"> pamphlet) </w:t>
      </w:r>
      <w:hyperlink r:id="rId301" w:anchor="cite_note-jijo-76-3" w:history="1">
        <w:r>
          <w:rPr>
            <w:rStyle w:val="Hyperlink"/>
            <w:rFonts w:ascii="Arial" w:hAnsi="Arial" w:cs="Arial" w:hint="eastAsia"/>
            <w:color w:val="0B0080"/>
            <w:sz w:val="23"/>
            <w:szCs w:val="23"/>
            <w:vertAlign w:val="superscript"/>
            <w:lang w:eastAsia="ja-JP"/>
          </w:rPr>
          <w:t>[3] </w:t>
        </w:r>
      </w:hyperlink>
      <w:hyperlink r:id="rId302" w:anchor="cite_note-zasshi-5" w:history="1">
        <w:r>
          <w:rPr>
            <w:rStyle w:val="Hyperlink"/>
            <w:rFonts w:ascii="Arial" w:hAnsi="Arial" w:cs="Arial" w:hint="eastAsia"/>
            <w:color w:val="0B0080"/>
            <w:sz w:val="23"/>
            <w:szCs w:val="23"/>
            <w:vertAlign w:val="superscript"/>
            <w:lang w:eastAsia="ja-JP"/>
          </w:rPr>
          <w:t>[5]</w:t>
        </w:r>
      </w:hyperlink>
      <w:r>
        <w:rPr>
          <w:rFonts w:ascii="Arial" w:hAnsi="Arial" w:cs="Arial" w:hint="eastAsia"/>
          <w:color w:val="222222"/>
          <w:sz w:val="23"/>
          <w:szCs w:val="23"/>
          <w:lang w:eastAsia="ja-JP"/>
        </w:rPr>
        <w:t> </w:t>
      </w:r>
      <w:r>
        <w:rPr>
          <w:rFonts w:ascii="Arial" w:hAnsi="Arial" w:cs="Arial" w:hint="eastAsia"/>
          <w:color w:val="222222"/>
          <w:sz w:val="23"/>
          <w:szCs w:val="23"/>
          <w:lang w:eastAsia="ja-JP"/>
        </w:rPr>
        <w:t>→</w:t>
      </w:r>
      <w:r>
        <w:rPr>
          <w:rFonts w:ascii="Arial" w:hAnsi="Arial" w:cs="Arial" w:hint="eastAsia"/>
          <w:color w:val="222222"/>
          <w:sz w:val="23"/>
          <w:szCs w:val="23"/>
          <w:lang w:eastAsia="ja-JP"/>
        </w:rPr>
        <w:t xml:space="preserve"> "Su </w:t>
      </w:r>
      <w:proofErr w:type="spellStart"/>
      <w:r>
        <w:rPr>
          <w:rFonts w:ascii="Arial" w:hAnsi="Arial" w:cs="Arial" w:hint="eastAsia"/>
          <w:color w:val="222222"/>
          <w:sz w:val="23"/>
          <w:szCs w:val="23"/>
          <w:lang w:eastAsia="ja-JP"/>
        </w:rPr>
        <w:t>Su</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Unico</w:t>
      </w:r>
      <w:proofErr w:type="spellEnd"/>
      <w:r>
        <w:rPr>
          <w:rFonts w:ascii="Arial" w:hAnsi="Arial" w:cs="Arial" w:hint="eastAsia"/>
          <w:color w:val="222222"/>
          <w:sz w:val="23"/>
          <w:szCs w:val="23"/>
          <w:lang w:eastAsia="ja-JP"/>
        </w:rPr>
        <w:t xml:space="preserve"> circumstances" </w:t>
      </w:r>
      <w:hyperlink r:id="rId303" w:anchor="cite_note-rename-1" w:history="1">
        <w:r>
          <w:rPr>
            <w:rStyle w:val="Hyperlink"/>
            <w:rFonts w:ascii="Arial" w:hAnsi="Arial" w:cs="Arial" w:hint="eastAsia"/>
            <w:color w:val="0B0080"/>
            <w:sz w:val="23"/>
            <w:szCs w:val="23"/>
            <w:vertAlign w:val="superscript"/>
            <w:lang w:eastAsia="ja-JP"/>
          </w:rPr>
          <w:t>[1]</w:t>
        </w:r>
      </w:hyperlink>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"Deep Xia circumstances collection" (issued once every three months) </w:t>
      </w:r>
      <w:hyperlink r:id="rId304" w:anchor="cite_note-jijo-76-3" w:history="1">
        <w:r>
          <w:rPr>
            <w:rStyle w:val="Hyperlink"/>
            <w:rFonts w:ascii="Arial" w:hAnsi="Arial" w:cs="Arial" w:hint="eastAsia"/>
            <w:color w:val="0B0080"/>
            <w:sz w:val="23"/>
            <w:szCs w:val="23"/>
            <w:vertAlign w:val="superscript"/>
            <w:lang w:eastAsia="ja-JP"/>
          </w:rPr>
          <w:t>[3] </w:t>
        </w:r>
      </w:hyperlink>
      <w:hyperlink r:id="rId305" w:anchor="cite_note-zasshi-5" w:history="1">
        <w:r>
          <w:rPr>
            <w:rStyle w:val="Hyperlink"/>
            <w:rFonts w:ascii="Arial" w:hAnsi="Arial" w:cs="Arial" w:hint="eastAsia"/>
            <w:color w:val="0B0080"/>
            <w:sz w:val="23"/>
            <w:szCs w:val="23"/>
            <w:vertAlign w:val="superscript"/>
            <w:lang w:eastAsia="ja-JP"/>
          </w:rPr>
          <w:t>[5]</w:t>
        </w:r>
      </w:hyperlink>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"Soviet reality material" </w:t>
      </w:r>
      <w:r>
        <w:rPr>
          <w:rFonts w:ascii="Arial" w:hAnsi="Arial" w:cs="Arial" w:hint="eastAsia"/>
          <w:color w:val="222222"/>
          <w:sz w:val="23"/>
          <w:szCs w:val="23"/>
          <w:lang w:eastAsia="ja-JP"/>
        </w:rPr>
        <w:t>→</w:t>
      </w:r>
      <w:r>
        <w:rPr>
          <w:rFonts w:ascii="Arial" w:hAnsi="Arial" w:cs="Arial" w:hint="eastAsia"/>
          <w:color w:val="222222"/>
          <w:sz w:val="23"/>
          <w:szCs w:val="23"/>
          <w:lang w:eastAsia="ja-JP"/>
        </w:rPr>
        <w:t xml:space="preserve"> "Su </w:t>
      </w:r>
      <w:proofErr w:type="spellStart"/>
      <w:r>
        <w:rPr>
          <w:rFonts w:ascii="Arial" w:hAnsi="Arial" w:cs="Arial" w:hint="eastAsia"/>
          <w:color w:val="222222"/>
          <w:sz w:val="23"/>
          <w:szCs w:val="23"/>
          <w:lang w:eastAsia="ja-JP"/>
        </w:rPr>
        <w:t>Su</w:t>
      </w:r>
      <w:proofErr w:type="spellEnd"/>
      <w:r>
        <w:rPr>
          <w:rFonts w:ascii="Arial" w:hAnsi="Arial" w:cs="Arial" w:hint="eastAsia"/>
          <w:color w:val="222222"/>
          <w:sz w:val="23"/>
          <w:szCs w:val="23"/>
          <w:lang w:eastAsia="ja-JP"/>
        </w:rPr>
        <w:t xml:space="preserve"> An yearbook" </w:t>
      </w:r>
      <w:hyperlink r:id="rId306" w:anchor="cite_note-rename-1" w:history="1">
        <w:r>
          <w:rPr>
            <w:rStyle w:val="Hyperlink"/>
            <w:rFonts w:ascii="Arial" w:hAnsi="Arial" w:cs="Arial" w:hint="eastAsia"/>
            <w:color w:val="0B0080"/>
            <w:sz w:val="23"/>
            <w:szCs w:val="23"/>
            <w:vertAlign w:val="superscript"/>
            <w:lang w:eastAsia="ja-JP"/>
          </w:rPr>
          <w:t>[1]</w:t>
        </w:r>
      </w:hyperlink>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"Monthly Russia"</w:t>
      </w:r>
    </w:p>
    <w:p w:rsidR="00A54A75" w:rsidRDefault="00A54A75" w:rsidP="00A54A75">
      <w:pPr>
        <w:numPr>
          <w:ilvl w:val="0"/>
          <w:numId w:val="44"/>
        </w:numPr>
        <w:spacing w:before="100" w:beforeAutospacing="1" w:after="24" w:line="240" w:lineRule="auto"/>
        <w:ind w:left="384"/>
        <w:rPr>
          <w:rFonts w:ascii="Arial" w:hAnsi="Arial" w:cs="Arial" w:hint="eastAsia"/>
          <w:color w:val="222222"/>
          <w:sz w:val="23"/>
          <w:szCs w:val="23"/>
          <w:lang w:eastAsia="ja-JP"/>
        </w:rPr>
      </w:pPr>
      <w:r>
        <w:rPr>
          <w:rFonts w:ascii="Arial" w:hAnsi="Arial" w:cs="Arial" w:hint="eastAsia"/>
          <w:color w:val="222222"/>
          <w:sz w:val="23"/>
          <w:szCs w:val="23"/>
          <w:lang w:eastAsia="ja-JP"/>
        </w:rPr>
        <w:t xml:space="preserve">"Su </w:t>
      </w:r>
      <w:proofErr w:type="spellStart"/>
      <w:r>
        <w:rPr>
          <w:rFonts w:ascii="Arial" w:hAnsi="Arial" w:cs="Arial" w:hint="eastAsia"/>
          <w:color w:val="222222"/>
          <w:sz w:val="23"/>
          <w:szCs w:val="23"/>
          <w:lang w:eastAsia="ja-JP"/>
        </w:rPr>
        <w:t>Su</w:t>
      </w:r>
      <w:proofErr w:type="spellEnd"/>
      <w:r>
        <w:rPr>
          <w:rFonts w:ascii="Arial" w:hAnsi="Arial" w:cs="Arial" w:hint="eastAsia"/>
          <w:color w:val="222222"/>
          <w:sz w:val="23"/>
          <w:szCs w:val="23"/>
          <w:lang w:eastAsia="ja-JP"/>
        </w:rPr>
        <w:t xml:space="preserve"> </w:t>
      </w:r>
      <w:proofErr w:type="spellStart"/>
      <w:r>
        <w:rPr>
          <w:rFonts w:ascii="Arial" w:hAnsi="Arial" w:cs="Arial" w:hint="eastAsia"/>
          <w:color w:val="222222"/>
          <w:sz w:val="23"/>
          <w:szCs w:val="23"/>
          <w:lang w:eastAsia="ja-JP"/>
        </w:rPr>
        <w:t>Unico</w:t>
      </w:r>
      <w:proofErr w:type="spellEnd"/>
      <w:r>
        <w:rPr>
          <w:rFonts w:ascii="Arial" w:hAnsi="Arial" w:cs="Arial" w:hint="eastAsia"/>
          <w:color w:val="222222"/>
          <w:sz w:val="23"/>
          <w:szCs w:val="23"/>
          <w:lang w:eastAsia="ja-JP"/>
        </w:rPr>
        <w:t xml:space="preserve"> Yearbook"</w:t>
      </w:r>
    </w:p>
    <w:tbl>
      <w:tblPr>
        <w:tblW w:w="3570" w:type="dxa"/>
        <w:tblBorders>
          <w:top w:val="single" w:sz="6" w:space="0" w:color="AAAAAA"/>
          <w:left w:val="single" w:sz="48" w:space="0" w:color="F28500"/>
          <w:bottom w:val="single" w:sz="6" w:space="0" w:color="AAAAAA"/>
          <w:right w:val="single" w:sz="6" w:space="0" w:color="AAAAAA"/>
        </w:tblBorders>
        <w:shd w:val="clear" w:color="auto" w:fill="FBFBFB"/>
        <w:tblCellMar>
          <w:top w:w="15" w:type="dxa"/>
          <w:left w:w="15" w:type="dxa"/>
          <w:bottom w:w="15" w:type="dxa"/>
          <w:right w:w="15" w:type="dxa"/>
        </w:tblCellMar>
        <w:tblLook w:val="04A0" w:firstRow="1" w:lastRow="0" w:firstColumn="1" w:lastColumn="0" w:noHBand="0" w:noVBand="1"/>
      </w:tblPr>
      <w:tblGrid>
        <w:gridCol w:w="734"/>
        <w:gridCol w:w="2836"/>
      </w:tblGrid>
      <w:tr w:rsidR="00A54A75" w:rsidTr="00A54A75">
        <w:tc>
          <w:tcPr>
            <w:tcW w:w="0" w:type="auto"/>
            <w:tcBorders>
              <w:top w:val="nil"/>
              <w:left w:val="nil"/>
              <w:bottom w:val="nil"/>
              <w:right w:val="nil"/>
            </w:tcBorders>
            <w:shd w:val="clear" w:color="auto" w:fill="FBFBFB"/>
            <w:tcMar>
              <w:top w:w="30" w:type="dxa"/>
              <w:left w:w="120" w:type="dxa"/>
              <w:bottom w:w="30" w:type="dxa"/>
              <w:right w:w="0" w:type="dxa"/>
            </w:tcMar>
            <w:vAlign w:val="center"/>
            <w:hideMark/>
          </w:tcPr>
          <w:p w:rsidR="00A54A75" w:rsidRDefault="00A54A75">
            <w:pPr>
              <w:spacing w:before="60" w:after="60" w:line="300" w:lineRule="atLeast"/>
              <w:jc w:val="center"/>
              <w:rPr>
                <w:rFonts w:ascii="Times New Roman" w:hAnsi="Times New Roman" w:cs="Times New Roman" w:hint="eastAsia"/>
                <w:sz w:val="20"/>
                <w:szCs w:val="20"/>
              </w:rPr>
            </w:pPr>
            <w:r>
              <w:rPr>
                <w:noProof/>
                <w:color w:val="0B0080"/>
                <w:sz w:val="20"/>
                <w:szCs w:val="20"/>
              </w:rPr>
              <w:drawing>
                <wp:inline distT="0" distB="0" distL="0" distR="0">
                  <wp:extent cx="187960" cy="132080"/>
                  <wp:effectExtent l="0" t="0" r="2540" b="1270"/>
                  <wp:docPr id="3" name="Picture 3" descr="[Icon]">
                    <a:hlinkClick xmlns:a="http://schemas.openxmlformats.org/drawingml/2006/main" r:id="rId2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con]">
                            <a:hlinkClick r:id="rId291"/>
                          </pic:cNvPr>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187960" cy="132080"/>
                          </a:xfrm>
                          <a:prstGeom prst="rect">
                            <a:avLst/>
                          </a:prstGeom>
                          <a:noFill/>
                          <a:ln>
                            <a:noFill/>
                          </a:ln>
                        </pic:spPr>
                      </pic:pic>
                    </a:graphicData>
                  </a:graphic>
                </wp:inline>
              </w:drawing>
            </w:r>
          </w:p>
        </w:tc>
        <w:tc>
          <w:tcPr>
            <w:tcW w:w="2836" w:type="dxa"/>
            <w:tcBorders>
              <w:top w:val="nil"/>
              <w:left w:val="nil"/>
              <w:bottom w:val="nil"/>
              <w:right w:val="nil"/>
            </w:tcBorders>
            <w:shd w:val="clear" w:color="auto" w:fill="FBFBFB"/>
            <w:tcMar>
              <w:top w:w="60" w:type="dxa"/>
              <w:left w:w="120" w:type="dxa"/>
              <w:bottom w:w="60" w:type="dxa"/>
              <w:right w:w="120" w:type="dxa"/>
            </w:tcMar>
            <w:vAlign w:val="center"/>
            <w:hideMark/>
          </w:tcPr>
          <w:p w:rsidR="00A54A75" w:rsidRDefault="00A54A75">
            <w:pPr>
              <w:spacing w:before="60" w:after="60" w:line="300" w:lineRule="atLeast"/>
              <w:rPr>
                <w:sz w:val="18"/>
                <w:szCs w:val="18"/>
              </w:rPr>
            </w:pPr>
            <w:hyperlink r:id="rId307" w:history="1">
              <w:r>
                <w:rPr>
                  <w:rStyle w:val="Hyperlink"/>
                  <w:color w:val="663366"/>
                  <w:sz w:val="18"/>
                  <w:szCs w:val="18"/>
                </w:rPr>
                <w:t>Categories of</w:t>
              </w:r>
            </w:hyperlink>
            <w:r>
              <w:rPr>
                <w:rStyle w:val="mbox-text-span"/>
                <w:sz w:val="18"/>
                <w:szCs w:val="18"/>
              </w:rPr>
              <w:t> this section are desired.</w:t>
            </w:r>
          </w:p>
        </w:tc>
      </w:tr>
    </w:tbl>
    <w:p w:rsidR="00A54A75" w:rsidRDefault="00A54A75" w:rsidP="00A02003">
      <w:pPr>
        <w:pStyle w:val="NoSpacing"/>
        <w:rPr>
          <w:rFonts w:ascii="Times New Roman" w:hAnsi="Times New Roman" w:cs="Times New Roman"/>
          <w:sz w:val="24"/>
          <w:szCs w:val="24"/>
        </w:rPr>
      </w:pPr>
    </w:p>
    <w:p w:rsidR="002759A0" w:rsidRDefault="002759A0" w:rsidP="00A02003">
      <w:pPr>
        <w:pStyle w:val="NoSpacing"/>
        <w:rPr>
          <w:rFonts w:ascii="Times New Roman" w:hAnsi="Times New Roman" w:cs="Times New Roman"/>
          <w:sz w:val="24"/>
          <w:szCs w:val="24"/>
        </w:rPr>
      </w:pPr>
    </w:p>
    <w:p w:rsidR="002759A0" w:rsidRDefault="002759A0" w:rsidP="00A02003">
      <w:pPr>
        <w:pStyle w:val="NoSpacing"/>
        <w:rPr>
          <w:rFonts w:ascii="Times New Roman" w:hAnsi="Times New Roman" w:cs="Times New Roman"/>
          <w:sz w:val="24"/>
          <w:szCs w:val="24"/>
        </w:rPr>
      </w:pPr>
    </w:p>
    <w:p w:rsidR="00B73E49" w:rsidRDefault="00B73E49" w:rsidP="00B73E49">
      <w:pPr>
        <w:pStyle w:val="Heading1"/>
        <w:pBdr>
          <w:bottom w:val="single" w:sz="6" w:space="0" w:color="A2A9B1"/>
        </w:pBdr>
        <w:spacing w:before="0" w:beforeAutospacing="0" w:after="60" w:afterAutospacing="0"/>
        <w:rPr>
          <w:rFonts w:ascii="Arial" w:hAnsi="Arial" w:cs="Arial"/>
          <w:b w:val="0"/>
          <w:bCs w:val="0"/>
          <w:color w:val="000000"/>
          <w:sz w:val="43"/>
          <w:szCs w:val="43"/>
          <w:lang w:eastAsia="ja-JP"/>
        </w:rPr>
      </w:pPr>
      <w:r>
        <w:rPr>
          <w:rFonts w:ascii="Arial" w:hAnsi="Arial" w:cs="Arial"/>
          <w:b w:val="0"/>
          <w:bCs w:val="0"/>
          <w:color w:val="000000"/>
          <w:sz w:val="43"/>
          <w:szCs w:val="43"/>
          <w:lang w:eastAsia="ja-JP"/>
        </w:rPr>
        <w:t>Masahiko Masaki</w:t>
      </w:r>
    </w:p>
    <w:tbl>
      <w:tblPr>
        <w:tblW w:w="4500" w:type="dxa"/>
        <w:tblCellSpacing w:w="15"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firstRow="1" w:lastRow="0" w:firstColumn="1" w:lastColumn="0" w:noHBand="0" w:noVBand="1"/>
      </w:tblPr>
      <w:tblGrid>
        <w:gridCol w:w="2323"/>
        <w:gridCol w:w="2177"/>
      </w:tblGrid>
      <w:tr w:rsidR="00B73E49" w:rsidTr="00B73E49">
        <w:trPr>
          <w:tblCellSpacing w:w="15" w:type="dxa"/>
        </w:trPr>
        <w:tc>
          <w:tcPr>
            <w:tcW w:w="0" w:type="auto"/>
            <w:gridSpan w:val="2"/>
            <w:shd w:val="clear" w:color="auto" w:fill="B0C4DE"/>
            <w:hideMark/>
          </w:tcPr>
          <w:p w:rsidR="00B73E49" w:rsidRDefault="00B73E49">
            <w:pPr>
              <w:spacing w:before="120" w:after="120" w:line="360" w:lineRule="atLeast"/>
              <w:jc w:val="center"/>
              <w:rPr>
                <w:rFonts w:ascii="Arial" w:hAnsi="Arial" w:cs="Arial"/>
                <w:b/>
                <w:bCs/>
                <w:color w:val="000000"/>
                <w:sz w:val="25"/>
                <w:szCs w:val="25"/>
              </w:rPr>
            </w:pPr>
            <w:r>
              <w:rPr>
                <w:rFonts w:ascii="Arial" w:hAnsi="Arial" w:cs="Arial"/>
                <w:b/>
                <w:bCs/>
                <w:color w:val="000000"/>
                <w:sz w:val="25"/>
                <w:szCs w:val="25"/>
              </w:rPr>
              <w:t>Masahiko Masaki</w:t>
            </w:r>
          </w:p>
        </w:tc>
      </w:tr>
      <w:tr w:rsidR="00B73E49" w:rsidTr="00B73E49">
        <w:trPr>
          <w:tblCellSpacing w:w="15" w:type="dxa"/>
        </w:trPr>
        <w:tc>
          <w:tcPr>
            <w:tcW w:w="0" w:type="auto"/>
            <w:gridSpan w:val="2"/>
            <w:shd w:val="clear" w:color="auto" w:fill="F9F9F9"/>
            <w:hideMark/>
          </w:tcPr>
          <w:p w:rsidR="00B73E49" w:rsidRDefault="00B73E49">
            <w:pPr>
              <w:spacing w:before="120" w:after="120" w:line="360" w:lineRule="atLeast"/>
              <w:jc w:val="center"/>
              <w:rPr>
                <w:rFonts w:ascii="Arial" w:hAnsi="Arial" w:cs="Arial"/>
                <w:color w:val="000000"/>
                <w:sz w:val="20"/>
                <w:szCs w:val="20"/>
              </w:rPr>
            </w:pPr>
            <w:r>
              <w:rPr>
                <w:rFonts w:ascii="Arial" w:hAnsi="Arial" w:cs="Arial"/>
                <w:noProof/>
                <w:color w:val="0B0080"/>
                <w:sz w:val="20"/>
                <w:szCs w:val="20"/>
              </w:rPr>
              <w:drawing>
                <wp:inline distT="0" distB="0" distL="0" distR="0">
                  <wp:extent cx="2286000" cy="2037080"/>
                  <wp:effectExtent l="0" t="0" r="0" b="1270"/>
                  <wp:docPr id="11" name="Picture 11" descr="Masahiko Amakasu in Manchukuo.gif">
                    <a:hlinkClick xmlns:a="http://schemas.openxmlformats.org/drawingml/2006/main" r:id="rId3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sahiko Amakasu in Manchukuo.gif">
                            <a:hlinkClick r:id="rId308"/>
                          </pic:cNvPr>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2286000" cy="2037080"/>
                          </a:xfrm>
                          <a:prstGeom prst="rect">
                            <a:avLst/>
                          </a:prstGeom>
                          <a:noFill/>
                          <a:ln>
                            <a:noFill/>
                          </a:ln>
                        </pic:spPr>
                      </pic:pic>
                    </a:graphicData>
                  </a:graphic>
                </wp:inline>
              </w:drawing>
            </w:r>
          </w:p>
          <w:p w:rsidR="00B73E49" w:rsidRDefault="00B73E49">
            <w:pPr>
              <w:spacing w:before="120" w:after="120" w:line="360" w:lineRule="atLeast"/>
              <w:jc w:val="center"/>
              <w:rPr>
                <w:rFonts w:ascii="Arial" w:hAnsi="Arial" w:cs="Arial"/>
                <w:color w:val="000000"/>
                <w:sz w:val="17"/>
                <w:szCs w:val="17"/>
              </w:rPr>
            </w:pPr>
            <w:r>
              <w:rPr>
                <w:rFonts w:ascii="Arial" w:hAnsi="Arial" w:cs="Arial"/>
                <w:color w:val="000000"/>
                <w:sz w:val="17"/>
                <w:szCs w:val="17"/>
              </w:rPr>
              <w:t>1945</w:t>
            </w:r>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t>birth</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hyperlink r:id="rId310" w:tooltip="January 26" w:history="1">
              <w:r>
                <w:rPr>
                  <w:rStyle w:val="Hyperlink"/>
                  <w:rFonts w:ascii="Arial" w:hAnsi="Arial" w:cs="Arial"/>
                  <w:color w:val="0B0080"/>
                  <w:sz w:val="20"/>
                  <w:szCs w:val="20"/>
                </w:rPr>
                <w:t>January 26, </w:t>
              </w:r>
            </w:hyperlink>
            <w:hyperlink r:id="rId311" w:tooltip="1891" w:history="1">
              <w:r>
                <w:rPr>
                  <w:rStyle w:val="Hyperlink"/>
                  <w:rFonts w:ascii="Arial" w:hAnsi="Arial" w:cs="Arial"/>
                  <w:color w:val="0B0080"/>
                  <w:sz w:val="20"/>
                  <w:szCs w:val="20"/>
                </w:rPr>
                <w:t>1891 </w:t>
              </w:r>
            </w:hyperlink>
            <w:hyperlink r:id="rId312" w:tooltip="Miyagi Prefecture" w:history="1">
              <w:r>
                <w:rPr>
                  <w:rStyle w:val="Hyperlink"/>
                  <w:rFonts w:ascii="Arial" w:hAnsi="Arial" w:cs="Arial"/>
                  <w:color w:val="0B0080"/>
                  <w:sz w:val="20"/>
                  <w:szCs w:val="20"/>
                </w:rPr>
                <w:t>Miyagi </w:t>
              </w:r>
            </w:hyperlink>
            <w:hyperlink r:id="rId313" w:tooltip="Japan" w:history="1">
              <w:r>
                <w:rPr>
                  <w:rStyle w:val="Hyperlink"/>
                  <w:rFonts w:ascii="Arial" w:hAnsi="Arial" w:cs="Arial"/>
                  <w:color w:val="0B0080"/>
                  <w:sz w:val="20"/>
                  <w:szCs w:val="20"/>
                </w:rPr>
                <w:t>Japan</w:t>
              </w:r>
            </w:hyperlink>
            <w:r>
              <w:rPr>
                <w:rFonts w:ascii="Arial" w:hAnsi="Arial" w:cs="Arial"/>
                <w:color w:val="000000"/>
                <w:sz w:val="20"/>
                <w:szCs w:val="20"/>
              </w:rPr>
              <w:br/>
            </w:r>
            <w:r>
              <w:rPr>
                <w:rFonts w:ascii="Arial" w:hAnsi="Arial" w:cs="Arial"/>
                <w:noProof/>
                <w:color w:val="0B0080"/>
                <w:sz w:val="20"/>
                <w:szCs w:val="20"/>
              </w:rPr>
              <w:drawing>
                <wp:inline distT="0" distB="0" distL="0" distR="0">
                  <wp:extent cx="238760" cy="162560"/>
                  <wp:effectExtent l="0" t="0" r="8890" b="8890"/>
                  <wp:docPr id="10" name="Picture 10" descr="Flag of Japan">
                    <a:hlinkClick xmlns:a="http://schemas.openxmlformats.org/drawingml/2006/main" r:id="rId249" tooltip="&quot;Flag of Japa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lag of Japan">
                            <a:hlinkClick r:id="rId249" tooltip="&quot;Flag of Japan&quot;"/>
                          </pic:cNvPr>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38760" cy="162560"/>
                          </a:xfrm>
                          <a:prstGeom prst="rect">
                            <a:avLst/>
                          </a:prstGeom>
                          <a:noFill/>
                          <a:ln>
                            <a:noFill/>
                          </a:ln>
                        </pic:spPr>
                      </pic:pic>
                    </a:graphicData>
                  </a:graphic>
                </wp:inline>
              </w:drawing>
            </w:r>
            <w:r>
              <w:rPr>
                <w:rFonts w:ascii="Arial" w:hAnsi="Arial" w:cs="Arial"/>
                <w:color w:val="000000"/>
                <w:sz w:val="20"/>
                <w:szCs w:val="20"/>
              </w:rPr>
              <w:t> </w:t>
            </w:r>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t>Death</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hyperlink r:id="rId314" w:tooltip="August 20" w:history="1">
              <w:r>
                <w:rPr>
                  <w:rStyle w:val="Hyperlink"/>
                  <w:rFonts w:ascii="Arial" w:hAnsi="Arial" w:cs="Arial"/>
                  <w:color w:val="0B0080"/>
                  <w:sz w:val="20"/>
                  <w:szCs w:val="20"/>
                </w:rPr>
                <w:t>August 20, </w:t>
              </w:r>
            </w:hyperlink>
            <w:hyperlink r:id="rId315" w:tooltip="1945" w:history="1">
              <w:r>
                <w:rPr>
                  <w:rStyle w:val="Hyperlink"/>
                  <w:rFonts w:ascii="Arial" w:hAnsi="Arial" w:cs="Arial"/>
                  <w:color w:val="0B0080"/>
                  <w:sz w:val="20"/>
                  <w:szCs w:val="20"/>
                </w:rPr>
                <w:t>1945</w:t>
              </w:r>
            </w:hyperlink>
            <w:r>
              <w:rPr>
                <w:rFonts w:ascii="Arial" w:hAnsi="Arial" w:cs="Arial"/>
                <w:color w:val="000000"/>
                <w:sz w:val="20"/>
                <w:szCs w:val="20"/>
              </w:rPr>
              <w:t xml:space="preserve"> (the </w:t>
            </w:r>
            <w:r>
              <w:rPr>
                <w:rFonts w:ascii="Arial" w:hAnsi="Arial" w:cs="Arial"/>
                <w:color w:val="000000"/>
                <w:sz w:val="20"/>
                <w:szCs w:val="20"/>
              </w:rPr>
              <w:lastRenderedPageBreak/>
              <w:t>death of 54 years old) </w:t>
            </w:r>
            <w:proofErr w:type="spellStart"/>
            <w:r>
              <w:rPr>
                <w:rFonts w:ascii="Arial" w:hAnsi="Arial" w:cs="Arial"/>
                <w:color w:val="000000"/>
                <w:sz w:val="20"/>
                <w:szCs w:val="20"/>
              </w:rPr>
              <w:fldChar w:fldCharType="begin"/>
            </w:r>
            <w:r>
              <w:rPr>
                <w:rFonts w:ascii="Arial" w:hAnsi="Arial" w:cs="Arial"/>
                <w:color w:val="000000"/>
                <w:sz w:val="20"/>
                <w:szCs w:val="20"/>
              </w:rPr>
              <w:instrText xml:space="preserve"> HYPERLINK "https://ja.wikipedia.org/wiki/%E6%BA%80%E5%B7%9E%E5%9B%BD" \o "Manchuria County" </w:instrText>
            </w:r>
            <w:r>
              <w:rPr>
                <w:rFonts w:ascii="Arial" w:hAnsi="Arial" w:cs="Arial"/>
                <w:color w:val="000000"/>
                <w:sz w:val="20"/>
                <w:szCs w:val="20"/>
              </w:rPr>
              <w:fldChar w:fldCharType="separate"/>
            </w:r>
            <w:r>
              <w:rPr>
                <w:rStyle w:val="Hyperlink"/>
                <w:rFonts w:ascii="Arial" w:hAnsi="Arial" w:cs="Arial"/>
                <w:color w:val="0B0080"/>
                <w:sz w:val="20"/>
                <w:szCs w:val="20"/>
              </w:rPr>
              <w:t>Manchukua</w:t>
            </w:r>
            <w:proofErr w:type="spellEnd"/>
            <w:r>
              <w:rPr>
                <w:rStyle w:val="Hyperlink"/>
                <w:rFonts w:ascii="Arial" w:hAnsi="Arial" w:cs="Arial"/>
                <w:color w:val="0B0080"/>
                <w:sz w:val="20"/>
                <w:szCs w:val="20"/>
              </w:rPr>
              <w:t xml:space="preserve"> State of </w:t>
            </w:r>
            <w:r>
              <w:rPr>
                <w:rFonts w:ascii="Arial" w:hAnsi="Arial" w:cs="Arial"/>
                <w:color w:val="000000"/>
                <w:sz w:val="20"/>
                <w:szCs w:val="20"/>
              </w:rPr>
              <w:fldChar w:fldCharType="end"/>
            </w:r>
            <w:hyperlink r:id="rId316" w:tooltip="Shinkyo" w:history="1">
              <w:r>
                <w:rPr>
                  <w:rStyle w:val="Hyperlink"/>
                  <w:rFonts w:ascii="Arial" w:hAnsi="Arial" w:cs="Arial"/>
                  <w:color w:val="0B0080"/>
                  <w:sz w:val="20"/>
                  <w:szCs w:val="20"/>
                </w:rPr>
                <w:t>New York</w:t>
              </w:r>
            </w:hyperlink>
            <w:r>
              <w:rPr>
                <w:rFonts w:ascii="Arial" w:hAnsi="Arial" w:cs="Arial"/>
                <w:color w:val="000000"/>
                <w:sz w:val="20"/>
                <w:szCs w:val="20"/>
              </w:rPr>
              <w:br/>
            </w:r>
            <w:r>
              <w:rPr>
                <w:rFonts w:ascii="Arial" w:hAnsi="Arial" w:cs="Arial"/>
                <w:noProof/>
                <w:color w:val="0B0080"/>
                <w:sz w:val="20"/>
                <w:szCs w:val="20"/>
              </w:rPr>
              <w:drawing>
                <wp:inline distT="0" distB="0" distL="0" distR="0">
                  <wp:extent cx="238760" cy="162560"/>
                  <wp:effectExtent l="0" t="0" r="8890" b="8890"/>
                  <wp:docPr id="9" name="Picture 9" descr="Flag of Manchuria">
                    <a:hlinkClick xmlns:a="http://schemas.openxmlformats.org/drawingml/2006/main" r:id="rId241" tooltip="&quot;Flag of Manchur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lag of Manchuria">
                            <a:hlinkClick r:id="rId241" tooltip="&quot;Flag of Manchuria&quot;"/>
                          </pic:cNvPr>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38760" cy="162560"/>
                          </a:xfrm>
                          <a:prstGeom prst="rect">
                            <a:avLst/>
                          </a:prstGeom>
                          <a:noFill/>
                          <a:ln>
                            <a:noFill/>
                          </a:ln>
                        </pic:spPr>
                      </pic:pic>
                    </a:graphicData>
                  </a:graphic>
                </wp:inline>
              </w:drawing>
            </w:r>
            <w:r>
              <w:rPr>
                <w:rFonts w:ascii="Arial" w:hAnsi="Arial" w:cs="Arial"/>
                <w:color w:val="000000"/>
                <w:sz w:val="20"/>
                <w:szCs w:val="20"/>
              </w:rPr>
              <w:t> </w:t>
            </w:r>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lastRenderedPageBreak/>
              <w:t>Affiliation organization</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r>
              <w:rPr>
                <w:rFonts w:ascii="Arial" w:hAnsi="Arial" w:cs="Arial"/>
                <w:noProof/>
                <w:color w:val="0B0080"/>
                <w:sz w:val="20"/>
                <w:szCs w:val="20"/>
              </w:rPr>
              <w:drawing>
                <wp:inline distT="0" distB="0" distL="0" distR="0">
                  <wp:extent cx="187960" cy="121920"/>
                  <wp:effectExtent l="0" t="0" r="2540" b="0"/>
                  <wp:docPr id="8" name="Picture 8" descr="Flag of Japan's Imperial Army">
                    <a:hlinkClick xmlns:a="http://schemas.openxmlformats.org/drawingml/2006/main" r:id="rId317" tooltip="&quot;Flag of Japan's Imperial Arm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lag of Japan's Imperial Army">
                            <a:hlinkClick r:id="rId317" tooltip="&quot;Flag of Japan's Imperial Army&quot;"/>
                          </pic:cNvPr>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187960" cy="121920"/>
                          </a:xfrm>
                          <a:prstGeom prst="rect">
                            <a:avLst/>
                          </a:prstGeom>
                          <a:noFill/>
                          <a:ln>
                            <a:noFill/>
                          </a:ln>
                        </pic:spPr>
                      </pic:pic>
                    </a:graphicData>
                  </a:graphic>
                </wp:inline>
              </w:drawing>
            </w:r>
            <w:r>
              <w:rPr>
                <w:rFonts w:ascii="Arial" w:hAnsi="Arial" w:cs="Arial"/>
                <w:color w:val="000000"/>
                <w:sz w:val="20"/>
                <w:szCs w:val="20"/>
              </w:rPr>
              <w:t> </w:t>
            </w:r>
            <w:hyperlink r:id="rId319" w:tooltip="The Japan Empire Army" w:history="1">
              <w:r>
                <w:rPr>
                  <w:rStyle w:val="Hyperlink"/>
                  <w:rFonts w:ascii="Arial" w:hAnsi="Arial" w:cs="Arial"/>
                  <w:color w:val="0B0080"/>
                  <w:sz w:val="20"/>
                  <w:szCs w:val="20"/>
                </w:rPr>
                <w:t>The Japan Empire Army</w:t>
              </w:r>
            </w:hyperlink>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t>Military history</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r>
              <w:rPr>
                <w:rFonts w:ascii="Arial" w:hAnsi="Arial" w:cs="Arial"/>
                <w:color w:val="000000"/>
                <w:sz w:val="20"/>
                <w:szCs w:val="20"/>
              </w:rPr>
              <w:t>1918 - 1923</w:t>
            </w:r>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t>Final class</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hyperlink r:id="rId320" w:tooltip="Captain" w:history="1">
              <w:r>
                <w:rPr>
                  <w:rStyle w:val="Hyperlink"/>
                  <w:rFonts w:ascii="Arial" w:hAnsi="Arial" w:cs="Arial"/>
                  <w:color w:val="0B0080"/>
                  <w:sz w:val="20"/>
                  <w:szCs w:val="20"/>
                </w:rPr>
                <w:t>Captain</w:t>
              </w:r>
            </w:hyperlink>
            <w:r>
              <w:rPr>
                <w:rFonts w:ascii="Arial" w:hAnsi="Arial" w:cs="Arial"/>
                <w:color w:val="000000"/>
                <w:sz w:val="20"/>
                <w:szCs w:val="20"/>
              </w:rPr>
              <w:t> Army</w:t>
            </w:r>
          </w:p>
        </w:tc>
      </w:tr>
      <w:tr w:rsidR="00B73E49" w:rsidTr="00B73E49">
        <w:trPr>
          <w:tblCellSpacing w:w="15" w:type="dxa"/>
        </w:trPr>
        <w:tc>
          <w:tcPr>
            <w:tcW w:w="0" w:type="auto"/>
            <w:shd w:val="clear" w:color="auto" w:fill="F9F9F9"/>
            <w:noWrap/>
            <w:hideMark/>
          </w:tcPr>
          <w:p w:rsidR="00B73E49" w:rsidRDefault="00B73E49">
            <w:pPr>
              <w:spacing w:before="120" w:after="120" w:line="360" w:lineRule="atLeast"/>
              <w:rPr>
                <w:rFonts w:ascii="Arial" w:hAnsi="Arial" w:cs="Arial"/>
                <w:b/>
                <w:bCs/>
                <w:color w:val="000000"/>
                <w:sz w:val="20"/>
                <w:szCs w:val="20"/>
              </w:rPr>
            </w:pPr>
            <w:r>
              <w:rPr>
                <w:rFonts w:ascii="Arial" w:hAnsi="Arial" w:cs="Arial"/>
                <w:b/>
                <w:bCs/>
                <w:color w:val="000000"/>
                <w:sz w:val="20"/>
                <w:szCs w:val="20"/>
              </w:rPr>
              <w:t>After discharge</w:t>
            </w:r>
          </w:p>
        </w:tc>
        <w:tc>
          <w:tcPr>
            <w:tcW w:w="0" w:type="auto"/>
            <w:shd w:val="clear" w:color="auto" w:fill="F9F9F9"/>
            <w:hideMark/>
          </w:tcPr>
          <w:p w:rsidR="00B73E49" w:rsidRDefault="00B73E49">
            <w:pPr>
              <w:spacing w:before="120" w:after="120" w:line="360" w:lineRule="atLeast"/>
              <w:rPr>
                <w:rFonts w:ascii="Arial" w:hAnsi="Arial" w:cs="Arial"/>
                <w:color w:val="000000"/>
                <w:sz w:val="20"/>
                <w:szCs w:val="20"/>
              </w:rPr>
            </w:pPr>
            <w:hyperlink r:id="rId321" w:tooltip="Manchurian Film Institute" w:history="1">
              <w:r>
                <w:rPr>
                  <w:rStyle w:val="Hyperlink"/>
                  <w:rFonts w:ascii="Arial" w:hAnsi="Arial" w:cs="Arial"/>
                  <w:color w:val="0B0080"/>
                  <w:sz w:val="20"/>
                  <w:szCs w:val="20"/>
                </w:rPr>
                <w:t xml:space="preserve">Mitsuru </w:t>
              </w:r>
              <w:proofErr w:type="spellStart"/>
              <w:r>
                <w:rPr>
                  <w:rStyle w:val="Hyperlink"/>
                  <w:rFonts w:ascii="Arial" w:hAnsi="Arial" w:cs="Arial"/>
                  <w:color w:val="0B0080"/>
                  <w:sz w:val="20"/>
                  <w:szCs w:val="20"/>
                </w:rPr>
                <w:t>Film</w:t>
              </w:r>
            </w:hyperlink>
            <w:r>
              <w:rPr>
                <w:rFonts w:ascii="Arial" w:hAnsi="Arial" w:cs="Arial"/>
                <w:color w:val="000000"/>
                <w:sz w:val="20"/>
                <w:szCs w:val="20"/>
              </w:rPr>
              <w:t>Chairman</w:t>
            </w:r>
            <w:proofErr w:type="spellEnd"/>
          </w:p>
        </w:tc>
      </w:tr>
      <w:tr w:rsidR="00B73E49" w:rsidTr="00B73E49">
        <w:trPr>
          <w:tblCellSpacing w:w="15" w:type="dxa"/>
        </w:trPr>
        <w:tc>
          <w:tcPr>
            <w:tcW w:w="0" w:type="auto"/>
            <w:gridSpan w:val="2"/>
            <w:shd w:val="clear" w:color="auto" w:fill="F9F9F9"/>
            <w:hideMark/>
          </w:tcPr>
          <w:p w:rsidR="00B73E49" w:rsidRDefault="00B73E49">
            <w:pPr>
              <w:spacing w:before="120" w:after="120" w:line="360" w:lineRule="atLeast"/>
              <w:jc w:val="right"/>
              <w:rPr>
                <w:rFonts w:ascii="Arial" w:hAnsi="Arial" w:cs="Arial"/>
                <w:color w:val="000000"/>
                <w:sz w:val="17"/>
                <w:szCs w:val="17"/>
              </w:rPr>
            </w:pPr>
            <w:hyperlink r:id="rId322" w:tooltip="Template: Basic Information Soldier" w:history="1">
              <w:r>
                <w:rPr>
                  <w:rStyle w:val="Hyperlink"/>
                  <w:rFonts w:ascii="Arial" w:hAnsi="Arial" w:cs="Arial"/>
                  <w:color w:val="0B0080"/>
                  <w:sz w:val="17"/>
                  <w:szCs w:val="17"/>
                </w:rPr>
                <w:t>Show template</w:t>
              </w:r>
            </w:hyperlink>
          </w:p>
        </w:tc>
      </w:tr>
    </w:tbl>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b/>
          <w:bCs/>
          <w:color w:val="222222"/>
          <w:sz w:val="23"/>
          <w:szCs w:val="23"/>
          <w:lang w:eastAsia="ja-JP"/>
        </w:rPr>
        <w:t xml:space="preserve">Masahiko </w:t>
      </w:r>
      <w:proofErr w:type="spellStart"/>
      <w:r>
        <w:rPr>
          <w:rFonts w:ascii="Arial" w:hAnsi="Arial" w:cs="Arial"/>
          <w:b/>
          <w:bCs/>
          <w:color w:val="222222"/>
          <w:sz w:val="23"/>
          <w:szCs w:val="23"/>
          <w:lang w:eastAsia="ja-JP"/>
        </w:rPr>
        <w:t>Amakake</w:t>
      </w:r>
      <w:proofErr w:type="spellEnd"/>
      <w:r>
        <w:rPr>
          <w:rFonts w:ascii="Arial" w:hAnsi="Arial" w:cs="Arial"/>
          <w:color w:val="222222"/>
          <w:sz w:val="23"/>
          <w:szCs w:val="23"/>
          <w:lang w:eastAsia="ja-JP"/>
        </w:rPr>
        <w:t> ( </w:t>
      </w:r>
      <w:r>
        <w:rPr>
          <w:rFonts w:ascii="Arial" w:hAnsi="Arial" w:cs="Arial"/>
          <w:b/>
          <w:bCs/>
          <w:color w:val="222222"/>
          <w:sz w:val="23"/>
          <w:szCs w:val="23"/>
          <w:lang w:eastAsia="ja-JP"/>
        </w:rPr>
        <w:t>Masahiko</w:t>
      </w:r>
      <w:r>
        <w:rPr>
          <w:rFonts w:ascii="Arial" w:hAnsi="Arial" w:cs="Arial"/>
          <w:color w:val="222222"/>
          <w:sz w:val="23"/>
          <w:szCs w:val="23"/>
          <w:lang w:eastAsia="ja-JP"/>
        </w:rPr>
        <w:t> </w:t>
      </w:r>
      <w:proofErr w:type="spellStart"/>
      <w:r>
        <w:rPr>
          <w:rFonts w:ascii="Arial" w:hAnsi="Arial" w:cs="Arial"/>
          <w:color w:val="222222"/>
          <w:sz w:val="23"/>
          <w:szCs w:val="23"/>
          <w:lang w:eastAsia="ja-JP"/>
        </w:rPr>
        <w:t>Akashaka</w:t>
      </w:r>
      <w:proofErr w:type="spellEnd"/>
      <w:r>
        <w:rPr>
          <w:rFonts w:ascii="Arial" w:hAnsi="Arial" w:cs="Arial"/>
          <w:color w:val="222222"/>
          <w:sz w:val="23"/>
          <w:szCs w:val="23"/>
          <w:lang w:eastAsia="ja-JP"/>
        </w:rPr>
        <w:t>, </w:t>
      </w:r>
      <w:hyperlink r:id="rId323" w:tooltip="1891" w:history="1">
        <w:r>
          <w:rPr>
            <w:rStyle w:val="Hyperlink"/>
            <w:rFonts w:ascii="Arial" w:hAnsi="Arial" w:cs="Arial"/>
            <w:color w:val="0B0080"/>
            <w:sz w:val="23"/>
            <w:szCs w:val="23"/>
            <w:lang w:eastAsia="ja-JP"/>
          </w:rPr>
          <w:t>1891</w:t>
        </w:r>
      </w:hyperlink>
      <w:r>
        <w:rPr>
          <w:rFonts w:ascii="Arial" w:hAnsi="Arial" w:cs="Arial"/>
          <w:color w:val="222222"/>
          <w:sz w:val="23"/>
          <w:szCs w:val="23"/>
          <w:lang w:eastAsia="ja-JP"/>
        </w:rPr>
        <w:t> ( </w:t>
      </w:r>
      <w:hyperlink r:id="rId324" w:tooltip="Meiji" w:history="1">
        <w:r>
          <w:rPr>
            <w:rStyle w:val="Hyperlink"/>
            <w:rFonts w:ascii="Arial" w:hAnsi="Arial" w:cs="Arial"/>
            <w:color w:val="0B0080"/>
            <w:sz w:val="23"/>
            <w:szCs w:val="23"/>
            <w:lang w:eastAsia="ja-JP"/>
          </w:rPr>
          <w:t>Meiji</w:t>
        </w:r>
      </w:hyperlink>
      <w:r>
        <w:rPr>
          <w:rFonts w:ascii="Arial" w:hAnsi="Arial" w:cs="Arial"/>
          <w:color w:val="222222"/>
          <w:sz w:val="23"/>
          <w:szCs w:val="23"/>
          <w:lang w:eastAsia="ja-JP"/>
        </w:rPr>
        <w:t> 24) </w:t>
      </w:r>
      <w:hyperlink r:id="rId325" w:tooltip="January 26" w:history="1">
        <w:r>
          <w:rPr>
            <w:rStyle w:val="Hyperlink"/>
            <w:rFonts w:ascii="Arial" w:hAnsi="Arial" w:cs="Arial"/>
            <w:color w:val="0B0080"/>
            <w:sz w:val="23"/>
            <w:szCs w:val="23"/>
            <w:lang w:eastAsia="ja-JP"/>
          </w:rPr>
          <w:t>January 26</w:t>
        </w:r>
      </w:hyperlink>
      <w:r>
        <w:rPr>
          <w:rFonts w:ascii="Arial" w:hAnsi="Arial" w:cs="Arial"/>
          <w:color w:val="222222"/>
          <w:sz w:val="23"/>
          <w:szCs w:val="23"/>
          <w:lang w:eastAsia="ja-JP"/>
        </w:rPr>
        <w:t> - </w:t>
      </w:r>
      <w:hyperlink r:id="rId326" w:tooltip="1945" w:history="1">
        <w:r>
          <w:rPr>
            <w:rStyle w:val="Hyperlink"/>
            <w:rFonts w:ascii="Arial" w:hAnsi="Arial" w:cs="Arial"/>
            <w:color w:val="0B0080"/>
            <w:sz w:val="23"/>
            <w:szCs w:val="23"/>
            <w:lang w:eastAsia="ja-JP"/>
          </w:rPr>
          <w:t>1945</w:t>
        </w:r>
      </w:hyperlink>
      <w:r>
        <w:rPr>
          <w:rFonts w:ascii="Arial" w:hAnsi="Arial" w:cs="Arial"/>
          <w:color w:val="222222"/>
          <w:sz w:val="23"/>
          <w:szCs w:val="23"/>
          <w:lang w:eastAsia="ja-JP"/>
        </w:rPr>
        <w:t> ( </w:t>
      </w:r>
      <w:hyperlink r:id="rId327" w:tooltip="Showa" w:history="1">
        <w:r>
          <w:rPr>
            <w:rStyle w:val="Hyperlink"/>
            <w:rFonts w:ascii="Arial" w:hAnsi="Arial" w:cs="Arial"/>
            <w:color w:val="0B0080"/>
            <w:sz w:val="23"/>
            <w:szCs w:val="23"/>
            <w:lang w:eastAsia="ja-JP"/>
          </w:rPr>
          <w:t>Showa</w:t>
        </w:r>
      </w:hyperlink>
      <w:r>
        <w:rPr>
          <w:rFonts w:ascii="Arial" w:hAnsi="Arial" w:cs="Arial"/>
          <w:color w:val="222222"/>
          <w:sz w:val="23"/>
          <w:szCs w:val="23"/>
          <w:lang w:eastAsia="ja-JP"/>
        </w:rPr>
        <w:t> 20) </w:t>
      </w:r>
      <w:hyperlink r:id="rId328" w:tooltip="August 20" w:history="1">
        <w:r>
          <w:rPr>
            <w:rStyle w:val="Hyperlink"/>
            <w:rFonts w:ascii="Arial" w:hAnsi="Arial" w:cs="Arial"/>
            <w:color w:val="0B0080"/>
            <w:sz w:val="23"/>
            <w:szCs w:val="23"/>
            <w:lang w:eastAsia="ja-JP"/>
          </w:rPr>
          <w:t>August 20</w:t>
        </w:r>
      </w:hyperlink>
      <w:r>
        <w:rPr>
          <w:rFonts w:ascii="Arial" w:hAnsi="Arial" w:cs="Arial"/>
          <w:color w:val="222222"/>
          <w:sz w:val="23"/>
          <w:szCs w:val="23"/>
          <w:lang w:eastAsia="ja-JP"/>
        </w:rPr>
        <w:t> ) is an </w:t>
      </w:r>
      <w:hyperlink r:id="rId329" w:tooltip="The Japan Empire Army" w:history="1">
        <w:r>
          <w:rPr>
            <w:rStyle w:val="Hyperlink"/>
            <w:rFonts w:ascii="Arial" w:hAnsi="Arial" w:cs="Arial"/>
            <w:color w:val="0B0080"/>
            <w:sz w:val="23"/>
            <w:szCs w:val="23"/>
            <w:lang w:eastAsia="ja-JP"/>
          </w:rPr>
          <w:t>Army </w:t>
        </w:r>
      </w:hyperlink>
      <w:hyperlink r:id="rId330" w:tooltip="Soldier" w:history="1">
        <w:r>
          <w:rPr>
            <w:rStyle w:val="Hyperlink"/>
            <w:rFonts w:ascii="Arial" w:hAnsi="Arial" w:cs="Arial"/>
            <w:color w:val="0B0080"/>
            <w:sz w:val="23"/>
            <w:szCs w:val="23"/>
            <w:lang w:eastAsia="ja-JP"/>
          </w:rPr>
          <w:t>soldier</w:t>
        </w:r>
      </w:hyperlink>
      <w:r>
        <w:rPr>
          <w:rFonts w:ascii="Arial" w:hAnsi="Arial" w:cs="Arial"/>
          <w:color w:val="222222"/>
          <w:sz w:val="23"/>
          <w:szCs w:val="23"/>
          <w:lang w:eastAsia="ja-JP"/>
        </w:rPr>
        <w:t> in </w:t>
      </w:r>
      <w:hyperlink r:id="rId331" w:tooltip="Japan" w:history="1">
        <w:r>
          <w:rPr>
            <w:rStyle w:val="Hyperlink"/>
            <w:rFonts w:ascii="Arial" w:hAnsi="Arial" w:cs="Arial"/>
            <w:color w:val="0B0080"/>
            <w:sz w:val="23"/>
            <w:szCs w:val="23"/>
            <w:lang w:eastAsia="ja-JP"/>
          </w:rPr>
          <w:t>Japan</w:t>
        </w:r>
      </w:hyperlink>
      <w:r>
        <w:rPr>
          <w:rFonts w:ascii="Arial" w:hAnsi="Arial" w:cs="Arial"/>
          <w:color w:val="222222"/>
          <w:sz w:val="23"/>
          <w:szCs w:val="23"/>
          <w:lang w:eastAsia="ja-JP"/>
        </w:rPr>
        <w:t> . Army </w:t>
      </w:r>
      <w:hyperlink r:id="rId332" w:tooltip="Kemen (Japanese army)" w:history="1">
        <w:r>
          <w:rPr>
            <w:rStyle w:val="Hyperlink"/>
            <w:rFonts w:ascii="Arial" w:hAnsi="Arial" w:cs="Arial"/>
            <w:color w:val="0B0080"/>
            <w:sz w:val="23"/>
            <w:szCs w:val="23"/>
            <w:lang w:eastAsia="ja-JP"/>
          </w:rPr>
          <w:t>military police </w:t>
        </w:r>
        <w:proofErr w:type="spellStart"/>
      </w:hyperlink>
      <w:hyperlink r:id="rId333" w:tooltip="Captain" w:history="1">
        <w:r>
          <w:rPr>
            <w:rStyle w:val="Hyperlink"/>
            <w:rFonts w:ascii="Arial" w:hAnsi="Arial" w:cs="Arial"/>
            <w:color w:val="0B0080"/>
            <w:sz w:val="23"/>
            <w:szCs w:val="23"/>
            <w:lang w:eastAsia="ja-JP"/>
          </w:rPr>
          <w:t>captain</w:t>
        </w:r>
      </w:hyperlink>
      <w:r>
        <w:rPr>
          <w:rFonts w:ascii="Arial" w:hAnsi="Arial" w:cs="Arial"/>
          <w:color w:val="222222"/>
          <w:sz w:val="23"/>
          <w:szCs w:val="23"/>
          <w:lang w:eastAsia="ja-JP"/>
        </w:rPr>
        <w:t>in</w:t>
      </w:r>
      <w:proofErr w:type="spellEnd"/>
      <w:r>
        <w:rPr>
          <w:rFonts w:ascii="Arial" w:hAnsi="Arial" w:cs="Arial"/>
          <w:color w:val="222222"/>
          <w:sz w:val="23"/>
          <w:szCs w:val="23"/>
          <w:lang w:eastAsia="ja-JP"/>
        </w:rPr>
        <w:t xml:space="preserve"> the era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"https://ja.wikipedia.org/wiki/%E7%94%98%E7%B2%95%E4%BA%8B%E4%BB%B6" \o "Sweeteners case"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amakasu</w:t>
      </w:r>
      <w:proofErr w:type="spellEnd"/>
      <w:r>
        <w:rPr>
          <w:rStyle w:val="Hyperlink"/>
          <w:rFonts w:ascii="Arial" w:hAnsi="Arial" w:cs="Arial"/>
          <w:color w:val="0B0080"/>
          <w:sz w:val="23"/>
          <w:szCs w:val="23"/>
          <w:lang w:eastAsia="ja-JP"/>
        </w:rPr>
        <w:t xml:space="preserve"> incident</w:t>
      </w:r>
      <w:r>
        <w:rPr>
          <w:rFonts w:ascii="Arial" w:hAnsi="Arial" w:cs="Arial"/>
          <w:color w:val="222222"/>
          <w:sz w:val="23"/>
          <w:szCs w:val="23"/>
          <w:lang w:eastAsia="ja-JP"/>
        </w:rPr>
        <w:fldChar w:fldCharType="end"/>
      </w:r>
      <w:r>
        <w:rPr>
          <w:rFonts w:ascii="Arial" w:hAnsi="Arial" w:cs="Arial"/>
          <w:color w:val="222222"/>
          <w:sz w:val="23"/>
          <w:szCs w:val="23"/>
          <w:lang w:eastAsia="ja-JP"/>
        </w:rPr>
        <w:t> famous for that caused the ( </w:t>
      </w:r>
      <w:hyperlink r:id="rId334" w:tooltip="Anarchicism" w:history="1">
        <w:r>
          <w:rPr>
            <w:rStyle w:val="Hyperlink"/>
            <w:rFonts w:ascii="Arial" w:hAnsi="Arial" w:cs="Arial"/>
            <w:color w:val="0B0080"/>
            <w:sz w:val="23"/>
            <w:szCs w:val="23"/>
            <w:lang w:eastAsia="ja-JP"/>
          </w:rPr>
          <w:t>anarchists</w:t>
        </w:r>
      </w:hyperlink>
      <w:r>
        <w:rPr>
          <w:rFonts w:ascii="Arial" w:hAnsi="Arial" w:cs="Arial"/>
          <w:color w:val="222222"/>
          <w:sz w:val="23"/>
          <w:szCs w:val="23"/>
          <w:lang w:eastAsia="ja-JP"/>
        </w:rPr>
        <w:t> who </w:t>
      </w:r>
      <w:hyperlink r:id="rId335" w:tooltip="Oosugi Sakae" w:history="1">
        <w:r>
          <w:rPr>
            <w:rStyle w:val="Hyperlink"/>
            <w:rFonts w:ascii="Arial" w:hAnsi="Arial" w:cs="Arial"/>
            <w:color w:val="0B0080"/>
            <w:sz w:val="23"/>
            <w:szCs w:val="23"/>
            <w:lang w:eastAsia="ja-JP"/>
          </w:rPr>
          <w:t xml:space="preserve">Sakae </w:t>
        </w:r>
        <w:proofErr w:type="spellStart"/>
        <w:r>
          <w:rPr>
            <w:rStyle w:val="Hyperlink"/>
            <w:rFonts w:ascii="Arial" w:hAnsi="Arial" w:cs="Arial"/>
            <w:color w:val="0B0080"/>
            <w:sz w:val="23"/>
            <w:szCs w:val="23"/>
            <w:lang w:eastAsia="ja-JP"/>
          </w:rPr>
          <w:t>Osugi</w:t>
        </w:r>
        <w:proofErr w:type="spellEnd"/>
      </w:hyperlink>
      <w:r>
        <w:rPr>
          <w:rFonts w:ascii="Arial" w:hAnsi="Arial" w:cs="Arial"/>
          <w:color w:val="222222"/>
          <w:sz w:val="23"/>
          <w:szCs w:val="23"/>
          <w:lang w:eastAsia="ja-JP"/>
        </w:rPr>
        <w:t> killing of et al.). After going to prison for a short period, I will leave Japan and go to </w:t>
      </w:r>
      <w:hyperlink r:id="rId336" w:tooltip="Manchuria" w:history="1">
        <w:r>
          <w:rPr>
            <w:rStyle w:val="Hyperlink"/>
            <w:rFonts w:ascii="Arial" w:hAnsi="Arial" w:cs="Arial"/>
            <w:color w:val="0B0080"/>
            <w:sz w:val="23"/>
            <w:szCs w:val="23"/>
            <w:lang w:eastAsia="ja-JP"/>
          </w:rPr>
          <w:t>Manchuria</w:t>
        </w:r>
      </w:hyperlink>
      <w:r>
        <w:rPr>
          <w:rFonts w:ascii="Arial" w:hAnsi="Arial" w:cs="Arial"/>
          <w:color w:val="222222"/>
          <w:sz w:val="23"/>
          <w:szCs w:val="23"/>
          <w:lang w:eastAsia="ja-JP"/>
        </w:rPr>
        <w:t> , do the special work of the </w:t>
      </w:r>
      <w:hyperlink r:id="rId337" w:tooltip="Kwantung Army" w:history="1">
        <w:r>
          <w:rPr>
            <w:rStyle w:val="Hyperlink"/>
            <w:rFonts w:ascii="Arial" w:hAnsi="Arial" w:cs="Arial"/>
            <w:color w:val="0B0080"/>
            <w:sz w:val="23"/>
            <w:szCs w:val="23"/>
            <w:lang w:eastAsia="ja-JP"/>
          </w:rPr>
          <w:t>Kwantung Army</w:t>
        </w:r>
      </w:hyperlink>
      <w:r>
        <w:rPr>
          <w:rFonts w:ascii="Arial" w:hAnsi="Arial" w:cs="Arial"/>
          <w:color w:val="222222"/>
          <w:sz w:val="23"/>
          <w:szCs w:val="23"/>
          <w:lang w:eastAsia="ja-JP"/>
        </w:rPr>
        <w:t> and play a role in the construction of </w:t>
      </w:r>
      <w:hyperlink r:id="rId338" w:tooltip="Manchuria County" w:history="1">
        <w:r>
          <w:rPr>
            <w:rStyle w:val="Hyperlink"/>
            <w:rFonts w:ascii="Arial" w:hAnsi="Arial" w:cs="Arial"/>
            <w:color w:val="0B0080"/>
            <w:sz w:val="23"/>
            <w:szCs w:val="23"/>
            <w:lang w:eastAsia="ja-JP"/>
          </w:rPr>
          <w:t>Manchuria</w:t>
        </w:r>
      </w:hyperlink>
      <w:r>
        <w:rPr>
          <w:rFonts w:ascii="Arial" w:hAnsi="Arial" w:cs="Arial"/>
          <w:color w:val="222222"/>
          <w:sz w:val="23"/>
          <w:szCs w:val="23"/>
          <w:lang w:eastAsia="ja-JP"/>
        </w:rPr>
        <w:t> . He served as president of </w:t>
      </w:r>
      <w:hyperlink r:id="rId339" w:tooltip="Manchurian Film Institute" w:history="1">
        <w:r>
          <w:rPr>
            <w:rStyle w:val="Hyperlink"/>
            <w:rFonts w:ascii="Arial" w:hAnsi="Arial" w:cs="Arial"/>
            <w:color w:val="0B0080"/>
            <w:sz w:val="23"/>
            <w:szCs w:val="23"/>
            <w:lang w:eastAsia="ja-JP"/>
          </w:rPr>
          <w:t>Manchurian Film Institute</w:t>
        </w:r>
      </w:hyperlink>
      <w:r>
        <w:rPr>
          <w:rFonts w:ascii="Arial" w:hAnsi="Arial" w:cs="Arial"/>
          <w:color w:val="222222"/>
          <w:sz w:val="23"/>
          <w:szCs w:val="23"/>
          <w:lang w:eastAsia="ja-JP"/>
        </w:rPr>
        <w:t> , </w:t>
      </w:r>
      <w:hyperlink r:id="rId340" w:tooltip="Poisoning suicide" w:history="1">
        <w:r>
          <w:rPr>
            <w:rStyle w:val="Hyperlink"/>
            <w:rFonts w:ascii="Arial" w:hAnsi="Arial" w:cs="Arial"/>
            <w:color w:val="0B0080"/>
            <w:sz w:val="23"/>
            <w:szCs w:val="23"/>
            <w:lang w:eastAsia="ja-JP"/>
          </w:rPr>
          <w:t>suicide</w:t>
        </w:r>
      </w:hyperlink>
      <w:r>
        <w:rPr>
          <w:rFonts w:ascii="Arial" w:hAnsi="Arial" w:cs="Arial"/>
          <w:color w:val="222222"/>
          <w:sz w:val="23"/>
          <w:szCs w:val="23"/>
          <w:lang w:eastAsia="ja-JP"/>
        </w:rPr>
        <w:t> by </w:t>
      </w:r>
      <w:hyperlink r:id="rId341" w:tooltip="Poisoning suicide" w:history="1">
        <w:r>
          <w:rPr>
            <w:rStyle w:val="Hyperlink"/>
            <w:rFonts w:ascii="Arial" w:hAnsi="Arial" w:cs="Arial"/>
            <w:color w:val="0B0080"/>
            <w:sz w:val="23"/>
            <w:szCs w:val="23"/>
            <w:lang w:eastAsia="ja-JP"/>
          </w:rPr>
          <w:t>poisoning</w:t>
        </w:r>
      </w:hyperlink>
      <w:r>
        <w:rPr>
          <w:rFonts w:ascii="Arial" w:hAnsi="Arial" w:cs="Arial"/>
          <w:color w:val="222222"/>
          <w:sz w:val="23"/>
          <w:szCs w:val="23"/>
          <w:lang w:eastAsia="ja-JP"/>
        </w:rPr>
        <w:t xml:space="preserve"> immediately after the end of the </w:t>
      </w:r>
      <w:proofErr w:type="gramStart"/>
      <w:r>
        <w:rPr>
          <w:rFonts w:ascii="Arial" w:hAnsi="Arial" w:cs="Arial"/>
          <w:color w:val="222222"/>
          <w:sz w:val="23"/>
          <w:szCs w:val="23"/>
          <w:lang w:eastAsia="ja-JP"/>
        </w:rPr>
        <w:t>war .</w:t>
      </w:r>
      <w:proofErr w:type="gramEnd"/>
    </w:p>
    <w:p w:rsidR="00B73E49" w:rsidRDefault="00B73E49" w:rsidP="00B73E49">
      <w:pPr>
        <w:pStyle w:val="Heading2"/>
        <w:shd w:val="clear" w:color="auto" w:fill="F8F9FA"/>
        <w:spacing w:before="240" w:beforeAutospacing="0" w:after="60" w:afterAutospacing="0"/>
        <w:jc w:val="center"/>
        <w:rPr>
          <w:rFonts w:ascii="Arial" w:hAnsi="Arial" w:cs="Arial"/>
          <w:color w:val="000000"/>
          <w:sz w:val="22"/>
          <w:szCs w:val="22"/>
          <w:lang w:eastAsia="ja-JP"/>
        </w:rPr>
      </w:pPr>
      <w:proofErr w:type="gramStart"/>
      <w:r>
        <w:rPr>
          <w:rFonts w:ascii="Arial" w:hAnsi="Arial" w:cs="Arial"/>
          <w:color w:val="000000"/>
          <w:sz w:val="22"/>
          <w:szCs w:val="22"/>
          <w:lang w:eastAsia="ja-JP"/>
        </w:rPr>
        <w:t>table</w:t>
      </w:r>
      <w:proofErr w:type="gramEnd"/>
      <w:r>
        <w:rPr>
          <w:rFonts w:ascii="Arial" w:hAnsi="Arial" w:cs="Arial"/>
          <w:color w:val="000000"/>
          <w:sz w:val="22"/>
          <w:szCs w:val="22"/>
          <w:lang w:eastAsia="ja-JP"/>
        </w:rPr>
        <w:t xml:space="preserve"> of contents</w:t>
      </w:r>
    </w:p>
    <w:p w:rsidR="00B73E49" w:rsidRDefault="00B73E49" w:rsidP="00B73E49">
      <w:pPr>
        <w:shd w:val="clear" w:color="auto" w:fill="F8F9FA"/>
        <w:jc w:val="center"/>
        <w:rPr>
          <w:rFonts w:ascii="Arial" w:hAnsi="Arial" w:cs="Arial"/>
          <w:color w:val="222222"/>
          <w:lang w:eastAsia="ja-JP"/>
        </w:rPr>
      </w:pPr>
      <w:r>
        <w:rPr>
          <w:rFonts w:ascii="Arial" w:hAnsi="Arial" w:cs="Arial"/>
          <w:color w:val="222222"/>
          <w:lang w:eastAsia="ja-JP"/>
        </w:rPr>
        <w:t> </w:t>
      </w:r>
      <w:r>
        <w:rPr>
          <w:rStyle w:val="toctoggle"/>
          <w:rFonts w:ascii="Arial" w:hAnsi="Arial" w:cs="Arial"/>
          <w:color w:val="222222"/>
          <w:sz w:val="20"/>
          <w:szCs w:val="20"/>
          <w:lang w:eastAsia="ja-JP"/>
        </w:rPr>
        <w:t> </w:t>
      </w:r>
      <w:proofErr w:type="gramStart"/>
      <w:r>
        <w:rPr>
          <w:rStyle w:val="toctoggle"/>
          <w:rFonts w:ascii="Arial" w:hAnsi="Arial" w:cs="Arial"/>
          <w:color w:val="222222"/>
          <w:sz w:val="20"/>
          <w:szCs w:val="20"/>
          <w:lang w:eastAsia="ja-JP"/>
        </w:rPr>
        <w:t>[ Hide</w:t>
      </w:r>
      <w:proofErr w:type="gramEnd"/>
      <w:r>
        <w:rPr>
          <w:rStyle w:val="toctoggle"/>
          <w:rFonts w:ascii="Arial" w:hAnsi="Arial" w:cs="Arial"/>
          <w:color w:val="222222"/>
          <w:sz w:val="20"/>
          <w:szCs w:val="20"/>
          <w:lang w:eastAsia="ja-JP"/>
        </w:rPr>
        <w:t> ] </w:t>
      </w:r>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42" w:anchor=".E7.B5.8C.E6.AD.B4" w:history="1">
        <w:r>
          <w:rPr>
            <w:rStyle w:val="tocnumber"/>
            <w:rFonts w:ascii="Arial" w:hAnsi="Arial" w:cs="Arial"/>
            <w:color w:val="222222"/>
            <w:lang w:eastAsia="ja-JP"/>
          </w:rPr>
          <w:t>1</w:t>
        </w:r>
        <w:r>
          <w:rPr>
            <w:rStyle w:val="toctext"/>
            <w:rFonts w:ascii="Arial" w:hAnsi="Arial" w:cs="Arial"/>
            <w:color w:val="0B0080"/>
            <w:lang w:eastAsia="ja-JP"/>
          </w:rPr>
          <w:t>Biography</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43" w:anchor=".E7.94.9F.E3.81.84.E7.AB.8B.E3.81.A1" w:history="1">
        <w:r>
          <w:rPr>
            <w:rStyle w:val="tocnumber"/>
            <w:rFonts w:ascii="Arial" w:hAnsi="Arial" w:cs="Arial"/>
            <w:color w:val="222222"/>
            <w:lang w:eastAsia="ja-JP"/>
          </w:rPr>
          <w:t>1.1</w:t>
        </w:r>
        <w:r>
          <w:rPr>
            <w:rStyle w:val="toctext"/>
            <w:rFonts w:ascii="Arial" w:hAnsi="Arial" w:cs="Arial"/>
            <w:color w:val="0B0080"/>
            <w:lang w:eastAsia="ja-JP"/>
          </w:rPr>
          <w:t>Early life</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44" w:anchor=".E6.86.B2.E5.85.B5.E3.81.B8" w:history="1">
        <w:r>
          <w:rPr>
            <w:rStyle w:val="tocnumber"/>
            <w:rFonts w:ascii="Arial" w:hAnsi="Arial" w:cs="Arial"/>
            <w:color w:val="222222"/>
            <w:lang w:eastAsia="ja-JP"/>
          </w:rPr>
          <w:t xml:space="preserve">1.2 To </w:t>
        </w:r>
        <w:proofErr w:type="spellStart"/>
        <w:r>
          <w:rPr>
            <w:rStyle w:val="tocnumber"/>
            <w:rFonts w:ascii="Arial" w:hAnsi="Arial" w:cs="Arial"/>
            <w:color w:val="222222"/>
            <w:lang w:eastAsia="ja-JP"/>
          </w:rPr>
          <w:t>the</w:t>
        </w:r>
        <w:r>
          <w:rPr>
            <w:rStyle w:val="toctext"/>
            <w:rFonts w:ascii="Arial" w:hAnsi="Arial" w:cs="Arial"/>
            <w:color w:val="0B0080"/>
            <w:lang w:eastAsia="ja-JP"/>
          </w:rPr>
          <w:t>military</w:t>
        </w:r>
        <w:proofErr w:type="spellEnd"/>
        <w:r>
          <w:rPr>
            <w:rStyle w:val="toctext"/>
            <w:rFonts w:ascii="Arial" w:hAnsi="Arial" w:cs="Arial"/>
            <w:color w:val="0B0080"/>
            <w:lang w:eastAsia="ja-JP"/>
          </w:rPr>
          <w:t xml:space="preserve"> police</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45" w:anchor=".E7.94.98.E7.B2.95.E4.BA.8B.E4.BB.B6" w:history="1">
        <w:r>
          <w:rPr>
            <w:rStyle w:val="tocnumber"/>
            <w:rFonts w:ascii="Arial" w:hAnsi="Arial" w:cs="Arial"/>
            <w:color w:val="222222"/>
            <w:lang w:eastAsia="ja-JP"/>
          </w:rPr>
          <w:t>1.3</w:t>
        </w:r>
        <w:r>
          <w:rPr>
            <w:rStyle w:val="toctext"/>
            <w:rFonts w:ascii="Arial" w:hAnsi="Arial" w:cs="Arial"/>
            <w:color w:val="0B0080"/>
            <w:lang w:eastAsia="ja-JP"/>
          </w:rPr>
          <w:t>Sweetgrass case</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46" w:anchor=".E6.BA.80.E6.B4.B2.E5.9B.BD.E3.81.B8" w:history="1">
        <w:r>
          <w:rPr>
            <w:rStyle w:val="tocnumber"/>
            <w:rFonts w:ascii="Arial" w:hAnsi="Arial" w:cs="Arial"/>
            <w:color w:val="222222"/>
            <w:lang w:eastAsia="ja-JP"/>
          </w:rPr>
          <w:t xml:space="preserve">1.4 </w:t>
        </w:r>
        <w:proofErr w:type="spellStart"/>
        <w:r>
          <w:rPr>
            <w:rStyle w:val="tocnumber"/>
            <w:rFonts w:ascii="Arial" w:hAnsi="Arial" w:cs="Arial"/>
            <w:color w:val="222222"/>
            <w:lang w:eastAsia="ja-JP"/>
          </w:rPr>
          <w:t>To</w:t>
        </w:r>
        <w:r>
          <w:rPr>
            <w:rStyle w:val="toctext"/>
            <w:rFonts w:ascii="Arial" w:hAnsi="Arial" w:cs="Arial"/>
            <w:color w:val="0B0080"/>
            <w:lang w:eastAsia="ja-JP"/>
          </w:rPr>
          <w:t>Manchuria</w:t>
        </w:r>
        <w:proofErr w:type="spellEnd"/>
        <w:r>
          <w:rPr>
            <w:rStyle w:val="toctext"/>
            <w:rFonts w:ascii="Arial" w:hAnsi="Arial" w:cs="Arial"/>
            <w:color w:val="0B0080"/>
            <w:lang w:eastAsia="ja-JP"/>
          </w:rPr>
          <w:t xml:space="preserve"> Country</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47" w:anchor=".E6.BA.80.E6.98.A0.E7.90.86.E4.BA.8B.E9.95.B7" w:history="1">
        <w:r>
          <w:rPr>
            <w:rStyle w:val="tocnumber"/>
            <w:rFonts w:ascii="Arial" w:hAnsi="Arial" w:cs="Arial"/>
            <w:color w:val="222222"/>
            <w:lang w:eastAsia="ja-JP"/>
          </w:rPr>
          <w:t>1.5</w:t>
        </w:r>
        <w:r>
          <w:rPr>
            <w:rStyle w:val="toctext"/>
            <w:rFonts w:ascii="Arial" w:hAnsi="Arial" w:cs="Arial"/>
            <w:color w:val="0B0080"/>
            <w:lang w:eastAsia="ja-JP"/>
          </w:rPr>
          <w:t>Chief Managing Director</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48" w:anchor=".E6.80.A7.E6.A0.BC" w:history="1">
        <w:r>
          <w:rPr>
            <w:rStyle w:val="tocnumber"/>
            <w:rFonts w:ascii="Arial" w:hAnsi="Arial" w:cs="Arial"/>
            <w:color w:val="222222"/>
            <w:lang w:eastAsia="ja-JP"/>
          </w:rPr>
          <w:t>2</w:t>
        </w:r>
        <w:r>
          <w:rPr>
            <w:rStyle w:val="toctext"/>
            <w:rFonts w:ascii="Arial" w:hAnsi="Arial" w:cs="Arial"/>
            <w:color w:val="0B0080"/>
            <w:lang w:eastAsia="ja-JP"/>
          </w:rPr>
          <w:t>Personality</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49" w:anchor=".E8.91.97.E4.BD.9C" w:history="1">
        <w:r>
          <w:rPr>
            <w:rStyle w:val="tocnumber"/>
            <w:rFonts w:ascii="Arial" w:hAnsi="Arial" w:cs="Arial"/>
            <w:color w:val="222222"/>
            <w:lang w:eastAsia="ja-JP"/>
          </w:rPr>
          <w:t>3</w:t>
        </w:r>
        <w:r>
          <w:rPr>
            <w:rStyle w:val="toctext"/>
            <w:rFonts w:ascii="Arial" w:hAnsi="Arial" w:cs="Arial"/>
            <w:color w:val="0B0080"/>
            <w:lang w:eastAsia="ja-JP"/>
          </w:rPr>
          <w:t>Writing</w:t>
        </w:r>
      </w:hyperlink>
    </w:p>
    <w:p w:rsidR="00B73E49" w:rsidRDefault="00B73E49" w:rsidP="00B73E49">
      <w:pPr>
        <w:numPr>
          <w:ilvl w:val="1"/>
          <w:numId w:val="45"/>
        </w:numPr>
        <w:shd w:val="clear" w:color="auto" w:fill="F8F9FA"/>
        <w:spacing w:before="100" w:beforeAutospacing="1" w:after="24" w:line="240" w:lineRule="auto"/>
        <w:ind w:left="480"/>
        <w:rPr>
          <w:rFonts w:ascii="Arial" w:hAnsi="Arial" w:cs="Arial"/>
          <w:color w:val="222222"/>
          <w:lang w:eastAsia="ja-JP"/>
        </w:rPr>
      </w:pPr>
      <w:hyperlink r:id="rId350" w:anchor=".E8.BE.9E.E4.B8.96.E3.81.AE.E5.8F.A5" w:history="1">
        <w:r>
          <w:rPr>
            <w:rStyle w:val="tocnumber"/>
            <w:rFonts w:ascii="Arial" w:hAnsi="Arial" w:cs="Arial"/>
            <w:color w:val="222222"/>
            <w:lang w:eastAsia="ja-JP"/>
          </w:rPr>
          <w:t>3.1</w:t>
        </w:r>
        <w:r>
          <w:rPr>
            <w:rStyle w:val="toctext"/>
            <w:rFonts w:ascii="Arial" w:hAnsi="Arial" w:cs="Arial"/>
            <w:color w:val="0B0080"/>
            <w:lang w:eastAsia="ja-JP"/>
          </w:rPr>
          <w:t>Phlegmatic phrases</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51" w:anchor=".E7.94.98.E7.B2.95.E6.AD.A3.E5.BD.A6.E3.81.8C.E7.99.BB.E5.A0.B4.E3.81.99.E3.82.8B.E4.BD.9C.E5.93.81" w:history="1">
        <w:r>
          <w:rPr>
            <w:rStyle w:val="tocnumber"/>
            <w:rFonts w:ascii="Arial" w:hAnsi="Arial" w:cs="Arial"/>
            <w:color w:val="222222"/>
            <w:lang w:eastAsia="ja-JP"/>
          </w:rPr>
          <w:t>4</w:t>
        </w:r>
        <w:r>
          <w:rPr>
            <w:rStyle w:val="toctext"/>
            <w:rFonts w:ascii="Arial" w:hAnsi="Arial" w:cs="Arial"/>
            <w:color w:val="0B0080"/>
            <w:lang w:eastAsia="ja-JP"/>
          </w:rPr>
          <w:t xml:space="preserve">Works in which Masahiko </w:t>
        </w:r>
        <w:proofErr w:type="spellStart"/>
        <w:r>
          <w:rPr>
            <w:rStyle w:val="toctext"/>
            <w:rFonts w:ascii="Arial" w:hAnsi="Arial" w:cs="Arial"/>
            <w:color w:val="0B0080"/>
            <w:lang w:eastAsia="ja-JP"/>
          </w:rPr>
          <w:t>Sweake</w:t>
        </w:r>
        <w:proofErr w:type="spellEnd"/>
        <w:r>
          <w:rPr>
            <w:rStyle w:val="toctext"/>
            <w:rFonts w:ascii="Arial" w:hAnsi="Arial" w:cs="Arial"/>
            <w:color w:val="0B0080"/>
            <w:lang w:eastAsia="ja-JP"/>
          </w:rPr>
          <w:t xml:space="preserve"> Cake appears</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52" w:anchor=".E8.84.9A.E6.B3.A8" w:history="1">
        <w:r>
          <w:rPr>
            <w:rStyle w:val="tocnumber"/>
            <w:rFonts w:ascii="Arial" w:hAnsi="Arial" w:cs="Arial"/>
            <w:color w:val="222222"/>
            <w:lang w:eastAsia="ja-JP"/>
          </w:rPr>
          <w:t>5</w:t>
        </w:r>
        <w:r>
          <w:rPr>
            <w:rStyle w:val="toctext"/>
            <w:rFonts w:ascii="Arial" w:hAnsi="Arial" w:cs="Arial"/>
            <w:color w:val="0B0080"/>
            <w:lang w:eastAsia="ja-JP"/>
          </w:rPr>
          <w:t>Footnotes</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53" w:anchor=".E5.8F.82.E8.80.83.E6.96.87.E7.8C.AE" w:history="1">
        <w:r>
          <w:rPr>
            <w:rStyle w:val="tocnumber"/>
            <w:rFonts w:ascii="Arial" w:hAnsi="Arial" w:cs="Arial"/>
            <w:color w:val="222222"/>
            <w:lang w:eastAsia="ja-JP"/>
          </w:rPr>
          <w:t>6</w:t>
        </w:r>
        <w:r>
          <w:rPr>
            <w:rStyle w:val="toctext"/>
            <w:rFonts w:ascii="Arial" w:hAnsi="Arial" w:cs="Arial"/>
            <w:color w:val="0B0080"/>
            <w:lang w:eastAsia="ja-JP"/>
          </w:rPr>
          <w:t>References</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54" w:anchor=".E9.96.A2.E9.80.A3.E9.A0.85.E7.9B.AE" w:history="1">
        <w:r>
          <w:rPr>
            <w:rStyle w:val="tocnumber"/>
            <w:rFonts w:ascii="Arial" w:hAnsi="Arial" w:cs="Arial"/>
            <w:color w:val="222222"/>
            <w:lang w:eastAsia="ja-JP"/>
          </w:rPr>
          <w:t>7</w:t>
        </w:r>
        <w:r>
          <w:rPr>
            <w:rStyle w:val="toctext"/>
            <w:rFonts w:ascii="Arial" w:hAnsi="Arial" w:cs="Arial"/>
            <w:color w:val="0B0080"/>
            <w:lang w:eastAsia="ja-JP"/>
          </w:rPr>
          <w:t>Related topics</w:t>
        </w:r>
      </w:hyperlink>
    </w:p>
    <w:p w:rsidR="00B73E49" w:rsidRDefault="00B73E49" w:rsidP="00B73E49">
      <w:pPr>
        <w:numPr>
          <w:ilvl w:val="0"/>
          <w:numId w:val="45"/>
        </w:numPr>
        <w:shd w:val="clear" w:color="auto" w:fill="F8F9FA"/>
        <w:spacing w:before="100" w:beforeAutospacing="1" w:after="24" w:line="240" w:lineRule="auto"/>
        <w:ind w:left="0"/>
        <w:rPr>
          <w:rFonts w:ascii="Arial" w:hAnsi="Arial" w:cs="Arial"/>
          <w:color w:val="222222"/>
          <w:lang w:eastAsia="ja-JP"/>
        </w:rPr>
      </w:pPr>
      <w:hyperlink r:id="rId355" w:anchor=".E5.A4.96.E9.83.A8.E3.83.AA.E3.83.B3.E3.82.AF" w:history="1">
        <w:r>
          <w:rPr>
            <w:rStyle w:val="tocnumber"/>
            <w:rFonts w:ascii="Arial" w:hAnsi="Arial" w:cs="Arial"/>
            <w:color w:val="222222"/>
            <w:lang w:eastAsia="ja-JP"/>
          </w:rPr>
          <w:t>8</w:t>
        </w:r>
        <w:r>
          <w:rPr>
            <w:rStyle w:val="toctext"/>
            <w:rFonts w:ascii="Arial" w:hAnsi="Arial" w:cs="Arial"/>
            <w:color w:val="0B0080"/>
            <w:lang w:eastAsia="ja-JP"/>
          </w:rPr>
          <w:t>External links</w:t>
        </w:r>
      </w:hyperlink>
    </w:p>
    <w:p w:rsidR="00B73E49" w:rsidRDefault="00B73E49" w:rsidP="00B73E49">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lastRenderedPageBreak/>
        <w:t>Biography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"https://ja.wikipedia.org/w/index.php?title=%E7%94%98%E7%B2%95%E6%AD%A3%E5%BD%A6&amp;action=edit&amp;section=1" \o "Edit clause: biography"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pStyle w:val="Heading3"/>
        <w:shd w:val="clear" w:color="auto" w:fill="FFFFFF"/>
        <w:spacing w:before="72" w:beforeAutospacing="0" w:after="0" w:afterAutospacing="0"/>
        <w:rPr>
          <w:rFonts w:ascii="Arial" w:hAnsi="Arial" w:cs="Arial"/>
          <w:color w:val="000000"/>
          <w:sz w:val="28"/>
          <w:szCs w:val="28"/>
          <w:lang w:eastAsia="ja-JP"/>
        </w:rPr>
      </w:pPr>
      <w:r>
        <w:rPr>
          <w:rStyle w:val="mw-headline"/>
          <w:rFonts w:ascii="Arial" w:hAnsi="Arial" w:cs="Arial"/>
          <w:color w:val="000000"/>
          <w:sz w:val="28"/>
          <w:szCs w:val="28"/>
          <w:lang w:eastAsia="ja-JP"/>
        </w:rPr>
        <w:t>Early life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"https://ja.wikipedia.org/w/index.php?title=%E7%94%98%E7%B2%95%E6%AD%A3%E5%BD%A6&amp;action=edit&amp;section=2" \o "Edit clause: Early life"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356" w:tooltip="Miyagi Prefecture" w:history="1">
        <w:r>
          <w:rPr>
            <w:rStyle w:val="Hyperlink"/>
            <w:rFonts w:ascii="Arial" w:hAnsi="Arial" w:cs="Arial"/>
            <w:color w:val="0B0080"/>
            <w:sz w:val="23"/>
            <w:szCs w:val="23"/>
            <w:lang w:eastAsia="ja-JP"/>
          </w:rPr>
          <w:t>Miyagi Prefecture, </w:t>
        </w:r>
      </w:hyperlink>
      <w:hyperlink r:id="rId357" w:tooltip="Sendai city" w:history="1">
        <w:r>
          <w:rPr>
            <w:rStyle w:val="Hyperlink"/>
            <w:rFonts w:ascii="Arial" w:hAnsi="Arial" w:cs="Arial"/>
            <w:color w:val="0B0080"/>
            <w:sz w:val="23"/>
            <w:szCs w:val="23"/>
            <w:lang w:eastAsia="ja-JP"/>
          </w:rPr>
          <w:t>Sendai City,</w:t>
        </w:r>
      </w:hyperlink>
      <w:r>
        <w:rPr>
          <w:rFonts w:ascii="Arial" w:hAnsi="Arial" w:cs="Arial"/>
          <w:color w:val="222222"/>
          <w:sz w:val="23"/>
          <w:szCs w:val="23"/>
          <w:lang w:eastAsia="ja-JP"/>
        </w:rPr>
        <w:t xml:space="preserve"> the former to </w:t>
      </w:r>
      <w:proofErr w:type="spellStart"/>
      <w:r>
        <w:rPr>
          <w:rFonts w:ascii="Arial" w:hAnsi="Arial" w:cs="Arial"/>
          <w:color w:val="222222"/>
          <w:sz w:val="23"/>
          <w:szCs w:val="23"/>
          <w:lang w:eastAsia="ja-JP"/>
        </w:rPr>
        <w:t>Sanbancho</w:t>
      </w:r>
      <w:proofErr w:type="spellEnd"/>
      <w:r>
        <w:rPr>
          <w:rFonts w:ascii="Arial" w:hAnsi="Arial" w:cs="Arial"/>
          <w:color w:val="222222"/>
          <w:sz w:val="23"/>
          <w:szCs w:val="23"/>
          <w:lang w:eastAsia="ja-JP"/>
        </w:rPr>
        <w:t xml:space="preserve"> north </w:t>
      </w:r>
      <w:hyperlink r:id="rId358" w:tooltip="Yonezawa clan" w:history="1">
        <w:r>
          <w:rPr>
            <w:rStyle w:val="Hyperlink"/>
            <w:rFonts w:ascii="Arial" w:hAnsi="Arial" w:cs="Arial"/>
            <w:color w:val="0B0080"/>
            <w:sz w:val="23"/>
            <w:szCs w:val="23"/>
            <w:lang w:eastAsia="ja-JP"/>
          </w:rPr>
          <w:t>Yonezawa clan</w:t>
        </w:r>
      </w:hyperlink>
      <w:r>
        <w:rPr>
          <w:rFonts w:ascii="Arial" w:hAnsi="Arial" w:cs="Arial"/>
          <w:color w:val="222222"/>
          <w:sz w:val="23"/>
          <w:szCs w:val="23"/>
          <w:lang w:eastAsia="ja-JP"/>
        </w:rPr>
        <w:t> Miyagi Prefecture at that time in the officer </w:t>
      </w:r>
      <w:hyperlink r:id="rId359" w:tooltip="Policeman" w:history="1">
        <w:r>
          <w:rPr>
            <w:rStyle w:val="Hyperlink"/>
            <w:rFonts w:ascii="Arial" w:hAnsi="Arial" w:cs="Arial"/>
            <w:color w:val="0B0080"/>
            <w:sz w:val="23"/>
            <w:szCs w:val="23"/>
            <w:lang w:eastAsia="ja-JP"/>
          </w:rPr>
          <w:t>Inspector</w:t>
        </w:r>
      </w:hyperlink>
      <w:r>
        <w:rPr>
          <w:rFonts w:ascii="Arial" w:hAnsi="Arial" w:cs="Arial"/>
          <w:color w:val="222222"/>
          <w:sz w:val="23"/>
          <w:szCs w:val="23"/>
          <w:lang w:eastAsia="ja-JP"/>
        </w:rPr>
        <w:t> father was </w:t>
      </w:r>
      <w:hyperlink r:id="rId360" w:tooltip="Shokuke Harukichi (Non-existing page)" w:history="1">
        <w:r>
          <w:rPr>
            <w:rStyle w:val="Hyperlink"/>
            <w:rFonts w:ascii="Arial" w:hAnsi="Arial" w:cs="Arial"/>
            <w:color w:val="A55858"/>
            <w:sz w:val="23"/>
            <w:szCs w:val="23"/>
            <w:lang w:eastAsia="ja-JP"/>
          </w:rPr>
          <w:t>Haruyoshi Amakasu</w:t>
        </w:r>
      </w:hyperlink>
      <w:r>
        <w:rPr>
          <w:rFonts w:ascii="Arial" w:hAnsi="Arial" w:cs="Arial"/>
          <w:color w:val="222222"/>
          <w:sz w:val="23"/>
          <w:szCs w:val="23"/>
          <w:lang w:eastAsia="ja-JP"/>
        </w:rPr>
        <w:t xml:space="preserve"> and, mother, Naito </w:t>
      </w:r>
      <w:proofErr w:type="spellStart"/>
      <w:r>
        <w:rPr>
          <w:rFonts w:ascii="Arial" w:hAnsi="Arial" w:cs="Arial"/>
          <w:color w:val="222222"/>
          <w:sz w:val="23"/>
          <w:szCs w:val="23"/>
          <w:lang w:eastAsia="ja-JP"/>
        </w:rPr>
        <w:t>Kokorozashike</w:t>
      </w:r>
      <w:proofErr w:type="spellEnd"/>
      <w:r>
        <w:rPr>
          <w:rFonts w:ascii="Arial" w:hAnsi="Arial" w:cs="Arial"/>
          <w:color w:val="222222"/>
          <w:sz w:val="23"/>
          <w:szCs w:val="23"/>
          <w:lang w:eastAsia="ja-JP"/>
        </w:rPr>
        <w:t xml:space="preserve"> ( </w:t>
      </w:r>
      <w:hyperlink r:id="rId361" w:tooltip="Sendai clan" w:history="1">
        <w:r>
          <w:rPr>
            <w:rStyle w:val="Hyperlink"/>
            <w:rFonts w:ascii="Arial" w:hAnsi="Arial" w:cs="Arial"/>
            <w:color w:val="0B0080"/>
            <w:sz w:val="23"/>
            <w:szCs w:val="23"/>
            <w:lang w:eastAsia="ja-JP"/>
          </w:rPr>
          <w:t>Sendai clan</w:t>
        </w:r>
      </w:hyperlink>
      <w:r>
        <w:rPr>
          <w:rFonts w:ascii="Arial" w:hAnsi="Arial" w:cs="Arial"/>
          <w:color w:val="222222"/>
          <w:sz w:val="23"/>
          <w:szCs w:val="23"/>
          <w:lang w:eastAsia="ja-JP"/>
        </w:rPr>
        <w:t> fighters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"https://ja.wikipedia.org/w/index.php?title=%E5%86%85%E8%97%A4%E4%B8%8E%E4%B8%80%E9%83%8E&amp;action=edit&amp;redlink=1" \o "Shinichiro Naito (Non-existing page)"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Yoichiro</w:t>
      </w:r>
      <w:proofErr w:type="spellEnd"/>
      <w:r>
        <w:rPr>
          <w:rStyle w:val="Hyperlink"/>
          <w:rFonts w:ascii="Arial" w:hAnsi="Arial" w:cs="Arial"/>
          <w:color w:val="A55858"/>
          <w:sz w:val="23"/>
          <w:szCs w:val="23"/>
          <w:lang w:eastAsia="ja-JP"/>
        </w:rPr>
        <w:t xml:space="preserve"> Naito</w:t>
      </w:r>
      <w:r>
        <w:rPr>
          <w:rFonts w:ascii="Arial" w:hAnsi="Arial" w:cs="Arial"/>
          <w:color w:val="222222"/>
          <w:sz w:val="23"/>
          <w:szCs w:val="23"/>
          <w:lang w:eastAsia="ja-JP"/>
        </w:rPr>
        <w:fldChar w:fldCharType="end"/>
      </w:r>
      <w:r>
        <w:rPr>
          <w:rFonts w:ascii="Arial" w:hAnsi="Arial" w:cs="Arial"/>
          <w:color w:val="222222"/>
          <w:sz w:val="23"/>
          <w:szCs w:val="23"/>
          <w:lang w:eastAsia="ja-JP"/>
        </w:rPr>
        <w:t> born as the eldest son of the daughter) </w:t>
      </w:r>
      <w:hyperlink r:id="rId362" w:anchor="cite_note-.E5.B9.BB.E3.81.AE.E3.82.AD.E3.83.8D.E3.83.9E.E6.BA.80.E6.98.A0-1" w:history="1">
        <w:r>
          <w:rPr>
            <w:rStyle w:val="Hyperlink"/>
            <w:rFonts w:ascii="Arial" w:hAnsi="Arial" w:cs="Arial"/>
            <w:color w:val="0B0080"/>
            <w:sz w:val="23"/>
            <w:szCs w:val="23"/>
            <w:vertAlign w:val="superscript"/>
            <w:lang w:eastAsia="ja-JP"/>
          </w:rPr>
          <w:t>[1]</w:t>
        </w:r>
      </w:hyperlink>
      <w:r>
        <w:rPr>
          <w:rFonts w:ascii="Arial" w:hAnsi="Arial" w:cs="Arial"/>
          <w:color w:val="222222"/>
          <w:sz w:val="23"/>
          <w:szCs w:val="23"/>
          <w:lang w:eastAsia="ja-JP"/>
        </w:rPr>
        <w:t> . </w:t>
      </w:r>
      <w:hyperlink r:id="rId363" w:anchor=".E7.AC.AC.E5.9B.9B.E6.AC.A1.E5.90.88.E6.88.A6" w:tooltip="Battle of Kawanakajima" w:history="1">
        <w:r>
          <w:rPr>
            <w:rStyle w:val="Hyperlink"/>
            <w:rFonts w:ascii="Arial" w:hAnsi="Arial" w:cs="Arial"/>
            <w:color w:val="0B0080"/>
            <w:sz w:val="23"/>
            <w:szCs w:val="23"/>
            <w:lang w:eastAsia="ja-JP"/>
          </w:rPr>
          <w:t xml:space="preserve">Battle of the Fourth </w:t>
        </w:r>
        <w:proofErr w:type="spellStart"/>
        <w:r>
          <w:rPr>
            <w:rStyle w:val="Hyperlink"/>
            <w:rFonts w:ascii="Arial" w:hAnsi="Arial" w:cs="Arial"/>
            <w:color w:val="0B0080"/>
            <w:sz w:val="23"/>
            <w:szCs w:val="23"/>
            <w:lang w:eastAsia="ja-JP"/>
          </w:rPr>
          <w:t>Kawanakajima</w:t>
        </w:r>
        <w:proofErr w:type="spellEnd"/>
      </w:hyperlink>
      <w:r>
        <w:rPr>
          <w:rFonts w:ascii="Arial" w:hAnsi="Arial" w:cs="Arial"/>
          <w:color w:val="222222"/>
          <w:sz w:val="23"/>
          <w:szCs w:val="23"/>
          <w:lang w:eastAsia="ja-JP"/>
        </w:rPr>
        <w:t> , known for bravely in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"https://ja.wikipedia.org/wiki/%E7%94%98%E7%B2%95%E6%99%AF%E6%8C%81" \o "Sweet leaves"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amakasu</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kagemochi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in the offspring, bankers of </w:t>
      </w:r>
      <w:hyperlink r:id="rId364" w:tooltip="Jiro Amaka (a page that does not exist)" w:history="1">
        <w:r>
          <w:rPr>
            <w:rStyle w:val="Hyperlink"/>
            <w:rFonts w:ascii="Arial" w:hAnsi="Arial" w:cs="Arial"/>
            <w:color w:val="A55858"/>
            <w:sz w:val="23"/>
            <w:szCs w:val="23"/>
            <w:lang w:eastAsia="ja-JP"/>
          </w:rPr>
          <w:t>Jiro Amakasu</w:t>
        </w:r>
      </w:hyperlink>
      <w:r>
        <w:rPr>
          <w:rFonts w:ascii="Arial" w:hAnsi="Arial" w:cs="Arial"/>
          <w:color w:val="222222"/>
          <w:sz w:val="23"/>
          <w:szCs w:val="23"/>
          <w:lang w:eastAsia="ja-JP"/>
        </w:rPr>
        <w:t> and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"https://ja.wikipedia.org/w/index.php?title=%E7%94%98%E7%B2%95%E4%B8%89%E9%83%8E&amp;action=edit&amp;redlink=1" \o "Saburo Swabsi (page not present)"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Saburo</w:t>
      </w:r>
      <w:proofErr w:type="spellEnd"/>
      <w:r>
        <w:rPr>
          <w:rStyle w:val="Hyperlink"/>
          <w:rFonts w:ascii="Arial" w:hAnsi="Arial" w:cs="Arial"/>
          <w:color w:val="A55858"/>
          <w:sz w:val="23"/>
          <w:szCs w:val="23"/>
          <w:lang w:eastAsia="ja-JP"/>
        </w:rPr>
        <w:t xml:space="preserve"> Amakasu </w:t>
      </w:r>
      <w:r>
        <w:rPr>
          <w:rFonts w:ascii="Arial" w:hAnsi="Arial" w:cs="Arial"/>
          <w:color w:val="222222"/>
          <w:sz w:val="23"/>
          <w:szCs w:val="23"/>
          <w:lang w:eastAsia="ja-JP"/>
        </w:rPr>
        <w:fldChar w:fldCharType="end"/>
      </w:r>
      <w:hyperlink r:id="rId365" w:tooltip="Colonel Army" w:history="1">
        <w:r>
          <w:rPr>
            <w:rStyle w:val="Hyperlink"/>
            <w:rFonts w:ascii="Arial" w:hAnsi="Arial" w:cs="Arial"/>
            <w:color w:val="0B0080"/>
            <w:sz w:val="23"/>
            <w:szCs w:val="23"/>
            <w:lang w:eastAsia="ja-JP"/>
          </w:rPr>
          <w:t>army colonel</w:t>
        </w:r>
      </w:hyperlink>
      <w:r>
        <w:rPr>
          <w:rFonts w:ascii="Arial" w:hAnsi="Arial" w:cs="Arial"/>
          <w:color w:val="222222"/>
          <w:sz w:val="23"/>
          <w:szCs w:val="23"/>
          <w:lang w:eastAsia="ja-JP"/>
        </w:rPr>
        <w:t> brother.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"https://ja.wikipedia.org/wiki/%E7%94%98%E7%B2%95%E9%87%8D%E5%A4%AA%E9%83%8E" \o "Shintaro Amakake"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Shigutaro</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Amakake</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is a cousin in the </w:t>
      </w:r>
      <w:hyperlink r:id="rId366" w:tooltip="Lieutenant General Army" w:history="1">
        <w:r>
          <w:rPr>
            <w:rStyle w:val="Hyperlink"/>
            <w:rFonts w:ascii="Arial" w:hAnsi="Arial" w:cs="Arial"/>
            <w:color w:val="0B0080"/>
            <w:sz w:val="23"/>
            <w:szCs w:val="23"/>
            <w:lang w:eastAsia="ja-JP"/>
          </w:rPr>
          <w:t>army</w:t>
        </w:r>
      </w:hyperlink>
      <w:r>
        <w:rPr>
          <w:rFonts w:ascii="Arial" w:hAnsi="Arial" w:cs="Arial"/>
          <w:color w:val="222222"/>
          <w:sz w:val="23"/>
          <w:szCs w:val="23"/>
          <w:lang w:eastAsia="ja-JP"/>
        </w:rPr>
        <w:t> . </w:t>
      </w:r>
      <w:hyperlink r:id="rId367" w:tooltip="Marx Economics" w:history="1">
        <w:r>
          <w:rPr>
            <w:rStyle w:val="Hyperlink"/>
            <w:rFonts w:ascii="Arial" w:hAnsi="Arial" w:cs="Arial"/>
            <w:color w:val="0B0080"/>
            <w:sz w:val="23"/>
            <w:szCs w:val="23"/>
            <w:lang w:eastAsia="ja-JP"/>
          </w:rPr>
          <w:t>Marx </w:t>
        </w:r>
      </w:hyperlink>
      <w:hyperlink r:id="rId368" w:tooltip="economist" w:history="1">
        <w:r>
          <w:rPr>
            <w:rStyle w:val="Hyperlink"/>
            <w:rFonts w:ascii="Arial" w:hAnsi="Arial" w:cs="Arial"/>
            <w:color w:val="0B0080"/>
            <w:sz w:val="23"/>
            <w:szCs w:val="23"/>
            <w:lang w:eastAsia="ja-JP"/>
          </w:rPr>
          <w:t>economists </w:t>
        </w:r>
      </w:hyperlink>
      <w:hyperlink r:id="rId369" w:tooltip="Ishida Oda" w:history="1">
        <w:r>
          <w:rPr>
            <w:rStyle w:val="Hyperlink"/>
            <w:rFonts w:ascii="Arial" w:hAnsi="Arial" w:cs="Arial"/>
            <w:color w:val="0B0080"/>
            <w:sz w:val="23"/>
            <w:szCs w:val="23"/>
            <w:lang w:eastAsia="ja-JP"/>
          </w:rPr>
          <w:t xml:space="preserve">Mita </w:t>
        </w:r>
        <w:proofErr w:type="spellStart"/>
        <w:r>
          <w:rPr>
            <w:rStyle w:val="Hyperlink"/>
            <w:rFonts w:ascii="Arial" w:hAnsi="Arial" w:cs="Arial"/>
            <w:color w:val="0B0080"/>
            <w:sz w:val="23"/>
            <w:szCs w:val="23"/>
            <w:lang w:eastAsia="ja-JP"/>
          </w:rPr>
          <w:t>Ishikai</w:t>
        </w:r>
        <w:proofErr w:type="spellEnd"/>
      </w:hyperlink>
      <w:r>
        <w:rPr>
          <w:rFonts w:ascii="Arial" w:hAnsi="Arial" w:cs="Arial"/>
          <w:color w:val="222222"/>
          <w:sz w:val="23"/>
          <w:szCs w:val="23"/>
          <w:lang w:eastAsia="ja-JP"/>
        </w:rPr>
        <w:t> a paternal cousin, a child of the stone through the </w:t>
      </w:r>
      <w:hyperlink r:id="rId370" w:tooltip="Sociologist" w:history="1">
        <w:r>
          <w:rPr>
            <w:rStyle w:val="Hyperlink"/>
            <w:rFonts w:ascii="Arial" w:hAnsi="Arial" w:cs="Arial"/>
            <w:color w:val="0B0080"/>
            <w:sz w:val="23"/>
            <w:szCs w:val="23"/>
            <w:lang w:eastAsia="ja-JP"/>
          </w:rPr>
          <w:t>sociologist </w:t>
        </w:r>
        <w:proofErr w:type="spellStart"/>
      </w:hyperlink>
      <w:hyperlink r:id="rId371" w:tooltip="Masakazu Omida" w:history="1">
        <w:r>
          <w:rPr>
            <w:rStyle w:val="Hyperlink"/>
            <w:rFonts w:ascii="Arial" w:hAnsi="Arial" w:cs="Arial"/>
            <w:color w:val="0B0080"/>
            <w:sz w:val="23"/>
            <w:szCs w:val="23"/>
            <w:lang w:eastAsia="ja-JP"/>
          </w:rPr>
          <w:t>Takashikai</w:t>
        </w:r>
        <w:proofErr w:type="spellEnd"/>
        <w:r>
          <w:rPr>
            <w:rStyle w:val="Hyperlink"/>
            <w:rFonts w:ascii="Arial" w:hAnsi="Arial" w:cs="Arial"/>
            <w:color w:val="0B0080"/>
            <w:sz w:val="23"/>
            <w:szCs w:val="23"/>
            <w:lang w:eastAsia="ja-JP"/>
          </w:rPr>
          <w:t xml:space="preserve"> Mita</w:t>
        </w:r>
      </w:hyperlink>
      <w:r>
        <w:rPr>
          <w:rFonts w:ascii="Arial" w:hAnsi="Arial" w:cs="Arial"/>
          <w:color w:val="222222"/>
          <w:sz w:val="23"/>
          <w:szCs w:val="23"/>
          <w:lang w:eastAsia="ja-JP"/>
        </w:rPr>
        <w:t> , grandchildren </w:t>
      </w:r>
      <w:hyperlink r:id="rId372" w:tooltip="manga artist" w:history="1">
        <w:r>
          <w:rPr>
            <w:rStyle w:val="Hyperlink"/>
            <w:rFonts w:ascii="Arial" w:hAnsi="Arial" w:cs="Arial"/>
            <w:color w:val="0B0080"/>
            <w:sz w:val="23"/>
            <w:szCs w:val="23"/>
            <w:lang w:eastAsia="ja-JP"/>
          </w:rPr>
          <w:t>cartoonist </w:t>
        </w:r>
        <w:proofErr w:type="spellStart"/>
      </w:hyperlink>
      <w:hyperlink r:id="rId373" w:tooltip="Ryusuke Mida" w:history="1">
        <w:r>
          <w:rPr>
            <w:rStyle w:val="Hyperlink"/>
            <w:rFonts w:ascii="Arial" w:hAnsi="Arial" w:cs="Arial"/>
            <w:color w:val="0B0080"/>
            <w:sz w:val="23"/>
            <w:szCs w:val="23"/>
            <w:lang w:eastAsia="ja-JP"/>
          </w:rPr>
          <w:t>Ryusuke</w:t>
        </w:r>
        <w:proofErr w:type="spellEnd"/>
        <w:r>
          <w:rPr>
            <w:rStyle w:val="Hyperlink"/>
            <w:rFonts w:ascii="Arial" w:hAnsi="Arial" w:cs="Arial"/>
            <w:color w:val="0B0080"/>
            <w:sz w:val="23"/>
            <w:szCs w:val="23"/>
            <w:lang w:eastAsia="ja-JP"/>
          </w:rPr>
          <w:t xml:space="preserve"> Mita</w:t>
        </w:r>
      </w:hyperlink>
      <w:r>
        <w:rPr>
          <w:rFonts w:ascii="Arial" w:hAnsi="Arial" w:cs="Arial"/>
          <w:color w:val="222222"/>
          <w:sz w:val="23"/>
          <w:szCs w:val="23"/>
          <w:lang w:eastAsia="ja-JP"/>
        </w:rPr>
        <w:t> is.</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374" w:tooltip="1897" w:history="1">
        <w:r>
          <w:rPr>
            <w:rStyle w:val="Hyperlink"/>
            <w:rFonts w:ascii="Arial" w:hAnsi="Arial" w:cs="Arial"/>
            <w:color w:val="0B0080"/>
            <w:sz w:val="23"/>
            <w:szCs w:val="23"/>
            <w:lang w:eastAsia="ja-JP"/>
          </w:rPr>
          <w:t>In 1897</w:t>
        </w:r>
      </w:hyperlink>
      <w:r>
        <w:rPr>
          <w:rFonts w:ascii="Arial" w:hAnsi="Arial" w:cs="Arial"/>
          <w:color w:val="222222"/>
          <w:sz w:val="23"/>
          <w:szCs w:val="23"/>
          <w:lang w:eastAsia="ja-JP"/>
        </w:rPr>
        <w:t> (Meiji 30), enrolled in </w:t>
      </w:r>
      <w:hyperlink r:id="rId375" w:tooltip="Fukushima University attached elementary school" w:history="1">
        <w:r>
          <w:rPr>
            <w:rStyle w:val="Hyperlink"/>
            <w:rFonts w:ascii="Arial" w:hAnsi="Arial" w:cs="Arial"/>
            <w:color w:val="0B0080"/>
            <w:sz w:val="23"/>
            <w:szCs w:val="23"/>
            <w:lang w:eastAsia="ja-JP"/>
          </w:rPr>
          <w:t>Fukushima Normal Attached elementary school</w:t>
        </w:r>
      </w:hyperlink>
      <w:r>
        <w:rPr>
          <w:rFonts w:ascii="Arial" w:hAnsi="Arial" w:cs="Arial"/>
          <w:color w:val="222222"/>
          <w:sz w:val="23"/>
          <w:szCs w:val="23"/>
          <w:lang w:eastAsia="ja-JP"/>
        </w:rPr>
        <w:t> by father's transfer </w:t>
      </w:r>
      <w:hyperlink r:id="rId376" w:anchor="cite_note-.E5.B9.BB.E3.81.AE.E3.82.AD.E3.83.8D.E3.83.9E.E6.BA.80.E6.98.A0-1" w:history="1">
        <w:r>
          <w:rPr>
            <w:rStyle w:val="Hyperlink"/>
            <w:rFonts w:ascii="Arial" w:hAnsi="Arial" w:cs="Arial"/>
            <w:color w:val="0B0080"/>
            <w:sz w:val="23"/>
            <w:szCs w:val="23"/>
            <w:vertAlign w:val="superscript"/>
            <w:lang w:eastAsia="ja-JP"/>
          </w:rPr>
          <w:t>[1]</w:t>
        </w:r>
      </w:hyperlink>
      <w:r>
        <w:rPr>
          <w:rFonts w:ascii="Arial" w:hAnsi="Arial" w:cs="Arial"/>
          <w:color w:val="222222"/>
          <w:sz w:val="23"/>
          <w:szCs w:val="23"/>
          <w:lang w:eastAsia="ja-JP"/>
        </w:rPr>
        <w:t> . After that, after graduating from Tsu Junior High School (present · </w:t>
      </w:r>
      <w:hyperlink r:id="rId377" w:tooltip="Mie Prefectural Tsudaka High school" w:history="1">
        <w:r>
          <w:rPr>
            <w:rStyle w:val="Hyperlink"/>
            <w:rFonts w:ascii="Arial" w:hAnsi="Arial" w:cs="Arial"/>
            <w:color w:val="0B0080"/>
            <w:sz w:val="23"/>
            <w:szCs w:val="23"/>
            <w:lang w:eastAsia="ja-JP"/>
          </w:rPr>
          <w:t>Mie Prefectural Tsuda High School</w:t>
        </w:r>
      </w:hyperlink>
      <w:r>
        <w:rPr>
          <w:rFonts w:ascii="Arial" w:hAnsi="Arial" w:cs="Arial"/>
          <w:color w:val="222222"/>
          <w:sz w:val="23"/>
          <w:szCs w:val="23"/>
          <w:lang w:eastAsia="ja-JP"/>
        </w:rPr>
        <w:t> · </w:t>
      </w:r>
      <w:hyperlink r:id="rId378" w:tooltip="Nagoya Army Regional Boyhood School" w:history="1">
        <w:r>
          <w:rPr>
            <w:rStyle w:val="Hyperlink"/>
            <w:rFonts w:ascii="Arial" w:hAnsi="Arial" w:cs="Arial"/>
            <w:color w:val="0B0080"/>
            <w:sz w:val="23"/>
            <w:szCs w:val="23"/>
            <w:lang w:eastAsia="ja-JP"/>
          </w:rPr>
          <w:t>Nagoya Army Regional Children's School</w:t>
        </w:r>
      </w:hyperlink>
      <w:r>
        <w:rPr>
          <w:rFonts w:ascii="Arial" w:hAnsi="Arial" w:cs="Arial"/>
          <w:color w:val="222222"/>
          <w:sz w:val="23"/>
          <w:szCs w:val="23"/>
          <w:lang w:eastAsia="ja-JP"/>
        </w:rPr>
        <w:t> · </w:t>
      </w:r>
      <w:hyperlink r:id="rId379" w:tooltip="Army boy's school" w:history="1">
        <w:r>
          <w:rPr>
            <w:rStyle w:val="Hyperlink"/>
            <w:rFonts w:ascii="Arial" w:hAnsi="Arial" w:cs="Arial"/>
            <w:color w:val="0B0080"/>
            <w:sz w:val="23"/>
            <w:szCs w:val="23"/>
            <w:lang w:eastAsia="ja-JP"/>
          </w:rPr>
          <w:t xml:space="preserve">Army Children's </w:t>
        </w:r>
        <w:proofErr w:type="spellStart"/>
        <w:r>
          <w:rPr>
            <w:rStyle w:val="Hyperlink"/>
            <w:rFonts w:ascii="Arial" w:hAnsi="Arial" w:cs="Arial"/>
            <w:color w:val="0B0080"/>
            <w:sz w:val="23"/>
            <w:szCs w:val="23"/>
            <w:lang w:eastAsia="ja-JP"/>
          </w:rPr>
          <w:t>Children's</w:t>
        </w:r>
        <w:proofErr w:type="spellEnd"/>
        <w:r>
          <w:rPr>
            <w:rStyle w:val="Hyperlink"/>
            <w:rFonts w:ascii="Arial" w:hAnsi="Arial" w:cs="Arial"/>
            <w:color w:val="0B0080"/>
            <w:sz w:val="23"/>
            <w:szCs w:val="23"/>
            <w:lang w:eastAsia="ja-JP"/>
          </w:rPr>
          <w:t xml:space="preserve"> School</w:t>
        </w:r>
      </w:hyperlink>
      <w:r>
        <w:rPr>
          <w:rFonts w:ascii="Arial" w:hAnsi="Arial" w:cs="Arial"/>
          <w:color w:val="222222"/>
          <w:sz w:val="23"/>
          <w:szCs w:val="23"/>
          <w:lang w:eastAsia="ja-JP"/>
        </w:rPr>
        <w:t> ) , graduating from the </w:t>
      </w:r>
      <w:hyperlink r:id="rId380" w:tooltip="陸軍士官学校 (日本)" w:history="1">
        <w:r>
          <w:rPr>
            <w:rStyle w:val="Hyperlink"/>
            <w:rFonts w:ascii="Arial" w:hAnsi="Arial" w:cs="Arial"/>
            <w:color w:val="0B0080"/>
            <w:sz w:val="23"/>
            <w:szCs w:val="23"/>
            <w:lang w:eastAsia="ja-JP"/>
          </w:rPr>
          <w:t>military academy in</w:t>
        </w:r>
      </w:hyperlink>
      <w:r>
        <w:rPr>
          <w:rFonts w:ascii="Arial" w:hAnsi="Arial" w:cs="Arial"/>
          <w:color w:val="222222"/>
          <w:sz w:val="23"/>
          <w:szCs w:val="23"/>
          <w:lang w:eastAsia="ja-JP"/>
        </w:rPr>
        <w:t> May </w:t>
      </w:r>
      <w:hyperlink r:id="rId381" w:tooltip="1912" w:history="1">
        <w:r>
          <w:rPr>
            <w:rStyle w:val="Hyperlink"/>
            <w:rFonts w:ascii="Arial" w:hAnsi="Arial" w:cs="Arial"/>
            <w:color w:val="0B0080"/>
            <w:sz w:val="23"/>
            <w:szCs w:val="23"/>
            <w:lang w:eastAsia="ja-JP"/>
          </w:rPr>
          <w:t>1912</w:t>
        </w:r>
      </w:hyperlink>
      <w:r>
        <w:rPr>
          <w:rFonts w:ascii="Arial" w:hAnsi="Arial" w:cs="Arial"/>
          <w:color w:val="222222"/>
          <w:sz w:val="23"/>
          <w:szCs w:val="23"/>
          <w:lang w:eastAsia="ja-JP"/>
        </w:rPr>
        <w:t> ( </w:t>
      </w:r>
      <w:hyperlink r:id="rId382" w:anchor="cite_note-.E5.B9.BB.E3.81.AE.E3.82.AD.E3.83.8D.E3.83.9E.E6.BA.80.E6.98.A0-1" w:history="1">
        <w:r>
          <w:rPr>
            <w:rStyle w:val="Hyperlink"/>
            <w:rFonts w:ascii="Arial" w:hAnsi="Arial" w:cs="Arial"/>
            <w:color w:val="0B0080"/>
            <w:sz w:val="23"/>
            <w:szCs w:val="23"/>
            <w:vertAlign w:val="superscript"/>
            <w:lang w:eastAsia="ja-JP"/>
          </w:rPr>
          <w:t>1st</w:t>
        </w:r>
      </w:hyperlink>
      <w:r>
        <w:rPr>
          <w:rFonts w:ascii="Arial" w:hAnsi="Arial" w:cs="Arial"/>
          <w:color w:val="222222"/>
          <w:sz w:val="23"/>
          <w:szCs w:val="23"/>
          <w:lang w:eastAsia="ja-JP"/>
        </w:rPr>
        <w:t> Meiji 45) .</w:t>
      </w:r>
    </w:p>
    <w:p w:rsidR="00B73E49" w:rsidRDefault="00B73E49" w:rsidP="00B73E49">
      <w:pPr>
        <w:pStyle w:val="Heading3"/>
        <w:shd w:val="clear" w:color="auto" w:fill="FFFFFF"/>
        <w:spacing w:before="72" w:beforeAutospacing="0" w:after="0" w:afterAutospacing="0"/>
        <w:rPr>
          <w:rFonts w:ascii="Arial" w:hAnsi="Arial" w:cs="Arial"/>
          <w:color w:val="000000"/>
          <w:sz w:val="28"/>
          <w:szCs w:val="28"/>
          <w:lang w:eastAsia="ja-JP"/>
        </w:rPr>
      </w:pPr>
      <w:r>
        <w:rPr>
          <w:rStyle w:val="mw-headline"/>
          <w:rFonts w:ascii="Arial" w:hAnsi="Arial" w:cs="Arial"/>
          <w:color w:val="000000"/>
          <w:sz w:val="28"/>
          <w:szCs w:val="28"/>
          <w:lang w:eastAsia="ja-JP"/>
        </w:rPr>
        <w:t>To the military police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"https://ja.wikipedia.org/w/index.php?title=%E7%94%98%E7%B2%95%E6%AD%A3%E5%BD%A6&amp;action=edit&amp;section=3" \o "Edit clause: to Kemen"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Originally graduated as a </w:t>
      </w:r>
      <w:hyperlink r:id="rId383" w:tooltip="士官候補生" w:history="1">
        <w:r>
          <w:rPr>
            <w:rStyle w:val="Hyperlink"/>
            <w:rFonts w:ascii="Arial" w:hAnsi="Arial" w:cs="Arial"/>
            <w:color w:val="0B0080"/>
            <w:sz w:val="23"/>
            <w:szCs w:val="23"/>
            <w:lang w:eastAsia="ja-JP"/>
          </w:rPr>
          <w:t>cadet candidate in</w:t>
        </w:r>
      </w:hyperlink>
      <w:r>
        <w:rPr>
          <w:rFonts w:ascii="Arial" w:hAnsi="Arial" w:cs="Arial"/>
          <w:color w:val="222222"/>
          <w:sz w:val="23"/>
          <w:szCs w:val="23"/>
          <w:lang w:eastAsia="ja-JP"/>
        </w:rPr>
        <w:t> the 24th term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"https://ja.wikipedia.org/wiki/%E5%B2%B8%E7%94%B0%E5%9C%8B%E5%A3%AB" \o "Kishida Kokushi"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Kishida</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Kokushi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was in sync), it was originally an </w:t>
      </w:r>
      <w:hyperlink r:id="rId384" w:tooltip="infantry" w:history="1">
        <w:r>
          <w:rPr>
            <w:rStyle w:val="Hyperlink"/>
            <w:rFonts w:ascii="Arial" w:hAnsi="Arial" w:cs="Arial"/>
            <w:color w:val="0B0080"/>
            <w:sz w:val="23"/>
            <w:szCs w:val="23"/>
            <w:lang w:eastAsia="ja-JP"/>
          </w:rPr>
          <w:t>infantry department</w:t>
        </w:r>
      </w:hyperlink>
      <w:r>
        <w:rPr>
          <w:rFonts w:ascii="Arial" w:hAnsi="Arial" w:cs="Arial"/>
          <w:color w:val="222222"/>
          <w:sz w:val="23"/>
          <w:szCs w:val="23"/>
          <w:lang w:eastAsia="ja-JP"/>
        </w:rPr>
        <w:t> , but when he was </w:t>
      </w:r>
      <w:hyperlink r:id="rId385" w:tooltip="中尉" w:history="1">
        <w:r>
          <w:rPr>
            <w:rStyle w:val="Hyperlink"/>
            <w:rFonts w:ascii="Arial" w:hAnsi="Arial" w:cs="Arial"/>
            <w:color w:val="0B0080"/>
            <w:sz w:val="23"/>
            <w:szCs w:val="23"/>
            <w:lang w:eastAsia="ja-JP"/>
          </w:rPr>
          <w:t>lieutenant in</w:t>
        </w:r>
      </w:hyperlink>
      <w:r>
        <w:rPr>
          <w:rFonts w:ascii="Arial" w:hAnsi="Arial" w:cs="Arial"/>
          <w:color w:val="222222"/>
          <w:sz w:val="23"/>
          <w:szCs w:val="23"/>
          <w:lang w:eastAsia="ja-JP"/>
        </w:rPr>
        <w:t> July </w:t>
      </w:r>
      <w:hyperlink r:id="rId386" w:tooltip="1918" w:history="1">
        <w:r>
          <w:rPr>
            <w:rStyle w:val="Hyperlink"/>
            <w:rFonts w:ascii="Arial" w:hAnsi="Arial" w:cs="Arial"/>
            <w:color w:val="0B0080"/>
            <w:sz w:val="23"/>
            <w:szCs w:val="23"/>
            <w:lang w:eastAsia="ja-JP"/>
          </w:rPr>
          <w:t>1918</w:t>
        </w:r>
      </w:hyperlink>
      <w:r>
        <w:rPr>
          <w:rFonts w:ascii="Arial" w:hAnsi="Arial" w:cs="Arial"/>
          <w:color w:val="222222"/>
          <w:sz w:val="23"/>
          <w:szCs w:val="23"/>
          <w:lang w:eastAsia="ja-JP"/>
        </w:rPr>
        <w:t> (Taisho 7th year) , he became the lieutenant of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"https://ja.wikipedia.org/wiki/%E6%86%B2%E5%85%B5_(%E6%97%A5%E6%9C%AC%E8%BB%8D)" \o "</w:instrText>
      </w:r>
      <w:r>
        <w:rPr>
          <w:rFonts w:ascii="MS Gothic" w:eastAsia="MS Gothic" w:hAnsi="MS Gothic" w:cs="MS Gothic" w:hint="eastAsia"/>
          <w:color w:val="222222"/>
          <w:sz w:val="23"/>
          <w:szCs w:val="23"/>
          <w:lang w:eastAsia="ja-JP"/>
        </w:rPr>
        <w:instrText>憲兵</w:instrText>
      </w:r>
      <w:r>
        <w:rPr>
          <w:rFonts w:ascii="Arial" w:hAnsi="Arial" w:cs="Arial"/>
          <w:color w:val="222222"/>
          <w:sz w:val="23"/>
          <w:szCs w:val="23"/>
          <w:lang w:eastAsia="ja-JP"/>
        </w:rPr>
        <w:instrText xml:space="preserve"> (</w:instrText>
      </w:r>
      <w:r>
        <w:rPr>
          <w:rFonts w:ascii="MS Gothic" w:eastAsia="MS Gothic" w:hAnsi="MS Gothic" w:cs="MS Gothic" w:hint="eastAsia"/>
          <w:color w:val="222222"/>
          <w:sz w:val="23"/>
          <w:szCs w:val="23"/>
          <w:lang w:eastAsia="ja-JP"/>
        </w:rPr>
        <w:instrText>日本軍</w:instrText>
      </w:r>
      <w:r>
        <w:rPr>
          <w:rFonts w:ascii="Arial" w:hAnsi="Arial" w:cs="Arial"/>
          <w:color w:val="222222"/>
          <w:sz w:val="23"/>
          <w:szCs w:val="23"/>
          <w:lang w:eastAsia="ja-JP"/>
        </w:rPr>
        <w:instrText xml:space="preserv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Kempei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xml:space="preserve"> . The alteration from the infantry to the </w:t>
      </w:r>
      <w:proofErr w:type="spellStart"/>
      <w:r>
        <w:rPr>
          <w:rFonts w:ascii="Arial" w:hAnsi="Arial" w:cs="Arial"/>
          <w:color w:val="222222"/>
          <w:sz w:val="23"/>
          <w:szCs w:val="23"/>
          <w:lang w:eastAsia="ja-JP"/>
        </w:rPr>
        <w:t>gendarmon</w:t>
      </w:r>
      <w:proofErr w:type="spellEnd"/>
      <w:r>
        <w:rPr>
          <w:rFonts w:ascii="Arial" w:hAnsi="Arial" w:cs="Arial"/>
          <w:color w:val="222222"/>
          <w:sz w:val="23"/>
          <w:szCs w:val="23"/>
          <w:lang w:eastAsia="ja-JP"/>
        </w:rPr>
        <w:t xml:space="preserve"> was said to be the reason for injury of the knee, consulted with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"https://ja.wikipedia.org/wiki/%E6%9D%B1%E6%A2%9D%E8%8B%B1%E6%A9%9F" \o "</w:instrText>
      </w:r>
      <w:r>
        <w:rPr>
          <w:rFonts w:ascii="MS Gothic" w:eastAsia="MS Gothic" w:hAnsi="MS Gothic" w:cs="MS Gothic" w:hint="eastAsia"/>
          <w:color w:val="222222"/>
          <w:sz w:val="23"/>
          <w:szCs w:val="23"/>
          <w:lang w:eastAsia="ja-JP"/>
        </w:rPr>
        <w:instrText>東條英機</w:instrText>
      </w:r>
      <w:r>
        <w:rPr>
          <w:rFonts w:ascii="Arial" w:hAnsi="Arial" w:cs="Arial"/>
          <w:color w:val="222222"/>
          <w:sz w:val="23"/>
          <w:szCs w:val="23"/>
          <w:lang w:eastAsia="ja-JP"/>
        </w:rPr>
        <w:instrText xml:space="preserv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Toyoh</w:t>
      </w:r>
      <w:proofErr w:type="spellEnd"/>
      <w:r>
        <w:rPr>
          <w:rStyle w:val="Hyperlink"/>
          <w:rFonts w:ascii="Arial" w:hAnsi="Arial" w:cs="Arial"/>
          <w:color w:val="0B0080"/>
          <w:sz w:val="23"/>
          <w:szCs w:val="23"/>
          <w:lang w:eastAsia="ja-JP"/>
        </w:rPr>
        <w:t xml:space="preserve"> Hideki</w:t>
      </w:r>
      <w:r>
        <w:rPr>
          <w:rFonts w:ascii="Arial" w:hAnsi="Arial" w:cs="Arial"/>
          <w:color w:val="222222"/>
          <w:sz w:val="23"/>
          <w:szCs w:val="23"/>
          <w:lang w:eastAsia="ja-JP"/>
        </w:rPr>
        <w:fldChar w:fldCharType="end"/>
      </w:r>
      <w:r>
        <w:rPr>
          <w:rFonts w:ascii="Arial" w:hAnsi="Arial" w:cs="Arial"/>
          <w:color w:val="222222"/>
          <w:sz w:val="23"/>
          <w:szCs w:val="23"/>
          <w:lang w:eastAsia="ja-JP"/>
        </w:rPr>
        <w:t> , a senior official who was lost in school change, and received a positive opinion and became a policeman. At this time he will command the </w:t>
      </w:r>
      <w:hyperlink r:id="rId387" w:tooltip="朝鮮" w:history="1">
        <w:r>
          <w:rPr>
            <w:rStyle w:val="Hyperlink"/>
            <w:rFonts w:ascii="Arial" w:hAnsi="Arial" w:cs="Arial"/>
            <w:color w:val="0B0080"/>
            <w:sz w:val="23"/>
            <w:szCs w:val="23"/>
            <w:lang w:eastAsia="ja-JP"/>
          </w:rPr>
          <w:t>Chosun</w:t>
        </w:r>
      </w:hyperlink>
      <w:r>
        <w:rPr>
          <w:rFonts w:ascii="Arial" w:hAnsi="Arial" w:cs="Arial"/>
          <w:color w:val="222222"/>
          <w:sz w:val="23"/>
          <w:szCs w:val="23"/>
          <w:lang w:eastAsia="ja-JP"/>
        </w:rPr>
        <w:t> </w:t>
      </w:r>
      <w:proofErr w:type="spellStart"/>
      <w:r>
        <w:rPr>
          <w:rFonts w:ascii="Arial" w:hAnsi="Arial" w:cs="Arial"/>
          <w:color w:val="222222"/>
          <w:sz w:val="23"/>
          <w:szCs w:val="23"/>
          <w:lang w:eastAsia="ja-JP"/>
        </w:rPr>
        <w:t>Yangju</w:t>
      </w:r>
      <w:proofErr w:type="spellEnd"/>
      <w:r>
        <w:rPr>
          <w:rFonts w:ascii="Arial" w:hAnsi="Arial" w:cs="Arial"/>
          <w:color w:val="222222"/>
          <w:sz w:val="23"/>
          <w:szCs w:val="23"/>
          <w:lang w:eastAsia="ja-JP"/>
        </w:rPr>
        <w:t xml:space="preserve"> </w:t>
      </w:r>
      <w:proofErr w:type="spellStart"/>
      <w:r>
        <w:rPr>
          <w:rFonts w:ascii="Arial" w:hAnsi="Arial" w:cs="Arial"/>
          <w:color w:val="222222"/>
          <w:sz w:val="23"/>
          <w:szCs w:val="23"/>
          <w:lang w:eastAsia="ja-JP"/>
        </w:rPr>
        <w:t>Kempei</w:t>
      </w:r>
      <w:proofErr w:type="spellEnd"/>
      <w:r>
        <w:rPr>
          <w:rFonts w:ascii="Arial" w:hAnsi="Arial" w:cs="Arial"/>
          <w:color w:val="222222"/>
          <w:sz w:val="23"/>
          <w:szCs w:val="23"/>
          <w:lang w:eastAsia="ja-JP"/>
        </w:rPr>
        <w:t xml:space="preserve"> captain.</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After that, the </w:t>
      </w:r>
      <w:hyperlink r:id="rId388" w:tooltip="Kempei Headquarters (Non-existing pages)" w:history="1">
        <w:r>
          <w:rPr>
            <w:rStyle w:val="Hyperlink"/>
            <w:rFonts w:ascii="Arial" w:hAnsi="Arial" w:cs="Arial"/>
            <w:color w:val="A55858"/>
            <w:sz w:val="23"/>
            <w:szCs w:val="23"/>
            <w:lang w:eastAsia="ja-JP"/>
          </w:rPr>
          <w:t>military police headquarters </w:t>
        </w:r>
      </w:hyperlink>
      <w:hyperlink r:id="rId389" w:tooltip="Aide" w:history="1">
        <w:r>
          <w:rPr>
            <w:rStyle w:val="Hyperlink"/>
            <w:rFonts w:ascii="Arial" w:hAnsi="Arial" w:cs="Arial"/>
            <w:color w:val="0B0080"/>
            <w:sz w:val="23"/>
            <w:szCs w:val="23"/>
            <w:lang w:eastAsia="ja-JP"/>
          </w:rPr>
          <w:t>aide-de-camp</w:t>
        </w:r>
      </w:hyperlink>
      <w:r>
        <w:rPr>
          <w:rFonts w:ascii="Arial" w:hAnsi="Arial" w:cs="Arial"/>
          <w:color w:val="222222"/>
          <w:sz w:val="23"/>
          <w:szCs w:val="23"/>
          <w:lang w:eastAsia="ja-JP"/>
        </w:rPr>
        <w:t> , </w:t>
      </w:r>
      <w:hyperlink r:id="rId390" w:tooltip="Army Kempei school" w:history="1">
        <w:r>
          <w:rPr>
            <w:rStyle w:val="Hyperlink"/>
            <w:rFonts w:ascii="Arial" w:hAnsi="Arial" w:cs="Arial"/>
            <w:color w:val="0B0080"/>
            <w:sz w:val="23"/>
            <w:szCs w:val="23"/>
            <w:lang w:eastAsia="ja-JP"/>
          </w:rPr>
          <w:t>military police practice office</w:t>
        </w:r>
      </w:hyperlink>
      <w:r>
        <w:rPr>
          <w:rFonts w:ascii="Arial" w:hAnsi="Arial" w:cs="Arial"/>
          <w:color w:val="222222"/>
          <w:sz w:val="23"/>
          <w:szCs w:val="23"/>
          <w:lang w:eastAsia="ja-JP"/>
        </w:rPr>
        <w:t> after the students, </w:t>
      </w:r>
      <w:hyperlink r:id="rId391" w:tooltip="1921" w:history="1">
        <w:r>
          <w:rPr>
            <w:rStyle w:val="Hyperlink"/>
            <w:rFonts w:ascii="Arial" w:hAnsi="Arial" w:cs="Arial"/>
            <w:color w:val="0B0080"/>
            <w:sz w:val="23"/>
            <w:szCs w:val="23"/>
            <w:lang w:eastAsia="ja-JP"/>
          </w:rPr>
          <w:t>1921</w:t>
        </w:r>
      </w:hyperlink>
      <w:r>
        <w:rPr>
          <w:rFonts w:ascii="Arial" w:hAnsi="Arial" w:cs="Arial"/>
          <w:color w:val="222222"/>
          <w:sz w:val="23"/>
          <w:szCs w:val="23"/>
          <w:lang w:eastAsia="ja-JP"/>
        </w:rPr>
        <w:t> proceed to the (1921) June military police captain, </w:t>
      </w:r>
      <w:hyperlink r:id="rId392" w:tooltip="Ichigawa City" w:history="1">
        <w:r>
          <w:rPr>
            <w:rStyle w:val="Hyperlink"/>
            <w:rFonts w:ascii="Arial" w:hAnsi="Arial" w:cs="Arial"/>
            <w:color w:val="0B0080"/>
            <w:sz w:val="23"/>
            <w:szCs w:val="23"/>
            <w:lang w:eastAsia="ja-JP"/>
          </w:rPr>
          <w:t>Ichikawa</w:t>
        </w:r>
      </w:hyperlink>
      <w:r>
        <w:rPr>
          <w:rFonts w:ascii="Arial" w:hAnsi="Arial" w:cs="Arial"/>
          <w:color w:val="222222"/>
          <w:sz w:val="23"/>
          <w:szCs w:val="23"/>
          <w:lang w:eastAsia="ja-JP"/>
        </w:rPr>
        <w:t> be ordered to military police min captain. In the following year, I moved to Captain </w:t>
      </w:r>
      <w:hyperlink r:id="rId393" w:tooltip="Shibuya" w:history="1">
        <w:r>
          <w:rPr>
            <w:rStyle w:val="Hyperlink"/>
            <w:rFonts w:ascii="Arial" w:hAnsi="Arial" w:cs="Arial"/>
            <w:color w:val="0B0080"/>
            <w:sz w:val="23"/>
            <w:szCs w:val="23"/>
            <w:lang w:eastAsia="ja-JP"/>
          </w:rPr>
          <w:t>Shibuya</w:t>
        </w:r>
      </w:hyperlink>
      <w:r>
        <w:rPr>
          <w:rFonts w:ascii="Arial" w:hAnsi="Arial" w:cs="Arial"/>
          <w:color w:val="222222"/>
          <w:sz w:val="23"/>
          <w:szCs w:val="23"/>
          <w:lang w:eastAsia="ja-JP"/>
        </w:rPr>
        <w:t> </w:t>
      </w:r>
      <w:proofErr w:type="spellStart"/>
      <w:r>
        <w:rPr>
          <w:rFonts w:ascii="Arial" w:hAnsi="Arial" w:cs="Arial"/>
          <w:color w:val="222222"/>
          <w:sz w:val="23"/>
          <w:szCs w:val="23"/>
          <w:lang w:eastAsia="ja-JP"/>
        </w:rPr>
        <w:t>Kenpo</w:t>
      </w:r>
      <w:proofErr w:type="spellEnd"/>
      <w:r>
        <w:rPr>
          <w:rFonts w:ascii="Arial" w:hAnsi="Arial" w:cs="Arial"/>
          <w:color w:val="222222"/>
          <w:sz w:val="23"/>
          <w:szCs w:val="23"/>
          <w:lang w:eastAsia="ja-JP"/>
        </w:rPr>
        <w:t xml:space="preserve"> in January, and since August 1912 he also serves as Captain of </w:t>
      </w:r>
      <w:proofErr w:type="spellStart"/>
      <w:r>
        <w:rPr>
          <w:rFonts w:ascii="Arial" w:hAnsi="Arial" w:cs="Arial"/>
          <w:color w:val="222222"/>
          <w:sz w:val="23"/>
          <w:szCs w:val="23"/>
          <w:lang w:eastAsia="ja-JP"/>
        </w:rPr>
        <w:t>Kojimachi</w:t>
      </w:r>
      <w:proofErr w:type="spellEnd"/>
      <w:r>
        <w:rPr>
          <w:rFonts w:ascii="Arial" w:hAnsi="Arial" w:cs="Arial"/>
          <w:color w:val="222222"/>
          <w:sz w:val="23"/>
          <w:szCs w:val="23"/>
          <w:lang w:eastAsia="ja-JP"/>
        </w:rPr>
        <w:t xml:space="preserve"> </w:t>
      </w:r>
      <w:proofErr w:type="spellStart"/>
      <w:r>
        <w:rPr>
          <w:rFonts w:ascii="Arial" w:hAnsi="Arial" w:cs="Arial"/>
          <w:color w:val="222222"/>
          <w:sz w:val="23"/>
          <w:szCs w:val="23"/>
          <w:lang w:eastAsia="ja-JP"/>
        </w:rPr>
        <w:t>Kenchi</w:t>
      </w:r>
      <w:proofErr w:type="spellEnd"/>
      <w:r>
        <w:rPr>
          <w:rFonts w:ascii="Arial" w:hAnsi="Arial" w:cs="Arial"/>
          <w:color w:val="222222"/>
          <w:sz w:val="23"/>
          <w:szCs w:val="23"/>
          <w:lang w:eastAsia="ja-JP"/>
        </w:rPr>
        <w:t>. It should be noted that, after that had served as a serving of Amakasu in Tokyo military police headquarters </w:t>
      </w:r>
      <w:hyperlink r:id="rId394" w:tooltip="politician" w:history="1">
        <w:r>
          <w:rPr>
            <w:rStyle w:val="Hyperlink"/>
            <w:rFonts w:ascii="Arial" w:hAnsi="Arial" w:cs="Arial"/>
            <w:color w:val="0B0080"/>
            <w:sz w:val="23"/>
            <w:szCs w:val="23"/>
            <w:lang w:eastAsia="ja-JP"/>
          </w:rPr>
          <w:t>politician</w:t>
        </w:r>
      </w:hyperlink>
      <w:r>
        <w:rPr>
          <w:rFonts w:ascii="Arial" w:hAnsi="Arial" w:cs="Arial"/>
          <w:color w:val="222222"/>
          <w:sz w:val="23"/>
          <w:szCs w:val="23"/>
          <w:lang w:eastAsia="ja-JP"/>
        </w:rPr>
        <w:t> becomes a </w:t>
      </w:r>
      <w:hyperlink r:id="rId395" w:tooltip="Shunichi Fukuya" w:history="1">
        <w:r>
          <w:rPr>
            <w:rStyle w:val="Hyperlink"/>
            <w:rFonts w:ascii="Arial" w:hAnsi="Arial" w:cs="Arial"/>
            <w:color w:val="0B0080"/>
            <w:sz w:val="23"/>
            <w:szCs w:val="23"/>
            <w:lang w:eastAsia="ja-JP"/>
          </w:rPr>
          <w:t>Shunichi Fuke</w:t>
        </w:r>
      </w:hyperlink>
      <w:r>
        <w:rPr>
          <w:rFonts w:ascii="Arial" w:hAnsi="Arial" w:cs="Arial"/>
          <w:color w:val="222222"/>
          <w:sz w:val="23"/>
          <w:szCs w:val="23"/>
          <w:lang w:eastAsia="ja-JP"/>
        </w:rPr>
        <w:t> is.</w:t>
      </w:r>
    </w:p>
    <w:p w:rsidR="00B73E49" w:rsidRDefault="00B73E49" w:rsidP="00B73E49">
      <w:pPr>
        <w:pStyle w:val="Heading3"/>
        <w:shd w:val="clear" w:color="auto" w:fill="FFFFFF"/>
        <w:spacing w:before="72" w:beforeAutospacing="0" w:after="0" w:afterAutospacing="0"/>
        <w:rPr>
          <w:rFonts w:ascii="Arial" w:hAnsi="Arial" w:cs="Arial"/>
          <w:color w:val="000000"/>
          <w:sz w:val="28"/>
          <w:szCs w:val="28"/>
          <w:lang w:eastAsia="ja-JP"/>
        </w:rPr>
      </w:pPr>
      <w:r>
        <w:rPr>
          <w:rStyle w:val="mw-headline"/>
          <w:rFonts w:ascii="Arial" w:hAnsi="Arial" w:cs="Arial"/>
          <w:color w:val="000000"/>
          <w:sz w:val="28"/>
          <w:szCs w:val="28"/>
          <w:lang w:eastAsia="ja-JP"/>
        </w:rPr>
        <w:t>Sweet cake incident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"https://ja.wikipedia.org/w/index.php?title=%E7%94%98%E7%B2%95%E6%AD%A3%E5%BD%A6&amp;action=edit&amp;section=4" \o "Edit section: Sweet Cake Incident"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shd w:val="clear" w:color="auto" w:fill="FFFFFF"/>
        <w:rPr>
          <w:rFonts w:ascii="Arial" w:hAnsi="Arial" w:cs="Arial"/>
          <w:color w:val="222222"/>
          <w:sz w:val="23"/>
          <w:szCs w:val="23"/>
          <w:lang w:eastAsia="ja-JP"/>
        </w:rPr>
      </w:pPr>
      <w:r>
        <w:rPr>
          <w:rFonts w:ascii="Arial" w:hAnsi="Arial" w:cs="Arial"/>
          <w:color w:val="222222"/>
          <w:sz w:val="23"/>
          <w:szCs w:val="23"/>
          <w:lang w:eastAsia="ja-JP"/>
        </w:rPr>
        <w:t xml:space="preserve">For details, see </w:t>
      </w:r>
      <w:proofErr w:type="gramStart"/>
      <w:r>
        <w:rPr>
          <w:rFonts w:ascii="Arial" w:hAnsi="Arial" w:cs="Arial"/>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"https://ja.wikipedia.org/wiki/%E7%94%98%E7%B2%95%E4%BA%8B%E4%BB%B6" \o "Sweeteners case"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Sweet Cake Incident</w:t>
      </w:r>
      <w:r>
        <w:rPr>
          <w:rFonts w:ascii="Arial" w:hAnsi="Arial" w:cs="Arial"/>
          <w:color w:val="222222"/>
          <w:sz w:val="23"/>
          <w:szCs w:val="23"/>
          <w:lang w:eastAsia="ja-JP"/>
        </w:rPr>
        <w:fldChar w:fldCharType="end"/>
      </w:r>
      <w:r>
        <w:rPr>
          <w:rFonts w:ascii="Arial" w:hAnsi="Arial" w:cs="Arial"/>
          <w:color w:val="222222"/>
          <w:sz w:val="23"/>
          <w:szCs w:val="23"/>
          <w:lang w:eastAsia="ja-JP"/>
        </w:rPr>
        <w:t> "</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396" w:tooltip="1923" w:history="1">
        <w:r>
          <w:rPr>
            <w:rStyle w:val="Hyperlink"/>
            <w:rFonts w:ascii="Arial" w:hAnsi="Arial" w:cs="Arial"/>
            <w:color w:val="0B0080"/>
            <w:sz w:val="23"/>
            <w:szCs w:val="23"/>
            <w:lang w:eastAsia="ja-JP"/>
          </w:rPr>
          <w:t>1923</w:t>
        </w:r>
      </w:hyperlink>
      <w:r>
        <w:rPr>
          <w:rFonts w:ascii="Arial" w:hAnsi="Arial" w:cs="Arial"/>
          <w:color w:val="222222"/>
          <w:sz w:val="23"/>
          <w:szCs w:val="23"/>
          <w:lang w:eastAsia="ja-JP"/>
        </w:rPr>
        <w:t> (1923) September took place in one day </w:t>
      </w:r>
      <w:hyperlink r:id="rId397" w:tooltip="Great Kanto Earthquake" w:history="1">
        <w:r>
          <w:rPr>
            <w:rStyle w:val="Hyperlink"/>
            <w:rFonts w:ascii="Arial" w:hAnsi="Arial" w:cs="Arial"/>
            <w:color w:val="0B0080"/>
            <w:sz w:val="23"/>
            <w:szCs w:val="23"/>
            <w:lang w:eastAsia="ja-JP"/>
          </w:rPr>
          <w:t>the Great Kanto Earthquake</w:t>
        </w:r>
      </w:hyperlink>
      <w:r>
        <w:rPr>
          <w:rFonts w:ascii="Arial" w:hAnsi="Arial" w:cs="Arial"/>
          <w:color w:val="222222"/>
          <w:sz w:val="23"/>
          <w:szCs w:val="23"/>
          <w:lang w:eastAsia="ja-JP"/>
        </w:rPr>
        <w:t xml:space="preserve"> at the time of confusion, September 16, Tokyo Amakasu of military police </w:t>
      </w:r>
      <w:proofErr w:type="spellStart"/>
      <w:r>
        <w:rPr>
          <w:rFonts w:ascii="Arial" w:hAnsi="Arial" w:cs="Arial"/>
          <w:color w:val="222222"/>
          <w:sz w:val="23"/>
          <w:szCs w:val="23"/>
          <w:lang w:eastAsia="ja-JP"/>
        </w:rPr>
        <w:t>Kojimachi</w:t>
      </w:r>
      <w:proofErr w:type="spellEnd"/>
      <w:r>
        <w:rPr>
          <w:rFonts w:ascii="Arial" w:hAnsi="Arial" w:cs="Arial"/>
          <w:color w:val="222222"/>
          <w:sz w:val="23"/>
          <w:szCs w:val="23"/>
          <w:lang w:eastAsia="ja-JP"/>
        </w:rPr>
        <w:t xml:space="preserve"> minute captain </w:t>
      </w:r>
      <w:hyperlink r:id="rId398" w:tooltip="Anarchist" w:history="1">
        <w:r>
          <w:rPr>
            <w:rStyle w:val="Hyperlink"/>
            <w:rFonts w:ascii="Arial" w:hAnsi="Arial" w:cs="Arial"/>
            <w:color w:val="0B0080"/>
            <w:sz w:val="23"/>
            <w:szCs w:val="23"/>
            <w:lang w:eastAsia="ja-JP"/>
          </w:rPr>
          <w:t>anarchists</w:t>
        </w:r>
      </w:hyperlink>
      <w:r>
        <w:rPr>
          <w:rFonts w:ascii="Arial" w:hAnsi="Arial" w:cs="Arial"/>
          <w:color w:val="222222"/>
          <w:sz w:val="23"/>
          <w:szCs w:val="23"/>
          <w:lang w:eastAsia="ja-JP"/>
        </w:rPr>
        <w:t> of </w:t>
      </w:r>
      <w:hyperlink r:id="rId399" w:tooltip="Oosugi Sakae" w:history="1">
        <w:r>
          <w:rPr>
            <w:rStyle w:val="Hyperlink"/>
            <w:rFonts w:ascii="Arial" w:hAnsi="Arial" w:cs="Arial"/>
            <w:color w:val="0B0080"/>
            <w:sz w:val="23"/>
            <w:szCs w:val="23"/>
            <w:lang w:eastAsia="ja-JP"/>
          </w:rPr>
          <w:t xml:space="preserve">Sakae </w:t>
        </w:r>
        <w:proofErr w:type="spellStart"/>
        <w:r>
          <w:rPr>
            <w:rStyle w:val="Hyperlink"/>
            <w:rFonts w:ascii="Arial" w:hAnsi="Arial" w:cs="Arial"/>
            <w:color w:val="0B0080"/>
            <w:sz w:val="23"/>
            <w:szCs w:val="23"/>
            <w:lang w:eastAsia="ja-JP"/>
          </w:rPr>
          <w:t>Osugi</w:t>
        </w:r>
        <w:proofErr w:type="spellEnd"/>
      </w:hyperlink>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"https://ja.wikipedia.org/wiki/%E4%BC%8A%E8%97%A4%E9%87%8E%E6%9E%9D" \o "Nobu Itoh"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Yae</w:t>
      </w:r>
      <w:proofErr w:type="spellEnd"/>
      <w:r>
        <w:rPr>
          <w:rStyle w:val="Hyperlink"/>
          <w:rFonts w:ascii="Arial" w:hAnsi="Arial" w:cs="Arial"/>
          <w:color w:val="0B0080"/>
          <w:sz w:val="23"/>
          <w:szCs w:val="23"/>
          <w:lang w:eastAsia="ja-JP"/>
        </w:rPr>
        <w:t xml:space="preserve"> Ito</w:t>
      </w:r>
      <w:r>
        <w:rPr>
          <w:rFonts w:ascii="Arial" w:hAnsi="Arial" w:cs="Arial"/>
          <w:color w:val="222222"/>
          <w:sz w:val="23"/>
          <w:szCs w:val="23"/>
          <w:lang w:eastAsia="ja-JP"/>
        </w:rPr>
        <w:fldChar w:fldCharType="end"/>
      </w:r>
      <w:r>
        <w:rPr>
          <w:rFonts w:ascii="Arial" w:hAnsi="Arial" w:cs="Arial"/>
          <w:color w:val="222222"/>
          <w:sz w:val="23"/>
          <w:szCs w:val="23"/>
          <w:lang w:eastAsia="ja-JP"/>
        </w:rPr>
        <w:t xml:space="preserve"> and his nephew </w:t>
      </w:r>
      <w:proofErr w:type="spellStart"/>
      <w:r>
        <w:rPr>
          <w:rFonts w:ascii="Arial" w:hAnsi="Arial" w:cs="Arial"/>
          <w:color w:val="222222"/>
          <w:sz w:val="23"/>
          <w:szCs w:val="23"/>
          <w:lang w:eastAsia="ja-JP"/>
        </w:rPr>
        <w:t>Soichi</w:t>
      </w:r>
      <w:proofErr w:type="spellEnd"/>
      <w:r>
        <w:rPr>
          <w:rFonts w:ascii="Arial" w:hAnsi="Arial" w:cs="Arial"/>
          <w:color w:val="222222"/>
          <w:sz w:val="23"/>
          <w:szCs w:val="23"/>
          <w:lang w:eastAsia="ja-JP"/>
        </w:rPr>
        <w:t xml:space="preserve"> Tachibana (7 after three forced taken to the gendarmerie headquarters of age), severe interrogation of the result, the deaths, was abandoned the bodies to the old well of the same headquarters back, the so-called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"https://ja.wikipedia.org/wiki/%E7%94%98%E7%B2%95%E4%BA%8B%E4%BB%B6" \o "Sweeteners case"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amakasu</w:t>
      </w:r>
      <w:proofErr w:type="spellEnd"/>
      <w:r>
        <w:rPr>
          <w:rStyle w:val="Hyperlink"/>
          <w:rFonts w:ascii="Arial" w:hAnsi="Arial" w:cs="Arial"/>
          <w:color w:val="0B0080"/>
          <w:sz w:val="23"/>
          <w:szCs w:val="23"/>
          <w:lang w:eastAsia="ja-JP"/>
        </w:rPr>
        <w:t xml:space="preserve"> incident</w:t>
      </w:r>
      <w:r>
        <w:rPr>
          <w:rFonts w:ascii="Arial" w:hAnsi="Arial" w:cs="Arial"/>
          <w:color w:val="222222"/>
          <w:sz w:val="23"/>
          <w:szCs w:val="23"/>
          <w:lang w:eastAsia="ja-JP"/>
        </w:rPr>
        <w:fldChar w:fldCharType="end"/>
      </w:r>
      <w:r>
        <w:rPr>
          <w:rFonts w:ascii="Arial" w:hAnsi="Arial" w:cs="Arial"/>
          <w:color w:val="222222"/>
          <w:sz w:val="23"/>
          <w:szCs w:val="23"/>
          <w:lang w:eastAsia="ja-JP"/>
        </w:rPr>
        <w:t> caused the.</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In the case, the responsibility of the </w:t>
      </w:r>
      <w:proofErr w:type="spellStart"/>
      <w:r>
        <w:rPr>
          <w:rFonts w:ascii="Arial" w:hAnsi="Arial" w:cs="Arial"/>
          <w:color w:val="222222"/>
          <w:sz w:val="23"/>
          <w:szCs w:val="23"/>
          <w:lang w:eastAsia="ja-JP"/>
        </w:rPr>
        <w:t>gendarmer</w:t>
      </w:r>
      <w:proofErr w:type="spellEnd"/>
      <w:r>
        <w:rPr>
          <w:rFonts w:ascii="Arial" w:hAnsi="Arial" w:cs="Arial"/>
          <w:color w:val="222222"/>
          <w:sz w:val="23"/>
          <w:szCs w:val="23"/>
          <w:lang w:eastAsia="ja-JP"/>
        </w:rPr>
        <w:t xml:space="preserve"> and the army is not questioned, it is treated as a single crime of sweet lees and undergoes judgment of 10 years without imprisonment on December 8 the same year. </w:t>
      </w:r>
      <w:hyperlink r:id="rId400" w:tooltip="Military court" w:history="1">
        <w:r>
          <w:rPr>
            <w:rStyle w:val="Hyperlink"/>
            <w:rFonts w:ascii="Arial" w:hAnsi="Arial" w:cs="Arial"/>
            <w:color w:val="0B0080"/>
            <w:sz w:val="23"/>
            <w:szCs w:val="23"/>
            <w:lang w:eastAsia="ja-JP"/>
          </w:rPr>
          <w:t>In the military tribunal</w:t>
        </w:r>
      </w:hyperlink>
      <w:r>
        <w:rPr>
          <w:rFonts w:ascii="Arial" w:hAnsi="Arial" w:cs="Arial"/>
          <w:color w:val="222222"/>
          <w:sz w:val="23"/>
          <w:szCs w:val="23"/>
          <w:lang w:eastAsia="ja-JP"/>
        </w:rPr>
        <w:t xml:space="preserve"> , </w:t>
      </w:r>
      <w:proofErr w:type="spellStart"/>
      <w:r>
        <w:rPr>
          <w:rFonts w:ascii="Arial" w:hAnsi="Arial" w:cs="Arial"/>
          <w:color w:val="222222"/>
          <w:sz w:val="23"/>
          <w:szCs w:val="23"/>
          <w:lang w:eastAsia="ja-JP"/>
        </w:rPr>
        <w:t>Koraku</w:t>
      </w:r>
      <w:proofErr w:type="spellEnd"/>
      <w:r>
        <w:rPr>
          <w:rFonts w:ascii="Arial" w:hAnsi="Arial" w:cs="Arial"/>
          <w:color w:val="222222"/>
          <w:sz w:val="23"/>
          <w:szCs w:val="23"/>
          <w:lang w:eastAsia="ja-JP"/>
        </w:rPr>
        <w:t xml:space="preserve"> has repeatedly changed his testimony, "I murdered all three people in my opinion", "My child was not killed, I saw it was made into a package, I first heard of it" Many people still doubt this conclusion, saying that a soldier who was regarded as a person stated that "the killing was an instruction by the commander of the military police." (</w:t>
      </w:r>
      <w:proofErr w:type="spellStart"/>
      <w:r>
        <w:rPr>
          <w:rFonts w:ascii="Arial" w:hAnsi="Arial" w:cs="Arial"/>
          <w:color w:val="222222"/>
          <w:sz w:val="23"/>
          <w:szCs w:val="23"/>
          <w:lang w:eastAsia="ja-JP"/>
        </w:rPr>
        <w:t>Takenaka</w:t>
      </w:r>
      <w:proofErr w:type="spellEnd"/>
      <w:r>
        <w:rPr>
          <w:rFonts w:ascii="Arial" w:hAnsi="Arial" w:cs="Arial"/>
          <w:color w:val="222222"/>
          <w:sz w:val="23"/>
          <w:szCs w:val="23"/>
          <w:lang w:eastAsia="ja-JP"/>
        </w:rPr>
        <w:t xml:space="preserve"> labor etc.)</w:t>
      </w:r>
    </w:p>
    <w:p w:rsidR="00B73E49" w:rsidRDefault="00B73E49" w:rsidP="00B73E49">
      <w:pPr>
        <w:pStyle w:val="Heading3"/>
        <w:shd w:val="clear" w:color="auto" w:fill="FFFFFF"/>
        <w:spacing w:before="72" w:beforeAutospacing="0" w:after="0" w:afterAutospacing="0"/>
        <w:rPr>
          <w:rFonts w:ascii="Arial" w:hAnsi="Arial" w:cs="Arial"/>
          <w:color w:val="000000"/>
          <w:sz w:val="28"/>
          <w:szCs w:val="28"/>
          <w:lang w:eastAsia="ja-JP"/>
        </w:rPr>
      </w:pPr>
      <w:r>
        <w:rPr>
          <w:rStyle w:val="mw-headline"/>
          <w:rFonts w:ascii="Arial" w:hAnsi="Arial" w:cs="Arial"/>
          <w:color w:val="000000"/>
          <w:sz w:val="28"/>
          <w:szCs w:val="28"/>
          <w:lang w:eastAsia="ja-JP"/>
        </w:rPr>
        <w:lastRenderedPageBreak/>
        <w:t>To Manchuria Country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"https://ja.wikipedia.org/w/index.php?title=%E7%94%98%E7%B2%95%E6%AD%A3%E5%BD%A6&amp;action=edit&amp;section=5" \o "Edit section: To Manchuria Country"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01" w:tooltip="1926" w:history="1">
        <w:r>
          <w:rPr>
            <w:rStyle w:val="Hyperlink"/>
            <w:rFonts w:ascii="Arial" w:hAnsi="Arial" w:cs="Arial"/>
            <w:color w:val="0B0080"/>
            <w:sz w:val="23"/>
            <w:szCs w:val="23"/>
            <w:lang w:eastAsia="ja-JP"/>
          </w:rPr>
          <w:t>In 1926</w:t>
        </w:r>
      </w:hyperlink>
      <w:r>
        <w:rPr>
          <w:rFonts w:ascii="Arial" w:hAnsi="Arial" w:cs="Arial"/>
          <w:color w:val="222222"/>
          <w:sz w:val="23"/>
          <w:szCs w:val="23"/>
          <w:lang w:eastAsia="ja-JP"/>
        </w:rPr>
        <w:t> (Taisho 15th year) in October it became a </w:t>
      </w:r>
      <w:hyperlink r:id="rId402" w:tooltip="Parole" w:history="1">
        <w:r>
          <w:rPr>
            <w:rStyle w:val="Hyperlink"/>
            <w:rFonts w:ascii="Arial" w:hAnsi="Arial" w:cs="Arial"/>
            <w:color w:val="0B0080"/>
            <w:sz w:val="23"/>
            <w:szCs w:val="23"/>
            <w:lang w:eastAsia="ja-JP"/>
          </w:rPr>
          <w:t>temporary prisoner</w:t>
        </w:r>
      </w:hyperlink>
      <w:r>
        <w:rPr>
          <w:rFonts w:ascii="Arial" w:hAnsi="Arial" w:cs="Arial"/>
          <w:color w:val="222222"/>
          <w:sz w:val="23"/>
          <w:szCs w:val="23"/>
          <w:lang w:eastAsia="ja-JP"/>
        </w:rPr>
        <w:t> and became a </w:t>
      </w:r>
      <w:hyperlink r:id="rId403" w:tooltip="Reserve party" w:history="1">
        <w:r>
          <w:rPr>
            <w:rStyle w:val="Hyperlink"/>
            <w:rFonts w:ascii="Arial" w:hAnsi="Arial" w:cs="Arial"/>
            <w:color w:val="0B0080"/>
            <w:sz w:val="23"/>
            <w:szCs w:val="23"/>
            <w:lang w:eastAsia="ja-JP"/>
          </w:rPr>
          <w:t>reserve </w:t>
        </w:r>
      </w:hyperlink>
      <w:hyperlink r:id="rId404" w:tooltip="仮出獄" w:history="1">
        <w:r>
          <w:rPr>
            <w:rStyle w:val="Hyperlink"/>
            <w:rFonts w:ascii="Arial" w:hAnsi="Arial" w:cs="Arial"/>
            <w:color w:val="0B0080"/>
            <w:sz w:val="23"/>
            <w:szCs w:val="23"/>
            <w:lang w:eastAsia="ja-JP"/>
          </w:rPr>
          <w:t>party,</w:t>
        </w:r>
      </w:hyperlink>
      <w:r>
        <w:rPr>
          <w:rFonts w:ascii="Arial" w:hAnsi="Arial" w:cs="Arial"/>
          <w:color w:val="222222"/>
          <w:sz w:val="23"/>
          <w:szCs w:val="23"/>
          <w:lang w:eastAsia="ja-JP"/>
        </w:rPr>
        <w:t> and from July </w:t>
      </w:r>
      <w:hyperlink r:id="rId405" w:tooltip="1927" w:history="1">
        <w:r>
          <w:rPr>
            <w:rStyle w:val="Hyperlink"/>
            <w:rFonts w:ascii="Arial" w:hAnsi="Arial" w:cs="Arial"/>
            <w:color w:val="0B0080"/>
            <w:sz w:val="23"/>
            <w:szCs w:val="23"/>
            <w:lang w:eastAsia="ja-JP"/>
          </w:rPr>
          <w:t>1927</w:t>
        </w:r>
      </w:hyperlink>
      <w:r>
        <w:rPr>
          <w:rFonts w:ascii="Arial" w:hAnsi="Arial" w:cs="Arial"/>
          <w:color w:val="222222"/>
          <w:sz w:val="23"/>
          <w:szCs w:val="23"/>
          <w:lang w:eastAsia="ja-JP"/>
        </w:rPr>
        <w:t> (Showa 2 years) I will study in </w:t>
      </w:r>
      <w:hyperlink r:id="rId406" w:tooltip="France" w:history="1">
        <w:r>
          <w:rPr>
            <w:rStyle w:val="Hyperlink"/>
            <w:rFonts w:ascii="Arial" w:hAnsi="Arial" w:cs="Arial"/>
            <w:color w:val="0B0080"/>
            <w:sz w:val="23"/>
            <w:szCs w:val="23"/>
            <w:lang w:eastAsia="ja-JP"/>
          </w:rPr>
          <w:t>France</w:t>
        </w:r>
      </w:hyperlink>
      <w:r>
        <w:rPr>
          <w:rFonts w:ascii="Arial" w:hAnsi="Arial" w:cs="Arial"/>
          <w:color w:val="222222"/>
          <w:sz w:val="23"/>
          <w:szCs w:val="23"/>
          <w:lang w:eastAsia="ja-JP"/>
        </w:rPr>
        <w:t> with the army's budget . </w:t>
      </w:r>
      <w:r>
        <w:rPr>
          <w:rStyle w:val="fix-domain"/>
          <w:rFonts w:ascii="Arial" w:hAnsi="Arial" w:cs="Arial"/>
          <w:color w:val="222222"/>
          <w:sz w:val="23"/>
          <w:szCs w:val="23"/>
          <w:lang w:eastAsia="ja-JP"/>
        </w:rPr>
        <w:t>In France, it was said that there was an exchange with painter </w:t>
      </w:r>
      <w:hyperlink r:id="rId407" w:tooltip="Takeshi Fujita" w:history="1">
        <w:r>
          <w:rPr>
            <w:rStyle w:val="Hyperlink"/>
            <w:rFonts w:ascii="Arial" w:hAnsi="Arial" w:cs="Arial"/>
            <w:color w:val="0B0080"/>
            <w:sz w:val="23"/>
            <w:szCs w:val="23"/>
            <w:lang w:eastAsia="ja-JP"/>
          </w:rPr>
          <w:t xml:space="preserve">Fujita </w:t>
        </w:r>
        <w:proofErr w:type="spellStart"/>
        <w:r>
          <w:rPr>
            <w:rStyle w:val="Hyperlink"/>
            <w:rFonts w:ascii="Arial" w:hAnsi="Arial" w:cs="Arial"/>
            <w:color w:val="0B0080"/>
            <w:sz w:val="23"/>
            <w:szCs w:val="23"/>
            <w:lang w:eastAsia="ja-JP"/>
          </w:rPr>
          <w:t>Tsuguhara</w:t>
        </w:r>
        <w:proofErr w:type="spellEnd"/>
      </w:hyperlink>
      <w:r>
        <w:rPr>
          <w:rStyle w:val="fix-domain"/>
          <w:rFonts w:ascii="Arial" w:hAnsi="Arial" w:cs="Arial"/>
          <w:color w:val="222222"/>
          <w:sz w:val="23"/>
          <w:szCs w:val="23"/>
          <w:lang w:eastAsia="ja-JP"/>
        </w:rPr>
        <w:t> etc. </w:t>
      </w:r>
      <w:r>
        <w:rPr>
          <w:rFonts w:ascii="Arial" w:hAnsi="Arial" w:cs="Arial"/>
          <w:color w:val="222222"/>
          <w:sz w:val="23"/>
          <w:szCs w:val="23"/>
          <w:vertAlign w:val="superscript"/>
          <w:lang w:eastAsia="ja-JP"/>
        </w:rPr>
        <w:t>[ </w:t>
      </w:r>
      <w:hyperlink r:id="rId408" w:tooltip="Wikipedia: To those who clicked &quot;Required citation&quot;" w:history="1">
        <w:r>
          <w:rPr>
            <w:rStyle w:val="Hyperlink"/>
            <w:rFonts w:ascii="Arial" w:hAnsi="Arial" w:cs="Arial"/>
            <w:i/>
            <w:iCs/>
            <w:color w:val="0B0080"/>
            <w:sz w:val="23"/>
            <w:szCs w:val="23"/>
            <w:vertAlign w:val="superscript"/>
            <w:lang w:eastAsia="ja-JP"/>
          </w:rPr>
          <w:t>Citation needed</w:t>
        </w:r>
      </w:hyperlink>
      <w:r>
        <w:rPr>
          <w:rFonts w:ascii="Arial" w:hAnsi="Arial" w:cs="Arial"/>
          <w:color w:val="222222"/>
          <w:sz w:val="23"/>
          <w:szCs w:val="23"/>
          <w:vertAlign w:val="superscript"/>
          <w:lang w:eastAsia="ja-JP"/>
        </w:rPr>
        <w:t> ] In</w:t>
      </w:r>
      <w:r>
        <w:rPr>
          <w:rFonts w:ascii="Arial" w:hAnsi="Arial" w:cs="Arial"/>
          <w:color w:val="222222"/>
          <w:sz w:val="23"/>
          <w:szCs w:val="23"/>
          <w:lang w:eastAsia="ja-JP"/>
        </w:rPr>
        <w:t> addition, it was exchanging with </w:t>
      </w:r>
      <w:hyperlink r:id="rId409" w:tooltip="Sumida Shiida" w:history="1">
        <w:r>
          <w:rPr>
            <w:rStyle w:val="Hyperlink"/>
            <w:rFonts w:ascii="Arial" w:hAnsi="Arial" w:cs="Arial"/>
            <w:color w:val="0B0080"/>
            <w:sz w:val="23"/>
            <w:szCs w:val="23"/>
            <w:lang w:eastAsia="ja-JP"/>
          </w:rPr>
          <w:t>Shinji Sumida who</w:t>
        </w:r>
      </w:hyperlink>
      <w:r>
        <w:rPr>
          <w:rFonts w:ascii="Arial" w:hAnsi="Arial" w:cs="Arial"/>
          <w:color w:val="222222"/>
          <w:sz w:val="23"/>
          <w:szCs w:val="23"/>
          <w:lang w:eastAsia="ja-JP"/>
        </w:rPr>
        <w:t> was studying at the French Army College .</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10" w:tooltip="1930" w:history="1">
        <w:r>
          <w:rPr>
            <w:rStyle w:val="Hyperlink"/>
            <w:rFonts w:ascii="Arial" w:hAnsi="Arial" w:cs="Arial"/>
            <w:color w:val="0B0080"/>
            <w:sz w:val="23"/>
            <w:szCs w:val="23"/>
            <w:lang w:eastAsia="ja-JP"/>
          </w:rPr>
          <w:t>1930</w:t>
        </w:r>
      </w:hyperlink>
      <w:r>
        <w:rPr>
          <w:rFonts w:ascii="Arial" w:hAnsi="Arial" w:cs="Arial"/>
          <w:color w:val="222222"/>
          <w:sz w:val="23"/>
          <w:szCs w:val="23"/>
          <w:lang w:eastAsia="ja-JP"/>
        </w:rPr>
        <w:t> (1930), after his return from France, immediately over to Manchuria, </w:t>
      </w:r>
      <w:hyperlink r:id="rId411" w:tooltip="South Manchuria Railway" w:history="1">
        <w:r>
          <w:rPr>
            <w:rStyle w:val="Hyperlink"/>
            <w:rFonts w:ascii="Arial" w:hAnsi="Arial" w:cs="Arial"/>
            <w:color w:val="0B0080"/>
            <w:sz w:val="23"/>
            <w:szCs w:val="23"/>
            <w:lang w:eastAsia="ja-JP"/>
          </w:rPr>
          <w:t>the South Manchuria Railway </w:t>
        </w:r>
      </w:hyperlink>
      <w:hyperlink r:id="rId412" w:tooltip="Donga Economic Research Bureau" w:history="1">
        <w:r>
          <w:rPr>
            <w:rStyle w:val="Hyperlink"/>
            <w:rFonts w:ascii="Arial" w:hAnsi="Arial" w:cs="Arial"/>
            <w:color w:val="0B0080"/>
            <w:sz w:val="23"/>
            <w:szCs w:val="23"/>
            <w:lang w:eastAsia="ja-JP"/>
          </w:rPr>
          <w:t>East Asia Economic Research Service</w:t>
        </w:r>
      </w:hyperlink>
      <w:r>
        <w:rPr>
          <w:rFonts w:ascii="Arial" w:hAnsi="Arial" w:cs="Arial"/>
          <w:color w:val="222222"/>
          <w:sz w:val="23"/>
          <w:szCs w:val="23"/>
          <w:lang w:eastAsia="ja-JP"/>
        </w:rPr>
        <w:t> will be Mukden chief, further </w:t>
      </w:r>
      <w:hyperlink r:id="rId413" w:tooltip="Fengtian" w:history="1">
        <w:r>
          <w:rPr>
            <w:rStyle w:val="Hyperlink"/>
            <w:rFonts w:ascii="Arial" w:hAnsi="Arial" w:cs="Arial"/>
            <w:color w:val="0B0080"/>
            <w:sz w:val="23"/>
            <w:szCs w:val="23"/>
            <w:lang w:eastAsia="ja-JP"/>
          </w:rPr>
          <w:t>Mukden</w:t>
        </w:r>
      </w:hyperlink>
      <w:r>
        <w:rPr>
          <w:rFonts w:ascii="Arial" w:hAnsi="Arial" w:cs="Arial"/>
          <w:color w:val="222222"/>
          <w:sz w:val="23"/>
          <w:szCs w:val="23"/>
          <w:lang w:eastAsia="ja-JP"/>
        </w:rPr>
        <w:t> of the Kwantung Army </w:t>
      </w:r>
      <w:hyperlink r:id="rId414" w:tooltip="Special institution" w:history="1">
        <w:r>
          <w:rPr>
            <w:rStyle w:val="Hyperlink"/>
            <w:rFonts w:ascii="Arial" w:hAnsi="Arial" w:cs="Arial"/>
            <w:color w:val="0B0080"/>
            <w:sz w:val="23"/>
            <w:szCs w:val="23"/>
            <w:lang w:eastAsia="ja-JP"/>
          </w:rPr>
          <w:t>secret military institutions</w:t>
        </w:r>
      </w:hyperlink>
      <w:r>
        <w:rPr>
          <w:rFonts w:ascii="Arial" w:hAnsi="Arial" w:cs="Arial"/>
          <w:color w:val="222222"/>
          <w:sz w:val="23"/>
          <w:szCs w:val="23"/>
          <w:lang w:eastAsia="ja-JP"/>
        </w:rPr>
        <w:t> length </w:t>
      </w:r>
      <w:hyperlink r:id="rId415" w:tooltip="Kenji Dobara" w:history="1">
        <w:r>
          <w:rPr>
            <w:rStyle w:val="Hyperlink"/>
            <w:rFonts w:ascii="Arial" w:hAnsi="Arial" w:cs="Arial"/>
            <w:color w:val="0B0080"/>
            <w:sz w:val="23"/>
            <w:szCs w:val="23"/>
            <w:lang w:eastAsia="ja-JP"/>
          </w:rPr>
          <w:t>Kenji Doihara</w:t>
        </w:r>
      </w:hyperlink>
      <w:r>
        <w:rPr>
          <w:rFonts w:ascii="Arial" w:hAnsi="Arial" w:cs="Arial"/>
          <w:color w:val="222222"/>
          <w:sz w:val="23"/>
          <w:szCs w:val="23"/>
          <w:lang w:eastAsia="ja-JP"/>
        </w:rPr>
        <w:t> perform information-plot work under the direction of Colonel It will be like. Through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"https://ja.wikipedia.org/wiki/%E5%A4%A7%E5%B7%9D%E5%91%A8%E6%98%8E" \o "Okawa's work"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Okawa</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Koaki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later I will enter the </w:t>
      </w:r>
      <w:hyperlink r:id="rId416" w:tooltip="Right wing group" w:history="1">
        <w:r>
          <w:rPr>
            <w:rStyle w:val="Hyperlink"/>
            <w:rFonts w:ascii="Arial" w:hAnsi="Arial" w:cs="Arial"/>
            <w:color w:val="0B0080"/>
            <w:sz w:val="23"/>
            <w:szCs w:val="23"/>
            <w:lang w:eastAsia="ja-JP"/>
          </w:rPr>
          <w:t>right team, </w:t>
        </w:r>
        <w:proofErr w:type="spellStart"/>
      </w:hyperlink>
      <w:hyperlink r:id="rId417" w:tooltip="Megane Mai" w:history="1">
        <w:r>
          <w:rPr>
            <w:rStyle w:val="Hyperlink"/>
            <w:rFonts w:ascii="Arial" w:hAnsi="Arial" w:cs="Arial"/>
            <w:color w:val="0B0080"/>
            <w:sz w:val="23"/>
            <w:szCs w:val="23"/>
            <w:lang w:eastAsia="ja-JP"/>
          </w:rPr>
          <w:t>Ohyoo</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Minekai</w:t>
        </w:r>
        <w:proofErr w:type="spellEnd"/>
        <w:r>
          <w:rPr>
            <w:rStyle w:val="Hyperlink"/>
            <w:rFonts w:ascii="Arial" w:hAnsi="Arial" w:cs="Arial"/>
            <w:color w:val="0B0080"/>
            <w:sz w:val="23"/>
            <w:szCs w:val="23"/>
            <w:lang w:eastAsia="ja-JP"/>
          </w:rPr>
          <w:t>,</w:t>
        </w:r>
      </w:hyperlink>
      <w:r>
        <w:rPr>
          <w:rFonts w:ascii="Arial" w:hAnsi="Arial" w:cs="Arial"/>
          <w:color w:val="222222"/>
          <w:sz w:val="23"/>
          <w:szCs w:val="23"/>
          <w:lang w:eastAsia="ja-JP"/>
        </w:rPr>
        <w:t> who plays an important role in Manchukuo founding nation by the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"https://ja.wikipedia.org/wiki/%E6%9F%B3%E6%9D%A1%E6%B9%96%E4%BA%8B%E4%BB%B6" \o "Yuyajo Lake case"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Yuyajo</w:t>
      </w:r>
      <w:proofErr w:type="spellEnd"/>
      <w:r>
        <w:rPr>
          <w:rStyle w:val="Hyperlink"/>
          <w:rFonts w:ascii="Arial" w:hAnsi="Arial" w:cs="Arial"/>
          <w:color w:val="0B0080"/>
          <w:sz w:val="23"/>
          <w:szCs w:val="23"/>
          <w:lang w:eastAsia="ja-JP"/>
        </w:rPr>
        <w:t xml:space="preserve"> Lake incident</w:t>
      </w:r>
      <w:r>
        <w:rPr>
          <w:rFonts w:ascii="Arial" w:hAnsi="Arial" w:cs="Arial"/>
          <w:color w:val="222222"/>
          <w:sz w:val="23"/>
          <w:szCs w:val="23"/>
          <w:lang w:eastAsia="ja-JP"/>
        </w:rPr>
        <w:fldChar w:fldCharType="end"/>
      </w:r>
      <w:r>
        <w:rPr>
          <w:rFonts w:ascii="Arial" w:hAnsi="Arial" w:cs="Arial"/>
          <w:color w:val="222222"/>
          <w:sz w:val="23"/>
          <w:szCs w:val="23"/>
          <w:lang w:eastAsia="ja-JP"/>
        </w:rPr>
        <w:t> and </w:t>
      </w:r>
      <w:hyperlink r:id="rId418" w:tooltip="Autonomous Leadership Division (Nonexistent Page)" w:history="1">
        <w:r>
          <w:rPr>
            <w:rStyle w:val="Hyperlink"/>
            <w:rFonts w:ascii="Arial" w:hAnsi="Arial" w:cs="Arial"/>
            <w:color w:val="A55858"/>
            <w:sz w:val="23"/>
            <w:szCs w:val="23"/>
            <w:lang w:eastAsia="ja-JP"/>
          </w:rPr>
          <w:t>autonomous leadership section</w:t>
        </w:r>
      </w:hyperlink>
      <w:r>
        <w:rPr>
          <w:rFonts w:ascii="Arial" w:hAnsi="Arial" w:cs="Arial"/>
          <w:color w:val="222222"/>
          <w:sz w:val="23"/>
          <w:szCs w:val="23"/>
          <w:lang w:eastAsia="ja-JP"/>
        </w:rPr>
        <w:t> . Established a private special agency named </w:t>
      </w:r>
      <w:hyperlink r:id="rId419" w:tooltip="Sweet saw machine (non-existent page)" w:history="1">
        <w:r>
          <w:rPr>
            <w:rStyle w:val="Hyperlink"/>
            <w:rFonts w:ascii="Arial" w:hAnsi="Arial" w:cs="Arial"/>
            <w:color w:val="A55858"/>
            <w:sz w:val="23"/>
            <w:szCs w:val="23"/>
            <w:lang w:eastAsia="ja-JP"/>
          </w:rPr>
          <w:t>Sweet Juice Organization</w:t>
        </w:r>
      </w:hyperlink>
      <w:r>
        <w:rPr>
          <w:rFonts w:ascii="Arial" w:hAnsi="Arial" w:cs="Arial"/>
          <w:color w:val="222222"/>
          <w:sz w:val="23"/>
          <w:szCs w:val="23"/>
          <w:lang w:eastAsia="ja-JP"/>
        </w:rPr>
        <w:t xml:space="preserve"> with a part of its members as a </w:t>
      </w:r>
      <w:proofErr w:type="gramStart"/>
      <w:r>
        <w:rPr>
          <w:rFonts w:ascii="Arial" w:hAnsi="Arial" w:cs="Arial"/>
          <w:color w:val="222222"/>
          <w:sz w:val="23"/>
          <w:szCs w:val="23"/>
          <w:lang w:eastAsia="ja-JP"/>
        </w:rPr>
        <w:t>child . </w:t>
      </w:r>
      <w:proofErr w:type="gramEnd"/>
      <w:r>
        <w:rPr>
          <w:rFonts w:ascii="Arial" w:hAnsi="Arial" w:cs="Arial"/>
          <w:color w:val="222222"/>
          <w:sz w:val="23"/>
          <w:szCs w:val="23"/>
          <w:lang w:eastAsia="ja-JP"/>
        </w:rPr>
        <w:t xml:space="preserve">In </w:t>
      </w:r>
      <w:proofErr w:type="gramStart"/>
      <w:r>
        <w:rPr>
          <w:rFonts w:ascii="Arial" w:hAnsi="Arial" w:cs="Arial"/>
          <w:color w:val="222222"/>
          <w:sz w:val="23"/>
          <w:szCs w:val="23"/>
          <w:lang w:eastAsia="ja-JP"/>
        </w:rPr>
        <w:t>addition ,</w:t>
      </w:r>
      <w:proofErr w:type="gramEnd"/>
      <w:r>
        <w:rPr>
          <w:rFonts w:ascii="Arial" w:hAnsi="Arial" w:cs="Arial"/>
          <w:color w:val="222222"/>
          <w:sz w:val="23"/>
          <w:szCs w:val="23"/>
          <w:lang w:eastAsia="ja-JP"/>
        </w:rPr>
        <w:t xml:space="preserve"> he took leadership at </w:t>
      </w:r>
      <w:hyperlink r:id="rId420" w:tooltip="opium" w:history="1">
        <w:r>
          <w:rPr>
            <w:rStyle w:val="Hyperlink"/>
            <w:rFonts w:ascii="Arial" w:hAnsi="Arial" w:cs="Arial"/>
            <w:color w:val="0B0080"/>
            <w:sz w:val="23"/>
            <w:szCs w:val="23"/>
            <w:lang w:eastAsia="ja-JP"/>
          </w:rPr>
          <w:t>Opium</w:t>
        </w:r>
      </w:hyperlink>
      <w:r>
        <w:rPr>
          <w:rFonts w:ascii="Arial" w:hAnsi="Arial" w:cs="Arial"/>
          <w:color w:val="222222"/>
          <w:sz w:val="23"/>
          <w:szCs w:val="23"/>
          <w:lang w:eastAsia="ja-JP"/>
        </w:rPr>
        <w:t> Business which is the national policy of Manchuria .</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21" w:tooltip="1931" w:history="1">
        <w:r>
          <w:rPr>
            <w:rStyle w:val="Hyperlink"/>
            <w:rFonts w:ascii="Arial" w:hAnsi="Arial" w:cs="Arial"/>
            <w:color w:val="0B0080"/>
            <w:sz w:val="23"/>
            <w:szCs w:val="23"/>
            <w:lang w:eastAsia="ja-JP"/>
          </w:rPr>
          <w:t>1931</w:t>
        </w:r>
      </w:hyperlink>
      <w:r>
        <w:rPr>
          <w:rFonts w:ascii="Arial" w:hAnsi="Arial" w:cs="Arial"/>
          <w:color w:val="222222"/>
          <w:sz w:val="23"/>
          <w:szCs w:val="23"/>
          <w:lang w:eastAsia="ja-JP"/>
        </w:rPr>
        <w:t> (1931) September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"https://ja.wikipedia.org/wiki/%E6%9F%B3%E6%9D%A1%E6%B9%96%E4%BA%8B%E4%BB%B6" \o "Yuyajo Lake case"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Yanagijo</w:t>
      </w:r>
      <w:proofErr w:type="spellEnd"/>
      <w:r>
        <w:rPr>
          <w:rStyle w:val="Hyperlink"/>
          <w:rFonts w:ascii="Arial" w:hAnsi="Arial" w:cs="Arial"/>
          <w:color w:val="0B0080"/>
          <w:sz w:val="23"/>
          <w:szCs w:val="23"/>
          <w:lang w:eastAsia="ja-JP"/>
        </w:rPr>
        <w:t xml:space="preserve"> lake incident</w:t>
      </w:r>
      <w:r>
        <w:rPr>
          <w:rFonts w:ascii="Arial" w:hAnsi="Arial" w:cs="Arial"/>
          <w:color w:val="222222"/>
          <w:sz w:val="23"/>
          <w:szCs w:val="23"/>
          <w:lang w:eastAsia="ja-JP"/>
        </w:rPr>
        <w:fldChar w:fldCharType="end"/>
      </w:r>
      <w:r>
        <w:rPr>
          <w:rFonts w:ascii="Arial" w:hAnsi="Arial" w:cs="Arial"/>
          <w:color w:val="222222"/>
          <w:sz w:val="23"/>
          <w:szCs w:val="23"/>
          <w:lang w:eastAsia="ja-JP"/>
        </w:rPr>
        <w:t> starting from </w:t>
      </w:r>
      <w:hyperlink r:id="rId422" w:tooltip="Manchurian Incident" w:history="1">
        <w:r>
          <w:rPr>
            <w:rStyle w:val="Hyperlink"/>
            <w:rFonts w:ascii="Arial" w:hAnsi="Arial" w:cs="Arial"/>
            <w:color w:val="0B0080"/>
            <w:sz w:val="23"/>
            <w:szCs w:val="23"/>
            <w:lang w:eastAsia="ja-JP"/>
          </w:rPr>
          <w:t>the Manchurian Incident</w:t>
        </w:r>
      </w:hyperlink>
      <w:r>
        <w:rPr>
          <w:rFonts w:ascii="Arial" w:hAnsi="Arial" w:cs="Arial"/>
          <w:color w:val="222222"/>
          <w:sz w:val="23"/>
          <w:szCs w:val="23"/>
          <w:lang w:eastAsia="ja-JP"/>
        </w:rPr>
        <w:t> when, </w:t>
      </w:r>
      <w:hyperlink r:id="rId423" w:tooltip="Harbin" w:history="1">
        <w:r>
          <w:rPr>
            <w:rStyle w:val="Hyperlink"/>
            <w:rFonts w:ascii="Arial" w:hAnsi="Arial" w:cs="Arial"/>
            <w:color w:val="0B0080"/>
            <w:sz w:val="23"/>
            <w:szCs w:val="23"/>
            <w:lang w:eastAsia="ja-JP"/>
          </w:rPr>
          <w:t>Harbin</w:t>
        </w:r>
      </w:hyperlink>
      <w:r>
        <w:rPr>
          <w:rFonts w:ascii="Arial" w:hAnsi="Arial" w:cs="Arial"/>
          <w:color w:val="222222"/>
          <w:sz w:val="23"/>
          <w:szCs w:val="23"/>
          <w:lang w:eastAsia="ja-JP"/>
        </w:rPr>
        <w:t> infiltrated the Mukden for excuse-making troops, threw the bomb at several locations pretending to work of the Chinese people. After that, </w:t>
      </w:r>
      <w:hyperlink r:id="rId424" w:tooltip="Qing Dynasty" w:history="1">
        <w:r>
          <w:rPr>
            <w:rStyle w:val="Hyperlink"/>
            <w:rFonts w:ascii="Arial" w:hAnsi="Arial" w:cs="Arial"/>
            <w:color w:val="0B0080"/>
            <w:sz w:val="23"/>
            <w:szCs w:val="23"/>
            <w:lang w:eastAsia="ja-JP"/>
          </w:rPr>
          <w:t>the Qing Dynasty</w:t>
        </w:r>
      </w:hyperlink>
      <w:r>
        <w:rPr>
          <w:rFonts w:ascii="Arial" w:hAnsi="Arial" w:cs="Arial"/>
          <w:color w:val="222222"/>
          <w:sz w:val="23"/>
          <w:szCs w:val="23"/>
          <w:lang w:eastAsia="ja-JP"/>
        </w:rPr>
        <w:t> of the 12th generation </w:t>
      </w:r>
      <w:hyperlink r:id="rId425" w:tooltip="Emperor" w:history="1">
        <w:r>
          <w:rPr>
            <w:rStyle w:val="Hyperlink"/>
            <w:rFonts w:ascii="Arial" w:hAnsi="Arial" w:cs="Arial"/>
            <w:color w:val="0B0080"/>
            <w:sz w:val="23"/>
            <w:szCs w:val="23"/>
            <w:lang w:eastAsia="ja-JP"/>
          </w:rPr>
          <w:t>emperor </w:t>
        </w:r>
        <w:proofErr w:type="spellStart"/>
      </w:hyperlink>
      <w:hyperlink r:id="rId426" w:tooltip="Shogunatei" w:history="1">
        <w:r>
          <w:rPr>
            <w:rStyle w:val="Hyperlink"/>
            <w:rFonts w:ascii="Arial" w:hAnsi="Arial" w:cs="Arial"/>
            <w:color w:val="0B0080"/>
            <w:sz w:val="23"/>
            <w:szCs w:val="23"/>
            <w:lang w:eastAsia="ja-JP"/>
          </w:rPr>
          <w:t>SenMitsurutei</w:t>
        </w:r>
        <w:proofErr w:type="spellEnd"/>
      </w:hyperlink>
      <w:r>
        <w:rPr>
          <w:rFonts w:ascii="Arial" w:hAnsi="Arial" w:cs="Arial"/>
          <w:color w:val="222222"/>
          <w:sz w:val="23"/>
          <w:szCs w:val="23"/>
          <w:lang w:eastAsia="ja-JP"/>
        </w:rPr>
        <w:t> of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"https://ja.wikipedia.org/wiki/%E6%84%9B%E6%96%B0%E8%A6%9A%E7%BE%85%E6%BA%A5%E5%84%80" \o "Love Luo Yu Yi"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Puyi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 </w:t>
      </w:r>
      <w:hyperlink r:id="rId427" w:tooltip="1924" w:history="1">
        <w:r>
          <w:rPr>
            <w:rStyle w:val="Hyperlink"/>
            <w:rFonts w:ascii="Arial" w:hAnsi="Arial" w:cs="Arial"/>
            <w:color w:val="0B0080"/>
            <w:sz w:val="23"/>
            <w:szCs w:val="23"/>
            <w:lang w:eastAsia="ja-JP"/>
          </w:rPr>
          <w:t>1924</w:t>
        </w:r>
      </w:hyperlink>
      <w:r>
        <w:rPr>
          <w:rFonts w:ascii="Arial" w:hAnsi="Arial" w:cs="Arial"/>
          <w:color w:val="222222"/>
          <w:sz w:val="23"/>
          <w:szCs w:val="23"/>
          <w:lang w:eastAsia="ja-JP"/>
        </w:rPr>
        <w:t> (1924) to </w:t>
      </w:r>
      <w:hyperlink r:id="rId428" w:tooltip="Mr. Feng Xiao" w:history="1">
        <w:r>
          <w:rPr>
            <w:rStyle w:val="Hyperlink"/>
            <w:rFonts w:ascii="Arial" w:hAnsi="Arial" w:cs="Arial"/>
            <w:color w:val="0B0080"/>
            <w:sz w:val="23"/>
            <w:szCs w:val="23"/>
            <w:lang w:eastAsia="ja-JP"/>
          </w:rPr>
          <w:t xml:space="preserve">Feng </w:t>
        </w:r>
        <w:proofErr w:type="spellStart"/>
        <w:r>
          <w:rPr>
            <w:rStyle w:val="Hyperlink"/>
            <w:rFonts w:ascii="Arial" w:hAnsi="Arial" w:cs="Arial"/>
            <w:color w:val="0B0080"/>
            <w:sz w:val="23"/>
            <w:szCs w:val="23"/>
            <w:lang w:eastAsia="ja-JP"/>
          </w:rPr>
          <w:t>Yuxiang</w:t>
        </w:r>
        <w:proofErr w:type="spellEnd"/>
      </w:hyperlink>
      <w:r>
        <w:rPr>
          <w:rFonts w:ascii="Arial" w:hAnsi="Arial" w:cs="Arial"/>
          <w:color w:val="222222"/>
          <w:sz w:val="23"/>
          <w:szCs w:val="23"/>
          <w:lang w:eastAsia="ja-JP"/>
        </w:rPr>
        <w:t> was caused </w:t>
      </w:r>
      <w:hyperlink r:id="rId429" w:tooltip="Coup d'etat" w:history="1">
        <w:r>
          <w:rPr>
            <w:rStyle w:val="Hyperlink"/>
            <w:rFonts w:ascii="Arial" w:hAnsi="Arial" w:cs="Arial"/>
            <w:color w:val="0B0080"/>
            <w:sz w:val="23"/>
            <w:szCs w:val="23"/>
            <w:lang w:eastAsia="ja-JP"/>
          </w:rPr>
          <w:t xml:space="preserve">coup </w:t>
        </w:r>
        <w:proofErr w:type="spellStart"/>
        <w:r>
          <w:rPr>
            <w:rStyle w:val="Hyperlink"/>
            <w:rFonts w:ascii="Arial" w:hAnsi="Arial" w:cs="Arial"/>
            <w:color w:val="0B0080"/>
            <w:sz w:val="23"/>
            <w:szCs w:val="23"/>
            <w:lang w:eastAsia="ja-JP"/>
          </w:rPr>
          <w:t>d'etat</w:t>
        </w:r>
        <w:proofErr w:type="spellEnd"/>
      </w:hyperlink>
      <w:r>
        <w:rPr>
          <w:rFonts w:ascii="Arial" w:hAnsi="Arial" w:cs="Arial"/>
          <w:color w:val="222222"/>
          <w:sz w:val="23"/>
          <w:szCs w:val="23"/>
          <w:lang w:eastAsia="ja-JP"/>
        </w:rPr>
        <w:t> by </w:t>
      </w:r>
      <w:hyperlink r:id="rId430" w:tooltip="Forbidden City" w:history="1">
        <w:r>
          <w:rPr>
            <w:rStyle w:val="Hyperlink"/>
            <w:rFonts w:ascii="Arial" w:hAnsi="Arial" w:cs="Arial"/>
            <w:color w:val="0B0080"/>
            <w:sz w:val="23"/>
            <w:szCs w:val="23"/>
            <w:lang w:eastAsia="ja-JP"/>
          </w:rPr>
          <w:t>the Forbidden City</w:t>
        </w:r>
      </w:hyperlink>
      <w:r>
        <w:rPr>
          <w:rFonts w:ascii="Arial" w:hAnsi="Arial" w:cs="Arial"/>
          <w:color w:val="222222"/>
          <w:sz w:val="23"/>
          <w:szCs w:val="23"/>
          <w:lang w:eastAsia="ja-JP"/>
        </w:rPr>
        <w:t> chased the, </w:t>
      </w:r>
      <w:hyperlink r:id="rId431" w:tooltip="1925" w:history="1">
        <w:r>
          <w:rPr>
            <w:rStyle w:val="Hyperlink"/>
            <w:rFonts w:ascii="Arial" w:hAnsi="Arial" w:cs="Arial"/>
            <w:color w:val="0B0080"/>
            <w:sz w:val="23"/>
            <w:szCs w:val="23"/>
            <w:lang w:eastAsia="ja-JP"/>
          </w:rPr>
          <w:t>1925</w:t>
        </w:r>
      </w:hyperlink>
      <w:r>
        <w:rPr>
          <w:rFonts w:ascii="Arial" w:hAnsi="Arial" w:cs="Arial"/>
          <w:color w:val="222222"/>
          <w:sz w:val="23"/>
          <w:szCs w:val="23"/>
          <w:lang w:eastAsia="ja-JP"/>
        </w:rPr>
        <w:t> after the (1925) </w:t>
      </w:r>
      <w:hyperlink r:id="rId432" w:tooltip="Tianjin" w:history="1">
        <w:r>
          <w:rPr>
            <w:rStyle w:val="Hyperlink"/>
            <w:rFonts w:ascii="Arial" w:hAnsi="Arial" w:cs="Arial"/>
            <w:color w:val="0B0080"/>
            <w:sz w:val="23"/>
            <w:szCs w:val="23"/>
            <w:lang w:eastAsia="ja-JP"/>
          </w:rPr>
          <w:t>Tianjin</w:t>
        </w:r>
      </w:hyperlink>
      <w:r>
        <w:rPr>
          <w:rFonts w:ascii="Arial" w:hAnsi="Arial" w:cs="Arial"/>
          <w:color w:val="222222"/>
          <w:sz w:val="23"/>
          <w:szCs w:val="23"/>
          <w:lang w:eastAsia="ja-JP"/>
        </w:rPr>
        <w:t> have been imprisoned in the For the sake of the establishment, I brought the pupils from Tianjin to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"https://ja.wikipedia.org/w/index.php?title=%E6%B9%AF%E5%B4%97%E5%AD%90&amp;action=edit&amp;redlink=1" \o "Yugang (page that does not exist)"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Yugang</w:t>
      </w:r>
      <w:proofErr w:type="spellEnd"/>
      <w:r>
        <w:rPr>
          <w:rStyle w:val="Hyperlink"/>
          <w:rFonts w:ascii="Arial" w:hAnsi="Arial" w:cs="Arial"/>
          <w:color w:val="A55858"/>
          <w:sz w:val="23"/>
          <w:szCs w:val="23"/>
          <w:lang w:eastAsia="ja-JP"/>
        </w:rPr>
        <w:t xml:space="preserve"> into</w:t>
      </w:r>
      <w:r>
        <w:rPr>
          <w:rFonts w:ascii="Arial" w:hAnsi="Arial" w:cs="Arial"/>
          <w:color w:val="222222"/>
          <w:sz w:val="23"/>
          <w:szCs w:val="23"/>
          <w:lang w:eastAsia="ja-JP"/>
        </w:rPr>
        <w:fldChar w:fldCharType="end"/>
      </w:r>
      <w:r>
        <w:rPr>
          <w:rFonts w:ascii="Arial" w:hAnsi="Arial" w:cs="Arial"/>
          <w:color w:val="222222"/>
          <w:sz w:val="23"/>
          <w:szCs w:val="23"/>
          <w:lang w:eastAsia="ja-JP"/>
        </w:rPr>
        <w:t> clothes , packing them in </w:t>
      </w:r>
      <w:proofErr w:type="spellStart"/>
      <w:r>
        <w:rPr>
          <w:rFonts w:ascii="Arial" w:hAnsi="Arial" w:cs="Arial"/>
          <w:color w:val="222222"/>
          <w:sz w:val="23"/>
          <w:szCs w:val="23"/>
          <w:lang w:eastAsia="ja-JP"/>
        </w:rPr>
        <w:t>Yanzi</w:t>
      </w:r>
      <w:proofErr w:type="spellEnd"/>
      <w:r>
        <w:rPr>
          <w:rFonts w:ascii="Arial" w:hAnsi="Arial" w:cs="Arial"/>
          <w:color w:val="222222"/>
          <w:sz w:val="23"/>
          <w:szCs w:val="23"/>
          <w:lang w:eastAsia="ja-JP"/>
        </w:rPr>
        <w:t> </w:t>
      </w:r>
      <w:hyperlink r:id="rId433" w:tooltip="Yuiyuki Yi (pages that do not exist)" w:history="1">
        <w:r>
          <w:rPr>
            <w:rStyle w:val="Hyperlink"/>
            <w:rFonts w:ascii="Arial" w:hAnsi="Arial" w:cs="Arial"/>
            <w:color w:val="A55858"/>
            <w:sz w:val="23"/>
            <w:szCs w:val="23"/>
            <w:lang w:eastAsia="ja-JP"/>
          </w:rPr>
          <w:t>Li</w:t>
        </w:r>
      </w:hyperlink>
      <w:r>
        <w:rPr>
          <w:rFonts w:ascii="Arial" w:hAnsi="Arial" w:cs="Arial"/>
          <w:color w:val="222222"/>
          <w:sz w:val="23"/>
          <w:szCs w:val="23"/>
          <w:lang w:eastAsia="ja-JP"/>
        </w:rPr>
        <w:t> , disguised as </w:t>
      </w:r>
      <w:hyperlink r:id="rId434" w:tooltip="coolie" w:history="1">
        <w:r>
          <w:rPr>
            <w:rStyle w:val="Hyperlink"/>
            <w:rFonts w:ascii="Arial" w:hAnsi="Arial" w:cs="Arial"/>
            <w:color w:val="0B0080"/>
            <w:sz w:val="23"/>
            <w:szCs w:val="23"/>
            <w:lang w:eastAsia="ja-JP"/>
          </w:rPr>
          <w:t>struggle</w:t>
        </w:r>
      </w:hyperlink>
      <w:r>
        <w:rPr>
          <w:rFonts w:ascii="Arial" w:hAnsi="Arial" w:cs="Arial"/>
          <w:color w:val="222222"/>
          <w:sz w:val="23"/>
          <w:szCs w:val="23"/>
          <w:lang w:eastAsia="ja-JP"/>
        </w:rPr>
        <w:t> , pushed into a hard truck ( </w:t>
      </w:r>
      <w:hyperlink r:id="rId435" w:tooltip="Third class car" w:history="1">
        <w:r>
          <w:rPr>
            <w:rStyle w:val="Hyperlink"/>
            <w:rFonts w:ascii="Arial" w:hAnsi="Arial" w:cs="Arial"/>
            <w:color w:val="0B0080"/>
            <w:sz w:val="23"/>
            <w:szCs w:val="23"/>
            <w:lang w:eastAsia="ja-JP"/>
          </w:rPr>
          <w:t>3rd car</w:t>
        </w:r>
      </w:hyperlink>
      <w:r>
        <w:rPr>
          <w:rFonts w:ascii="Arial" w:hAnsi="Arial" w:cs="Arial"/>
          <w:color w:val="222222"/>
          <w:sz w:val="23"/>
          <w:szCs w:val="23"/>
          <w:lang w:eastAsia="ja-JP"/>
        </w:rPr>
        <w:t> ) and entered into secrecy behind. In addition, he was charged with various plotting on the Manchurian Incident.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After the founding of Manchukuo in </w:t>
      </w:r>
      <w:hyperlink r:id="rId436" w:tooltip="1932" w:history="1">
        <w:r>
          <w:rPr>
            <w:rStyle w:val="Hyperlink"/>
            <w:rFonts w:ascii="Arial" w:hAnsi="Arial" w:cs="Arial"/>
            <w:color w:val="0B0080"/>
            <w:sz w:val="23"/>
            <w:szCs w:val="23"/>
            <w:lang w:eastAsia="ja-JP"/>
          </w:rPr>
          <w:t>1932,</w:t>
        </w:r>
      </w:hyperlink>
      <w:r>
        <w:rPr>
          <w:rFonts w:ascii="Arial" w:hAnsi="Arial" w:cs="Arial"/>
          <w:color w:val="222222"/>
          <w:sz w:val="23"/>
          <w:szCs w:val="23"/>
          <w:lang w:eastAsia="ja-JP"/>
        </w:rPr>
        <w:t> it was appointed largely by the </w:t>
      </w:r>
      <w:hyperlink r:id="rId437" w:tooltip="Police in Manchuria" w:history="1">
        <w:r>
          <w:rPr>
            <w:rStyle w:val="Hyperlink"/>
            <w:rFonts w:ascii="Arial" w:hAnsi="Arial" w:cs="Arial"/>
            <w:color w:val="0B0080"/>
            <w:sz w:val="23"/>
            <w:szCs w:val="23"/>
            <w:lang w:eastAsia="ja-JP"/>
          </w:rPr>
          <w:t>civil affairs police chief</w:t>
        </w:r>
      </w:hyperlink>
      <w:r>
        <w:rPr>
          <w:rFonts w:ascii="Arial" w:hAnsi="Arial" w:cs="Arial"/>
          <w:color w:val="222222"/>
          <w:sz w:val="23"/>
          <w:szCs w:val="23"/>
          <w:lang w:eastAsia="ja-JP"/>
        </w:rPr>
        <w:t> (equivalent to the commissioner of the National Police Agency) and it appears on the front stage. In Manchuria, the only legitimate political organization in </w:t>
      </w:r>
      <w:hyperlink r:id="rId438" w:tooltip="Manchuria County Association" w:history="1">
        <w:r>
          <w:rPr>
            <w:rStyle w:val="Hyperlink"/>
            <w:rFonts w:ascii="Arial" w:hAnsi="Arial" w:cs="Arial"/>
            <w:color w:val="0B0080"/>
            <w:sz w:val="23"/>
            <w:szCs w:val="23"/>
            <w:lang w:eastAsia="ja-JP"/>
          </w:rPr>
          <w:t>Manchuria</w:t>
        </w:r>
      </w:hyperlink>
      <w:r>
        <w:rPr>
          <w:rFonts w:ascii="Arial" w:hAnsi="Arial" w:cs="Arial"/>
          <w:color w:val="222222"/>
          <w:sz w:val="23"/>
          <w:szCs w:val="23"/>
          <w:lang w:eastAsia="ja-JP"/>
        </w:rPr>
        <w:t> divided from the autonomous leadership division became a director when the </w:t>
      </w:r>
      <w:hyperlink r:id="rId439" w:tooltip="Manchuria County Association" w:history="1">
        <w:r>
          <w:rPr>
            <w:rStyle w:val="Hyperlink"/>
            <w:rFonts w:ascii="Arial" w:hAnsi="Arial" w:cs="Arial"/>
            <w:color w:val="0B0080"/>
            <w:sz w:val="23"/>
            <w:szCs w:val="23"/>
            <w:lang w:eastAsia="ja-JP"/>
          </w:rPr>
          <w:t>Manchuria County Kyowa-</w:t>
        </w:r>
        <w:proofErr w:type="spellStart"/>
        <w:r>
          <w:rPr>
            <w:rStyle w:val="Hyperlink"/>
            <w:rFonts w:ascii="Arial" w:hAnsi="Arial" w:cs="Arial"/>
            <w:color w:val="0B0080"/>
            <w:sz w:val="23"/>
            <w:szCs w:val="23"/>
            <w:lang w:eastAsia="ja-JP"/>
          </w:rPr>
          <w:t>kai</w:t>
        </w:r>
        <w:proofErr w:type="spellEnd"/>
      </w:hyperlink>
      <w:r>
        <w:rPr>
          <w:rFonts w:ascii="Arial" w:hAnsi="Arial" w:cs="Arial"/>
          <w:color w:val="222222"/>
          <w:sz w:val="23"/>
          <w:szCs w:val="23"/>
          <w:lang w:eastAsia="ja-JP"/>
        </w:rPr>
        <w:t> was founded, and in </w:t>
      </w:r>
      <w:hyperlink r:id="rId440" w:tooltip="1937" w:history="1">
        <w:r>
          <w:rPr>
            <w:rStyle w:val="Hyperlink"/>
            <w:rFonts w:ascii="Arial" w:hAnsi="Arial" w:cs="Arial"/>
            <w:color w:val="0B0080"/>
            <w:sz w:val="23"/>
            <w:szCs w:val="23"/>
            <w:lang w:eastAsia="ja-JP"/>
          </w:rPr>
          <w:t xml:space="preserve">1937 </w:t>
        </w:r>
        <w:proofErr w:type="spellStart"/>
        <w:r>
          <w:rPr>
            <w:rStyle w:val="Hyperlink"/>
            <w:rFonts w:ascii="Arial" w:hAnsi="Arial" w:cs="Arial"/>
            <w:color w:val="0B0080"/>
            <w:sz w:val="23"/>
            <w:szCs w:val="23"/>
            <w:lang w:eastAsia="ja-JP"/>
          </w:rPr>
          <w:t>he</w:t>
        </w:r>
      </w:hyperlink>
      <w:r>
        <w:rPr>
          <w:rFonts w:ascii="Arial" w:hAnsi="Arial" w:cs="Arial"/>
          <w:color w:val="222222"/>
          <w:sz w:val="23"/>
          <w:szCs w:val="23"/>
          <w:lang w:eastAsia="ja-JP"/>
        </w:rPr>
        <w:t>became</w:t>
      </w:r>
      <w:proofErr w:type="spellEnd"/>
      <w:r>
        <w:rPr>
          <w:rFonts w:ascii="Arial" w:hAnsi="Arial" w:cs="Arial"/>
          <w:color w:val="222222"/>
          <w:sz w:val="23"/>
          <w:szCs w:val="23"/>
          <w:lang w:eastAsia="ja-JP"/>
        </w:rPr>
        <w:t xml:space="preserve"> the general head of the central headquarters. </w:t>
      </w:r>
      <w:hyperlink r:id="rId441" w:tooltip="1938" w:history="1">
        <w:r>
          <w:rPr>
            <w:rStyle w:val="Hyperlink"/>
            <w:rFonts w:ascii="Arial" w:hAnsi="Arial" w:cs="Arial"/>
            <w:color w:val="0B0080"/>
            <w:sz w:val="23"/>
            <w:szCs w:val="23"/>
            <w:lang w:eastAsia="ja-JP"/>
          </w:rPr>
          <w:t>In 1938, he</w:t>
        </w:r>
      </w:hyperlink>
      <w:r>
        <w:rPr>
          <w:rFonts w:ascii="Arial" w:hAnsi="Arial" w:cs="Arial"/>
          <w:color w:val="222222"/>
          <w:sz w:val="23"/>
          <w:szCs w:val="23"/>
          <w:lang w:eastAsia="ja-JP"/>
        </w:rPr>
        <w:t> was officially visited as a deputy representative of the delegation of the Manchuria national delegation (Friendly Economic Mission) and met with </w:t>
      </w:r>
      <w:hyperlink r:id="rId442" w:tooltip="Benito Mussolini" w:history="1">
        <w:r>
          <w:rPr>
            <w:rStyle w:val="Hyperlink"/>
            <w:rFonts w:ascii="Arial" w:hAnsi="Arial" w:cs="Arial"/>
            <w:color w:val="0B0080"/>
            <w:sz w:val="23"/>
            <w:szCs w:val="23"/>
            <w:lang w:eastAsia="ja-JP"/>
          </w:rPr>
          <w:t>Mussolini</w:t>
        </w:r>
      </w:hyperlink>
      <w:r>
        <w:rPr>
          <w:rFonts w:ascii="Arial" w:hAnsi="Arial" w:cs="Arial"/>
          <w:color w:val="222222"/>
          <w:sz w:val="23"/>
          <w:szCs w:val="23"/>
          <w:lang w:eastAsia="ja-JP"/>
        </w:rPr>
        <w:t> .</w:t>
      </w:r>
    </w:p>
    <w:p w:rsidR="00B73E49" w:rsidRDefault="00B73E49" w:rsidP="00B73E49">
      <w:pPr>
        <w:pStyle w:val="Heading3"/>
        <w:shd w:val="clear" w:color="auto" w:fill="FFFFFF"/>
        <w:spacing w:before="72" w:beforeAutospacing="0" w:after="0" w:afterAutospacing="0"/>
        <w:rPr>
          <w:rFonts w:ascii="Arial" w:hAnsi="Arial" w:cs="Arial"/>
          <w:color w:val="000000"/>
          <w:sz w:val="28"/>
          <w:szCs w:val="28"/>
          <w:lang w:eastAsia="ja-JP"/>
        </w:rPr>
      </w:pPr>
      <w:proofErr w:type="spellStart"/>
      <w:r>
        <w:rPr>
          <w:rStyle w:val="mw-headline"/>
          <w:rFonts w:ascii="Arial" w:hAnsi="Arial" w:cs="Arial"/>
          <w:color w:val="000000"/>
          <w:sz w:val="28"/>
          <w:szCs w:val="28"/>
          <w:lang w:eastAsia="ja-JP"/>
        </w:rPr>
        <w:t>Mankura</w:t>
      </w:r>
      <w:proofErr w:type="spellEnd"/>
      <w:r>
        <w:rPr>
          <w:rStyle w:val="mw-headline"/>
          <w:rFonts w:ascii="Arial" w:hAnsi="Arial" w:cs="Arial"/>
          <w:color w:val="000000"/>
          <w:sz w:val="28"/>
          <w:szCs w:val="28"/>
          <w:lang w:eastAsia="ja-JP"/>
        </w:rPr>
        <w:t xml:space="preserve"> Chairperson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"https://ja.wikipedia.org/w/index.php?title=%E7%94%98%E7%B2%95%E6%AD%A3%E5%BD%A6&amp;action=edit&amp;section=6" \o "Edit clause: Chief Managing Director"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shd w:val="clear" w:color="auto" w:fill="F8F9FA"/>
        <w:jc w:val="center"/>
        <w:rPr>
          <w:rFonts w:ascii="Arial" w:hAnsi="Arial" w:cs="Arial"/>
          <w:color w:val="222222"/>
          <w:sz w:val="21"/>
          <w:szCs w:val="21"/>
          <w:lang w:eastAsia="ja-JP"/>
        </w:rPr>
      </w:pPr>
      <w:r>
        <w:rPr>
          <w:rFonts w:ascii="Arial" w:hAnsi="Arial" w:cs="Arial"/>
          <w:noProof/>
          <w:color w:val="0B0080"/>
          <w:sz w:val="21"/>
          <w:szCs w:val="21"/>
        </w:rPr>
        <w:drawing>
          <wp:inline distT="0" distB="0" distL="0" distR="0">
            <wp:extent cx="1905000" cy="2372360"/>
            <wp:effectExtent l="0" t="0" r="0" b="8890"/>
            <wp:docPr id="7" name="Picture 7" descr="https://upload.wikimedia.org/wikipedia/commons/thumb/5/57/Masahiko_Amakasu_in_Manchukuo2.jpg/200px-Masahiko_Amakasu_in_Manchukuo2.jpg">
              <a:hlinkClick xmlns:a="http://schemas.openxmlformats.org/drawingml/2006/main" r:id="rId4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upload.wikimedia.org/wikipedia/commons/thumb/5/57/Masahiko_Amakasu_in_Manchukuo2.jpg/200px-Masahiko_Amakasu_in_Manchukuo2.jpg">
                      <a:hlinkClick r:id="rId443"/>
                    </pic:cNvPr>
                    <pic:cNvPicPr>
                      <a:picLocks noChangeAspect="1" noChangeArrowheads="1"/>
                    </pic:cNvPicPr>
                  </pic:nvPicPr>
                  <pic:blipFill>
                    <a:blip r:embed="rId444">
                      <a:extLst>
                        <a:ext uri="{28A0092B-C50C-407E-A947-70E740481C1C}">
                          <a14:useLocalDpi xmlns:a14="http://schemas.microsoft.com/office/drawing/2010/main" val="0"/>
                        </a:ext>
                      </a:extLst>
                    </a:blip>
                    <a:srcRect/>
                    <a:stretch>
                      <a:fillRect/>
                    </a:stretch>
                  </pic:blipFill>
                  <pic:spPr bwMode="auto">
                    <a:xfrm>
                      <a:off x="0" y="0"/>
                      <a:ext cx="1905000" cy="2372360"/>
                    </a:xfrm>
                    <a:prstGeom prst="rect">
                      <a:avLst/>
                    </a:prstGeom>
                    <a:noFill/>
                    <a:ln>
                      <a:noFill/>
                    </a:ln>
                  </pic:spPr>
                </pic:pic>
              </a:graphicData>
            </a:graphic>
          </wp:inline>
        </w:drawing>
      </w:r>
    </w:p>
    <w:p w:rsidR="00B73E49" w:rsidRDefault="00B73E49" w:rsidP="00B73E49">
      <w:pPr>
        <w:shd w:val="clear" w:color="auto" w:fill="F8F9FA"/>
        <w:spacing w:line="336" w:lineRule="atLeast"/>
        <w:rPr>
          <w:rFonts w:ascii="Arial" w:hAnsi="Arial" w:cs="Arial"/>
          <w:color w:val="222222"/>
          <w:sz w:val="20"/>
          <w:szCs w:val="20"/>
          <w:lang w:eastAsia="ja-JP"/>
        </w:rPr>
      </w:pPr>
      <w:r>
        <w:rPr>
          <w:rFonts w:ascii="Arial" w:hAnsi="Arial" w:cs="Arial"/>
          <w:color w:val="222222"/>
          <w:sz w:val="20"/>
          <w:szCs w:val="20"/>
          <w:lang w:eastAsia="ja-JP"/>
        </w:rPr>
        <w:lastRenderedPageBreak/>
        <w:t>Sweet cake of Manchukuo era</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45" w:tooltip="1939" w:history="1">
        <w:r>
          <w:rPr>
            <w:rStyle w:val="Hyperlink"/>
            <w:rFonts w:ascii="Arial" w:hAnsi="Arial" w:cs="Arial"/>
            <w:color w:val="0B0080"/>
            <w:sz w:val="23"/>
            <w:szCs w:val="23"/>
            <w:lang w:eastAsia="ja-JP"/>
          </w:rPr>
          <w:t>1939</w:t>
        </w:r>
      </w:hyperlink>
      <w:r>
        <w:rPr>
          <w:rFonts w:ascii="Arial" w:hAnsi="Arial" w:cs="Arial"/>
          <w:color w:val="222222"/>
          <w:sz w:val="23"/>
          <w:szCs w:val="23"/>
          <w:lang w:eastAsia="ja-JP"/>
        </w:rPr>
        <w:t> (1939), </w:t>
      </w:r>
      <w:hyperlink r:id="rId446" w:tooltip="Manchuria State State Council" w:history="1">
        <w:r>
          <w:rPr>
            <w:rStyle w:val="Hyperlink"/>
            <w:rFonts w:ascii="Arial" w:hAnsi="Arial" w:cs="Arial"/>
            <w:color w:val="0B0080"/>
            <w:sz w:val="23"/>
            <w:szCs w:val="23"/>
            <w:lang w:eastAsia="ja-JP"/>
          </w:rPr>
          <w:t>Manchukuo State Council </w:t>
        </w:r>
      </w:hyperlink>
      <w:hyperlink r:id="rId447" w:tooltip="Management and Coordination Agency (Manchuria County)" w:history="1">
        <w:r>
          <w:rPr>
            <w:rStyle w:val="Hyperlink"/>
            <w:rFonts w:ascii="Arial" w:hAnsi="Arial" w:cs="Arial"/>
            <w:color w:val="0B0080"/>
            <w:sz w:val="23"/>
            <w:szCs w:val="23"/>
            <w:lang w:eastAsia="ja-JP"/>
          </w:rPr>
          <w:t>Management and Coordination Agency</w:t>
        </w:r>
      </w:hyperlink>
      <w:r>
        <w:rPr>
          <w:rFonts w:ascii="Arial" w:hAnsi="Arial" w:cs="Arial"/>
          <w:color w:val="222222"/>
          <w:sz w:val="23"/>
          <w:szCs w:val="23"/>
          <w:lang w:eastAsia="ja-JP"/>
        </w:rPr>
        <w:t> Information Agency length </w:t>
      </w:r>
      <w:hyperlink r:id="rId448" w:tooltip="Tomoo Muto" w:history="1">
        <w:r>
          <w:rPr>
            <w:rStyle w:val="Hyperlink"/>
            <w:rFonts w:ascii="Arial" w:hAnsi="Arial" w:cs="Arial"/>
            <w:color w:val="0B0080"/>
            <w:sz w:val="23"/>
            <w:szCs w:val="23"/>
            <w:lang w:eastAsia="ja-JP"/>
          </w:rPr>
          <w:t>Tomio Muto</w:t>
        </w:r>
      </w:hyperlink>
      <w:r>
        <w:rPr>
          <w:rFonts w:ascii="Arial" w:hAnsi="Arial" w:cs="Arial"/>
          <w:color w:val="222222"/>
          <w:sz w:val="23"/>
          <w:szCs w:val="23"/>
          <w:lang w:eastAsia="ja-JP"/>
        </w:rPr>
        <w:t> and the Management and Coordination Agency deputy director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"https://ja.wikipedia.org/wiki/%E5%B2%B8%E4%BF%A1%E4%BB%8B" \o "Shinsuke Kishi"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Nobusuke</w:t>
      </w:r>
      <w:proofErr w:type="spellEnd"/>
      <w:r>
        <w:rPr>
          <w:rStyle w:val="Hyperlink"/>
          <w:rFonts w:ascii="Arial" w:hAnsi="Arial" w:cs="Arial"/>
          <w:color w:val="0B0080"/>
          <w:sz w:val="23"/>
          <w:szCs w:val="23"/>
          <w:lang w:eastAsia="ja-JP"/>
        </w:rPr>
        <w:t xml:space="preserve"> Kishi</w:t>
      </w:r>
      <w:r>
        <w:rPr>
          <w:rFonts w:ascii="Arial" w:hAnsi="Arial" w:cs="Arial"/>
          <w:color w:val="222222"/>
          <w:sz w:val="23"/>
          <w:szCs w:val="23"/>
          <w:lang w:eastAsia="ja-JP"/>
        </w:rPr>
        <w:fldChar w:fldCharType="end"/>
      </w:r>
      <w:r>
        <w:rPr>
          <w:rFonts w:ascii="Arial" w:hAnsi="Arial" w:cs="Arial"/>
          <w:color w:val="222222"/>
          <w:sz w:val="23"/>
          <w:szCs w:val="23"/>
          <w:lang w:eastAsia="ja-JP"/>
        </w:rPr>
        <w:t> in the efforts of </w:t>
      </w:r>
      <w:hyperlink r:id="rId449" w:tooltip="Manchurian Film Institute" w:history="1">
        <w:r>
          <w:rPr>
            <w:rStyle w:val="Hyperlink"/>
            <w:rFonts w:ascii="Arial" w:hAnsi="Arial" w:cs="Arial"/>
            <w:color w:val="0B0080"/>
            <w:sz w:val="23"/>
            <w:szCs w:val="23"/>
            <w:lang w:eastAsia="ja-JP"/>
          </w:rPr>
          <w:t>Manchukuo Film Association</w:t>
        </w:r>
      </w:hyperlink>
      <w:r>
        <w:rPr>
          <w:rFonts w:ascii="Arial" w:hAnsi="Arial" w:cs="Arial"/>
          <w:color w:val="222222"/>
          <w:sz w:val="23"/>
          <w:szCs w:val="23"/>
          <w:lang w:eastAsia="ja-JP"/>
        </w:rPr>
        <w:t> ( </w:t>
      </w:r>
      <w:hyperlink r:id="rId450" w:tooltip="Film" w:history="1">
        <w:r>
          <w:rPr>
            <w:rStyle w:val="Hyperlink"/>
            <w:rFonts w:ascii="Arial" w:hAnsi="Arial" w:cs="Arial"/>
            <w:color w:val="0B0080"/>
            <w:sz w:val="23"/>
            <w:szCs w:val="23"/>
            <w:lang w:eastAsia="ja-JP"/>
          </w:rPr>
          <w:t>full movies</w:t>
        </w:r>
      </w:hyperlink>
      <w:r>
        <w:rPr>
          <w:rFonts w:ascii="Arial" w:hAnsi="Arial" w:cs="Arial"/>
          <w:color w:val="222222"/>
          <w:sz w:val="23"/>
          <w:szCs w:val="23"/>
          <w:lang w:eastAsia="ja-JP"/>
        </w:rPr>
        <w:t> becomes the President of). In the Japanese society of refreshing </w:t>
      </w:r>
      <w:hyperlink r:id="rId451" w:tooltip="Shinkyo" w:history="1">
        <w:r>
          <w:rPr>
            <w:rStyle w:val="Hyperlink"/>
            <w:rFonts w:ascii="Arial" w:hAnsi="Arial" w:cs="Arial"/>
            <w:color w:val="0B0080"/>
            <w:sz w:val="23"/>
            <w:szCs w:val="23"/>
            <w:lang w:eastAsia="ja-JP"/>
          </w:rPr>
          <w:t xml:space="preserve">Shin </w:t>
        </w:r>
        <w:proofErr w:type="spellStart"/>
        <w:r>
          <w:rPr>
            <w:rStyle w:val="Hyperlink"/>
            <w:rFonts w:ascii="Arial" w:hAnsi="Arial" w:cs="Arial"/>
            <w:color w:val="0B0080"/>
            <w:sz w:val="23"/>
            <w:szCs w:val="23"/>
            <w:lang w:eastAsia="ja-JP"/>
          </w:rPr>
          <w:t>Kyo</w:t>
        </w:r>
        <w:proofErr w:type="spellEnd"/>
      </w:hyperlink>
      <w:r>
        <w:rPr>
          <w:rFonts w:ascii="Arial" w:hAnsi="Arial" w:cs="Arial"/>
          <w:color w:val="222222"/>
          <w:sz w:val="23"/>
          <w:szCs w:val="23"/>
          <w:lang w:eastAsia="ja-JP"/>
        </w:rPr>
        <w:t> , "It is finally confirmed that the </w:t>
      </w:r>
      <w:hyperlink r:id="rId452" w:tooltip="Right wing" w:history="1">
        <w:r>
          <w:rPr>
            <w:rStyle w:val="Hyperlink"/>
            <w:rFonts w:ascii="Arial" w:hAnsi="Arial" w:cs="Arial"/>
            <w:color w:val="0B0080"/>
            <w:sz w:val="23"/>
            <w:szCs w:val="23"/>
            <w:lang w:eastAsia="ja-JP"/>
          </w:rPr>
          <w:t>right-wing </w:t>
        </w:r>
      </w:hyperlink>
      <w:hyperlink r:id="rId453" w:tooltip="Militarist" w:history="1">
        <w:r>
          <w:rPr>
            <w:rStyle w:val="Hyperlink"/>
            <w:rFonts w:ascii="Arial" w:hAnsi="Arial" w:cs="Arial"/>
            <w:color w:val="0B0080"/>
            <w:sz w:val="23"/>
            <w:szCs w:val="23"/>
            <w:lang w:eastAsia="ja-JP"/>
          </w:rPr>
          <w:t>militarists</w:t>
        </w:r>
      </w:hyperlink>
      <w:r>
        <w:rPr>
          <w:rFonts w:ascii="Arial" w:hAnsi="Arial" w:cs="Arial"/>
          <w:color w:val="222222"/>
          <w:sz w:val="23"/>
          <w:szCs w:val="23"/>
          <w:lang w:eastAsia="ja-JP"/>
        </w:rPr>
        <w:t> are scolded" and "Military dictatorship </w:t>
      </w:r>
      <w:hyperlink r:id="rId454" w:tooltip="Militarist" w:history="1">
        <w:r>
          <w:rPr>
            <w:rStyle w:val="Hyperlink"/>
            <w:rFonts w:ascii="Arial" w:hAnsi="Arial" w:cs="Arial"/>
            <w:color w:val="0B0080"/>
            <w:sz w:val="23"/>
            <w:szCs w:val="23"/>
            <w:lang w:eastAsia="ja-JP"/>
          </w:rPr>
          <w:t>specialized</w:t>
        </w:r>
      </w:hyperlink>
      <w:r>
        <w:rPr>
          <w:rFonts w:ascii="Arial" w:hAnsi="Arial" w:cs="Arial"/>
          <w:color w:val="222222"/>
          <w:sz w:val="23"/>
          <w:szCs w:val="23"/>
          <w:lang w:eastAsia="ja-JP"/>
        </w:rPr>
        <w:t> personnel" was feared.</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However, in practice Amakasu the gentleman to behave, not only greatly raised the salary to the Japanese Mitsuru people both actors, staff et al., Full movies, and that was equivalent to the treatment of Japanese and </w:t>
      </w:r>
      <w:proofErr w:type="spellStart"/>
      <w:r>
        <w:rPr>
          <w:rFonts w:ascii="Arial" w:hAnsi="Arial" w:cs="Arial"/>
          <w:color w:val="222222"/>
          <w:sz w:val="23"/>
          <w:szCs w:val="23"/>
          <w:lang w:eastAsia="ja-JP"/>
        </w:rPr>
        <w:t>Manhito</w:t>
      </w:r>
      <w:proofErr w:type="spellEnd"/>
      <w:r>
        <w:rPr>
          <w:rFonts w:ascii="Arial" w:hAnsi="Arial" w:cs="Arial"/>
          <w:color w:val="222222"/>
          <w:sz w:val="23"/>
          <w:szCs w:val="23"/>
          <w:lang w:eastAsia="ja-JP"/>
        </w:rPr>
        <w:t xml:space="preserve">, </w:t>
      </w:r>
      <w:proofErr w:type="spellStart"/>
      <w:r>
        <w:rPr>
          <w:rFonts w:ascii="Arial" w:hAnsi="Arial" w:cs="Arial"/>
          <w:color w:val="222222"/>
          <w:sz w:val="23"/>
          <w:szCs w:val="23"/>
          <w:lang w:eastAsia="ja-JP"/>
        </w:rPr>
        <w:t>Shuseki</w:t>
      </w:r>
      <w:proofErr w:type="spellEnd"/>
      <w:r>
        <w:rPr>
          <w:rFonts w:ascii="Arial" w:hAnsi="Arial" w:cs="Arial"/>
          <w:color w:val="222222"/>
          <w:sz w:val="23"/>
          <w:szCs w:val="23"/>
          <w:lang w:eastAsia="ja-JP"/>
        </w:rPr>
        <w:t xml:space="preserve"> the actress such as to prohibit be entrained in, reputation in the movies full from that you have to cherish the employees went growing. </w:t>
      </w:r>
      <w:proofErr w:type="spellStart"/>
      <w:r>
        <w:rPr>
          <w:rFonts w:ascii="Arial" w:hAnsi="Arial" w:cs="Arial"/>
          <w:color w:val="222222"/>
          <w:sz w:val="23"/>
          <w:szCs w:val="23"/>
          <w:lang w:eastAsia="ja-JP"/>
        </w:rPr>
        <w:t>Amakake</w:t>
      </w:r>
      <w:proofErr w:type="spellEnd"/>
      <w:r>
        <w:rPr>
          <w:rFonts w:ascii="Arial" w:hAnsi="Arial" w:cs="Arial"/>
          <w:color w:val="222222"/>
          <w:sz w:val="23"/>
          <w:szCs w:val="23"/>
          <w:lang w:eastAsia="ja-JP"/>
        </w:rPr>
        <w:t xml:space="preserve"> is also a cultural person and brought back the latest film technology of that time to Manchuria when visiting </w:t>
      </w:r>
      <w:hyperlink r:id="rId455" w:tooltip="Germany" w:history="1">
        <w:r>
          <w:rPr>
            <w:rStyle w:val="Hyperlink"/>
            <w:rFonts w:ascii="Arial" w:hAnsi="Arial" w:cs="Arial"/>
            <w:color w:val="0B0080"/>
            <w:sz w:val="23"/>
            <w:szCs w:val="23"/>
            <w:lang w:eastAsia="ja-JP"/>
          </w:rPr>
          <w:t>Germany</w:t>
        </w:r>
      </w:hyperlink>
      <w:r>
        <w:rPr>
          <w:rFonts w:ascii="Arial" w:hAnsi="Arial" w:cs="Arial"/>
          <w:color w:val="222222"/>
          <w:sz w:val="23"/>
          <w:szCs w:val="23"/>
          <w:lang w:eastAsia="ja-JP"/>
        </w:rPr>
        <w:t> . After that the war became a golden age of </w:t>
      </w:r>
      <w:hyperlink r:id="rId456" w:tooltip="Toei" w:history="1">
        <w:r>
          <w:rPr>
            <w:rStyle w:val="Hyperlink"/>
            <w:rFonts w:ascii="Arial" w:hAnsi="Arial" w:cs="Arial"/>
            <w:color w:val="0B0080"/>
            <w:sz w:val="23"/>
            <w:szCs w:val="23"/>
            <w:lang w:eastAsia="ja-JP"/>
          </w:rPr>
          <w:t>Toei</w:t>
        </w:r>
      </w:hyperlink>
      <w:r>
        <w:rPr>
          <w:rFonts w:ascii="Arial" w:hAnsi="Arial" w:cs="Arial"/>
          <w:color w:val="222222"/>
          <w:sz w:val="23"/>
          <w:szCs w:val="23"/>
          <w:lang w:eastAsia="ja-JP"/>
        </w:rPr>
        <w:t> </w:t>
      </w:r>
      <w:proofErr w:type="gramStart"/>
      <w:r>
        <w:rPr>
          <w:rFonts w:ascii="Arial" w:hAnsi="Arial" w:cs="Arial"/>
          <w:color w:val="222222"/>
          <w:sz w:val="23"/>
          <w:szCs w:val="23"/>
          <w:lang w:eastAsia="ja-JP"/>
        </w:rPr>
        <w:t>later . </w:t>
      </w:r>
      <w:proofErr w:type="gramEnd"/>
      <w:r>
        <w:rPr>
          <w:rFonts w:ascii="Arial" w:hAnsi="Arial" w:cs="Arial"/>
          <w:color w:val="222222"/>
          <w:sz w:val="23"/>
          <w:szCs w:val="23"/>
          <w:lang w:eastAsia="ja-JP"/>
        </w:rPr>
        <w:t>In addition, he also worked hard to enhance the Harbin </w:t>
      </w:r>
      <w:hyperlink r:id="rId457" w:tooltip="orchestra" w:history="1">
        <w:r>
          <w:rPr>
            <w:rStyle w:val="Hyperlink"/>
            <w:rFonts w:ascii="Arial" w:hAnsi="Arial" w:cs="Arial"/>
            <w:color w:val="0B0080"/>
            <w:sz w:val="23"/>
            <w:szCs w:val="23"/>
            <w:lang w:eastAsia="ja-JP"/>
          </w:rPr>
          <w:t>Orchestra</w:t>
        </w:r>
      </w:hyperlink>
      <w:r>
        <w:rPr>
          <w:rFonts w:ascii="Arial" w:hAnsi="Arial" w:cs="Arial"/>
          <w:color w:val="222222"/>
          <w:sz w:val="23"/>
          <w:szCs w:val="23"/>
          <w:lang w:eastAsia="ja-JP"/>
        </w:rPr>
        <w:t> which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"https://ja.wikipedia.org/wiki/%E6%9C%9D%E6%AF%94%E5%A5%88%E9%9A%86" \o "Takashi Asahina"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Asahina</w:t>
      </w:r>
      <w:proofErr w:type="spellEnd"/>
      <w:r>
        <w:rPr>
          <w:rStyle w:val="Hyperlink"/>
          <w:rFonts w:ascii="Arial" w:hAnsi="Arial" w:cs="Arial"/>
          <w:color w:val="0B0080"/>
          <w:sz w:val="23"/>
          <w:szCs w:val="23"/>
          <w:lang w:eastAsia="ja-JP"/>
        </w:rPr>
        <w:t xml:space="preserve"> Takashi</w:t>
      </w:r>
      <w:r>
        <w:rPr>
          <w:rFonts w:ascii="Arial" w:hAnsi="Arial" w:cs="Arial"/>
          <w:color w:val="222222"/>
          <w:sz w:val="23"/>
          <w:szCs w:val="23"/>
          <w:lang w:eastAsia="ja-JP"/>
        </w:rPr>
        <w:fldChar w:fldCharType="end"/>
      </w:r>
      <w:r>
        <w:rPr>
          <w:rFonts w:ascii="Arial" w:hAnsi="Arial" w:cs="Arial"/>
          <w:color w:val="222222"/>
          <w:sz w:val="23"/>
          <w:szCs w:val="23"/>
          <w:lang w:eastAsia="ja-JP"/>
        </w:rPr>
        <w:t xml:space="preserve"> was </w:t>
      </w:r>
      <w:proofErr w:type="gramStart"/>
      <w:r>
        <w:rPr>
          <w:rFonts w:ascii="Arial" w:hAnsi="Arial" w:cs="Arial"/>
          <w:color w:val="222222"/>
          <w:sz w:val="23"/>
          <w:szCs w:val="23"/>
          <w:lang w:eastAsia="ja-JP"/>
        </w:rPr>
        <w:t>conducting . </w:t>
      </w:r>
      <w:proofErr w:type="gramEnd"/>
      <w:r>
        <w:rPr>
          <w:rFonts w:ascii="Arial" w:hAnsi="Arial" w:cs="Arial"/>
          <w:color w:val="222222"/>
          <w:sz w:val="23"/>
          <w:szCs w:val="23"/>
          <w:lang w:eastAsia="ja-JP"/>
        </w:rPr>
        <w:t>The Amakasu himself is a rising military bureaucracy not blessed in artistic talent, but that there were many to be a fool to supervise employees in artistic filmmaking, many also "My out-of-range of such rudeness So I laughed and accepted it.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Amakasu of Manchuria era is also said to have received the attention of the Japanese government was reigning in shadow Manchuria country. But Amakasu is </w:t>
      </w:r>
      <w:proofErr w:type="spellStart"/>
      <w:r>
        <w:rPr>
          <w:rFonts w:ascii="Arial" w:hAnsi="Arial" w:cs="Arial"/>
          <w:color w:val="222222"/>
          <w:sz w:val="23"/>
          <w:szCs w:val="23"/>
          <w:lang w:eastAsia="ja-JP"/>
        </w:rPr>
        <w:t>is</w:t>
      </w:r>
      <w:proofErr w:type="spellEnd"/>
      <w:r>
        <w:rPr>
          <w:rFonts w:ascii="Arial" w:hAnsi="Arial" w:cs="Arial"/>
          <w:color w:val="222222"/>
          <w:sz w:val="23"/>
          <w:szCs w:val="23"/>
          <w:lang w:eastAsia="ja-JP"/>
        </w:rPr>
        <w:t xml:space="preserve"> </w:t>
      </w:r>
      <w:proofErr w:type="spellStart"/>
      <w:r>
        <w:rPr>
          <w:rFonts w:ascii="Arial" w:hAnsi="Arial" w:cs="Arial"/>
          <w:color w:val="222222"/>
          <w:sz w:val="23"/>
          <w:szCs w:val="23"/>
          <w:lang w:eastAsia="ja-JP"/>
        </w:rPr>
        <w:t>Kemutagara</w:t>
      </w:r>
      <w:proofErr w:type="spellEnd"/>
      <w:r>
        <w:rPr>
          <w:rFonts w:ascii="Arial" w:hAnsi="Arial" w:cs="Arial"/>
          <w:color w:val="222222"/>
          <w:sz w:val="23"/>
          <w:szCs w:val="23"/>
          <w:lang w:eastAsia="ja-JP"/>
        </w:rPr>
        <w:t xml:space="preserve"> to the bone Han first time and the words and deeds therefore the Kwantung Army, there is also the image of </w:t>
      </w:r>
      <w:proofErr w:type="spellStart"/>
      <w:r>
        <w:rPr>
          <w:rFonts w:ascii="Arial" w:hAnsi="Arial" w:cs="Arial"/>
          <w:color w:val="222222"/>
          <w:sz w:val="23"/>
          <w:szCs w:val="23"/>
          <w:lang w:eastAsia="ja-JP"/>
        </w:rPr>
        <w:t>amakasu</w:t>
      </w:r>
      <w:proofErr w:type="spellEnd"/>
      <w:r>
        <w:rPr>
          <w:rFonts w:ascii="Arial" w:hAnsi="Arial" w:cs="Arial"/>
          <w:color w:val="222222"/>
          <w:sz w:val="23"/>
          <w:szCs w:val="23"/>
          <w:lang w:eastAsia="ja-JP"/>
        </w:rPr>
        <w:t xml:space="preserve"> incident, with the exception of the exception that a is Hideki </w:t>
      </w:r>
      <w:proofErr w:type="spellStart"/>
      <w:r>
        <w:rPr>
          <w:rFonts w:ascii="Arial" w:hAnsi="Arial" w:cs="Arial"/>
          <w:color w:val="222222"/>
          <w:sz w:val="23"/>
          <w:szCs w:val="23"/>
          <w:lang w:eastAsia="ja-JP"/>
        </w:rPr>
        <w:t>Tojo</w:t>
      </w:r>
      <w:proofErr w:type="spellEnd"/>
      <w:r>
        <w:rPr>
          <w:rFonts w:ascii="Arial" w:hAnsi="Arial" w:cs="Arial"/>
          <w:color w:val="222222"/>
          <w:sz w:val="23"/>
          <w:szCs w:val="23"/>
          <w:lang w:eastAsia="ja-JP"/>
        </w:rPr>
        <w:t xml:space="preserve"> former teacher of the academy, has been cold shoulder rather, its influence is only Japan personal relationship and, that the personal connections of the synchronization of academic friend of Academy era has been a source (of a person bureaucracy group </w:t>
      </w:r>
      <w:hyperlink r:id="rId458" w:tooltip="Kenichi Negishi" w:history="1">
        <w:r>
          <w:rPr>
            <w:rStyle w:val="Hyperlink"/>
            <w:rFonts w:ascii="Arial" w:hAnsi="Arial" w:cs="Arial"/>
            <w:color w:val="0B0080"/>
            <w:sz w:val="23"/>
            <w:szCs w:val="23"/>
            <w:lang w:eastAsia="ja-JP"/>
          </w:rPr>
          <w:t>Kanichi Negishi</w:t>
        </w:r>
      </w:hyperlink>
      <w:r>
        <w:rPr>
          <w:rFonts w:ascii="Arial" w:hAnsi="Arial" w:cs="Arial"/>
          <w:color w:val="222222"/>
          <w:sz w:val="23"/>
          <w:szCs w:val="23"/>
          <w:lang w:eastAsia="ja-JP"/>
        </w:rPr>
        <w:t> of testimony). According to the testimony of Negishi, the majority of the source of the plot was coming out of the film.</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59" w:tooltip="1945" w:history="1">
        <w:r>
          <w:rPr>
            <w:rStyle w:val="Hyperlink"/>
            <w:rFonts w:ascii="Arial" w:hAnsi="Arial" w:cs="Arial"/>
            <w:color w:val="0B0080"/>
            <w:sz w:val="23"/>
            <w:szCs w:val="23"/>
            <w:lang w:eastAsia="ja-JP"/>
          </w:rPr>
          <w:t>1945</w:t>
        </w:r>
      </w:hyperlink>
      <w:r>
        <w:rPr>
          <w:rFonts w:ascii="Arial" w:hAnsi="Arial" w:cs="Arial"/>
          <w:color w:val="222222"/>
          <w:sz w:val="23"/>
          <w:szCs w:val="23"/>
          <w:lang w:eastAsia="ja-JP"/>
        </w:rPr>
        <w:t> (1945) August 8, </w:t>
      </w:r>
      <w:hyperlink r:id="rId460" w:tooltip="Soviet Union" w:history="1">
        <w:r>
          <w:rPr>
            <w:rStyle w:val="Hyperlink"/>
            <w:rFonts w:ascii="Arial" w:hAnsi="Arial" w:cs="Arial"/>
            <w:color w:val="0B0080"/>
            <w:sz w:val="23"/>
            <w:szCs w:val="23"/>
            <w:lang w:eastAsia="ja-JP"/>
          </w:rPr>
          <w:t>the Soviet Union</w:t>
        </w:r>
      </w:hyperlink>
      <w:r>
        <w:rPr>
          <w:rFonts w:ascii="Arial" w:hAnsi="Arial" w:cs="Arial"/>
          <w:color w:val="222222"/>
          <w:sz w:val="23"/>
          <w:szCs w:val="23"/>
          <w:lang w:eastAsia="ja-JP"/>
        </w:rPr>
        <w:t> is </w:t>
      </w:r>
      <w:hyperlink r:id="rId461" w:tooltip="Japan-Soviet non-aggression treaty" w:history="1">
        <w:r>
          <w:rPr>
            <w:rStyle w:val="Hyperlink"/>
            <w:rFonts w:ascii="Arial" w:hAnsi="Arial" w:cs="Arial"/>
            <w:color w:val="0B0080"/>
            <w:sz w:val="23"/>
            <w:szCs w:val="23"/>
            <w:lang w:eastAsia="ja-JP"/>
          </w:rPr>
          <w:t>Japan-Soviet non-aggression treaty</w:t>
        </w:r>
      </w:hyperlink>
      <w:r>
        <w:rPr>
          <w:rFonts w:ascii="Arial" w:hAnsi="Arial" w:cs="Arial"/>
          <w:color w:val="222222"/>
          <w:sz w:val="23"/>
          <w:szCs w:val="23"/>
          <w:lang w:eastAsia="ja-JP"/>
        </w:rPr>
        <w:t> to destroy the declared war on Japan. Next ninth day invading Manchuria. </w:t>
      </w:r>
      <w:hyperlink r:id="rId462" w:tooltip="Red Army" w:history="1">
        <w:r>
          <w:rPr>
            <w:rStyle w:val="Hyperlink"/>
            <w:rFonts w:ascii="Arial" w:hAnsi="Arial" w:cs="Arial"/>
            <w:color w:val="0B0080"/>
            <w:sz w:val="23"/>
            <w:szCs w:val="23"/>
            <w:lang w:eastAsia="ja-JP"/>
          </w:rPr>
          <w:t>Soviet troops</w:t>
        </w:r>
      </w:hyperlink>
      <w:r>
        <w:rPr>
          <w:rFonts w:ascii="Arial" w:hAnsi="Arial" w:cs="Arial"/>
          <w:color w:val="222222"/>
          <w:sz w:val="23"/>
          <w:szCs w:val="23"/>
          <w:lang w:eastAsia="ja-JP"/>
        </w:rPr>
        <w:t> in the looming to the new Kyoto, on Japan told to collect all the employees of depression Mitsuru is August 16, Amakasu of the day after the surrender as "surely die", the Chinese employees "(</w:t>
      </w:r>
      <w:proofErr w:type="spellStart"/>
      <w:r>
        <w:rPr>
          <w:rFonts w:ascii="Arial" w:hAnsi="Arial" w:cs="Arial"/>
          <w:color w:val="222222"/>
          <w:sz w:val="23"/>
          <w:szCs w:val="23"/>
          <w:lang w:eastAsia="ja-JP"/>
        </w:rPr>
        <w:t>Man'utsu</w:t>
      </w:r>
      <w:proofErr w:type="spellEnd"/>
      <w:r>
        <w:rPr>
          <w:rFonts w:ascii="Arial" w:hAnsi="Arial" w:cs="Arial"/>
          <w:color w:val="222222"/>
          <w:sz w:val="23"/>
          <w:szCs w:val="23"/>
          <w:lang w:eastAsia="ja-JP"/>
        </w:rPr>
        <w:t xml:space="preserve"> is) He said Chinese employees should become the center ", and finally greeted as" deeply thick thank you that you have taken care of you</w:t>
      </w:r>
      <w:proofErr w:type="gramStart"/>
      <w:r>
        <w:rPr>
          <w:rFonts w:ascii="Arial" w:hAnsi="Arial" w:cs="Arial"/>
          <w:color w:val="222222"/>
          <w:sz w:val="23"/>
          <w:szCs w:val="23"/>
          <w:lang w:eastAsia="ja-JP"/>
        </w:rPr>
        <w:t>. "</w:t>
      </w:r>
      <w:proofErr w:type="gramEnd"/>
      <w:r>
        <w:rPr>
          <w:rFonts w:ascii="Arial" w:hAnsi="Arial" w:cs="Arial"/>
          <w:color w:val="222222"/>
          <w:sz w:val="23"/>
          <w:szCs w:val="23"/>
          <w:lang w:eastAsia="ja-JP"/>
        </w:rPr>
        <w:t> Then to distribute to each person the personal belongings as a memento, he pulled out the full amount of deposits of the company as a retirement. Although subordinates of Amakasu had watched picked up, such as firearms and knives so as not to commit suicide, 20 days early in the morning, Otani Hasegawa, of the watchdog </w:t>
      </w:r>
      <w:hyperlink r:id="rId463" w:tooltip="Koichi Akakawa (not existing page)" w:history="1">
        <w:r>
          <w:rPr>
            <w:rStyle w:val="Hyperlink"/>
            <w:rFonts w:ascii="Arial" w:hAnsi="Arial" w:cs="Arial"/>
            <w:color w:val="A55858"/>
            <w:sz w:val="23"/>
            <w:szCs w:val="23"/>
            <w:lang w:eastAsia="ja-JP"/>
          </w:rPr>
          <w:t xml:space="preserve">Koichi </w:t>
        </w:r>
        <w:proofErr w:type="spellStart"/>
        <w:r>
          <w:rPr>
            <w:rStyle w:val="Hyperlink"/>
            <w:rFonts w:ascii="Arial" w:hAnsi="Arial" w:cs="Arial"/>
            <w:color w:val="A55858"/>
            <w:sz w:val="23"/>
            <w:szCs w:val="23"/>
            <w:lang w:eastAsia="ja-JP"/>
          </w:rPr>
          <w:t>Akagawa</w:t>
        </w:r>
        <w:proofErr w:type="spellEnd"/>
      </w:hyperlink>
      <w:r>
        <w:rPr>
          <w:rFonts w:ascii="Arial" w:hAnsi="Arial" w:cs="Arial"/>
          <w:color w:val="222222"/>
          <w:sz w:val="23"/>
          <w:szCs w:val="23"/>
          <w:lang w:eastAsia="ja-JP"/>
        </w:rPr>
        <w:t> (writer </w:t>
      </w:r>
      <w:hyperlink r:id="rId464" w:tooltip="Jiro Akagawa" w:history="1">
        <w:r>
          <w:rPr>
            <w:rStyle w:val="Hyperlink"/>
            <w:rFonts w:ascii="Arial" w:hAnsi="Arial" w:cs="Arial"/>
            <w:color w:val="0B0080"/>
            <w:sz w:val="23"/>
            <w:szCs w:val="23"/>
            <w:lang w:eastAsia="ja-JP"/>
          </w:rPr>
          <w:t xml:space="preserve">Jiro </w:t>
        </w:r>
        <w:proofErr w:type="spellStart"/>
        <w:r>
          <w:rPr>
            <w:rStyle w:val="Hyperlink"/>
            <w:rFonts w:ascii="Arial" w:hAnsi="Arial" w:cs="Arial"/>
            <w:color w:val="0B0080"/>
            <w:sz w:val="23"/>
            <w:szCs w:val="23"/>
            <w:lang w:eastAsia="ja-JP"/>
          </w:rPr>
          <w:t>Akagawa</w:t>
        </w:r>
        <w:proofErr w:type="spellEnd"/>
      </w:hyperlink>
      <w:r>
        <w:rPr>
          <w:rFonts w:ascii="Arial" w:hAnsi="Arial" w:cs="Arial"/>
          <w:color w:val="222222"/>
          <w:sz w:val="23"/>
          <w:szCs w:val="23"/>
          <w:lang w:eastAsia="ja-JP"/>
        </w:rPr>
        <w:t> steal the eyes of the father), had concealed </w:t>
      </w:r>
      <w:hyperlink r:id="rId465" w:tooltip="Potassium cyanide" w:history="1">
        <w:r>
          <w:rPr>
            <w:rStyle w:val="Hyperlink"/>
            <w:rFonts w:ascii="Arial" w:hAnsi="Arial" w:cs="Arial"/>
            <w:color w:val="0B0080"/>
            <w:sz w:val="23"/>
            <w:szCs w:val="23"/>
            <w:lang w:eastAsia="ja-JP"/>
          </w:rPr>
          <w:t>potassium cyanide</w:t>
        </w:r>
      </w:hyperlink>
      <w:r>
        <w:rPr>
          <w:rFonts w:ascii="Arial" w:hAnsi="Arial" w:cs="Arial"/>
          <w:color w:val="222222"/>
          <w:sz w:val="23"/>
          <w:szCs w:val="23"/>
          <w:lang w:eastAsia="ja-JP"/>
        </w:rPr>
        <w:t> poisoning in I committed suicide (there was also a film director </w:t>
      </w:r>
      <w:hyperlink r:id="rId466" w:tooltip="Uchida yume" w:history="1">
        <w:r>
          <w:rPr>
            <w:rStyle w:val="Hyperlink"/>
            <w:rFonts w:ascii="Arial" w:hAnsi="Arial" w:cs="Arial"/>
            <w:color w:val="0B0080"/>
            <w:sz w:val="23"/>
            <w:szCs w:val="23"/>
            <w:lang w:eastAsia="ja-JP"/>
          </w:rPr>
          <w:t xml:space="preserve">Uchida </w:t>
        </w:r>
        <w:proofErr w:type="spellStart"/>
        <w:r>
          <w:rPr>
            <w:rStyle w:val="Hyperlink"/>
            <w:rFonts w:ascii="Arial" w:hAnsi="Arial" w:cs="Arial"/>
            <w:color w:val="0B0080"/>
            <w:sz w:val="23"/>
            <w:szCs w:val="23"/>
            <w:lang w:eastAsia="ja-JP"/>
          </w:rPr>
          <w:t>Yumei</w:t>
        </w:r>
        <w:proofErr w:type="spellEnd"/>
      </w:hyperlink>
      <w:r>
        <w:rPr>
          <w:rFonts w:ascii="Arial" w:hAnsi="Arial" w:cs="Arial"/>
          <w:color w:val="222222"/>
          <w:sz w:val="23"/>
          <w:szCs w:val="23"/>
          <w:lang w:eastAsia="ja-JP"/>
        </w:rPr>
        <w:t xml:space="preserve"> at this scene ). Mitsuru movies of staff end-of-life care the Amakasu in all, the funeral also was held (new to the funeral, which was held in Kyoto to join a friend three thousand people </w:t>
      </w:r>
      <w:proofErr w:type="spellStart"/>
      <w:r>
        <w:rPr>
          <w:rFonts w:ascii="Arial" w:hAnsi="Arial" w:cs="Arial"/>
          <w:color w:val="222222"/>
          <w:sz w:val="23"/>
          <w:szCs w:val="23"/>
          <w:lang w:eastAsia="ja-JP"/>
        </w:rPr>
        <w:t>NichiMitsuru</w:t>
      </w:r>
      <w:proofErr w:type="spellEnd"/>
      <w:r>
        <w:rPr>
          <w:rFonts w:ascii="Arial" w:hAnsi="Arial" w:cs="Arial"/>
          <w:color w:val="222222"/>
          <w:sz w:val="23"/>
          <w:szCs w:val="23"/>
          <w:lang w:eastAsia="ja-JP"/>
        </w:rPr>
        <w:t xml:space="preserve"> yearn the Amakasu, that the funeral procession was over 1 km </w:t>
      </w:r>
      <w:hyperlink r:id="rId467" w:anchor="cite_note-2" w:history="1">
        <w:r>
          <w:rPr>
            <w:rStyle w:val="Hyperlink"/>
            <w:rFonts w:ascii="Arial" w:hAnsi="Arial" w:cs="Arial"/>
            <w:color w:val="0B0080"/>
            <w:sz w:val="23"/>
            <w:szCs w:val="23"/>
            <w:vertAlign w:val="superscript"/>
            <w:lang w:eastAsia="ja-JP"/>
          </w:rPr>
          <w:t>2 [ ]</w:t>
        </w:r>
      </w:hyperlink>
      <w:r>
        <w:rPr>
          <w:rFonts w:ascii="Arial" w:hAnsi="Arial" w:cs="Arial"/>
          <w:color w:val="222222"/>
          <w:sz w:val="23"/>
          <w:szCs w:val="23"/>
          <w:lang w:eastAsia="ja-JP"/>
        </w:rPr>
        <w:t> ). Bodies of Amakasu was buried with a temporary new Kyoto, but the next </w:t>
      </w:r>
      <w:hyperlink r:id="rId468" w:tooltip="1946" w:history="1">
        <w:r>
          <w:rPr>
            <w:rStyle w:val="Hyperlink"/>
            <w:rFonts w:ascii="Arial" w:hAnsi="Arial" w:cs="Arial"/>
            <w:color w:val="0B0080"/>
            <w:sz w:val="23"/>
            <w:szCs w:val="23"/>
            <w:lang w:eastAsia="ja-JP"/>
          </w:rPr>
          <w:t>1946</w:t>
        </w:r>
      </w:hyperlink>
      <w:r>
        <w:rPr>
          <w:rFonts w:ascii="Arial" w:hAnsi="Arial" w:cs="Arial"/>
          <w:color w:val="222222"/>
          <w:sz w:val="23"/>
          <w:szCs w:val="23"/>
          <w:lang w:eastAsia="ja-JP"/>
        </w:rPr>
        <w:t> (1946) was cremated in April. The remains are brought back to Japan in the family of hand </w:t>
      </w:r>
      <w:hyperlink r:id="rId469" w:tooltip="Tama Police Cemetery" w:history="1">
        <w:r>
          <w:rPr>
            <w:rStyle w:val="Hyperlink"/>
            <w:rFonts w:ascii="Arial" w:hAnsi="Arial" w:cs="Arial"/>
            <w:color w:val="0B0080"/>
            <w:sz w:val="23"/>
            <w:szCs w:val="23"/>
            <w:lang w:eastAsia="ja-JP"/>
          </w:rPr>
          <w:t>Tama Cemetery</w:t>
        </w:r>
      </w:hyperlink>
      <w:r>
        <w:rPr>
          <w:rFonts w:ascii="Arial" w:hAnsi="Arial" w:cs="Arial"/>
          <w:color w:val="222222"/>
          <w:sz w:val="23"/>
          <w:szCs w:val="23"/>
          <w:lang w:eastAsia="ja-JP"/>
        </w:rPr>
        <w:t> has been Crypt in </w:t>
      </w:r>
      <w:hyperlink r:id="rId470" w:anchor="cite_note-3" w:history="1">
        <w:r>
          <w:rPr>
            <w:rStyle w:val="Hyperlink"/>
            <w:rFonts w:ascii="Arial" w:hAnsi="Arial" w:cs="Arial"/>
            <w:color w:val="0B0080"/>
            <w:sz w:val="23"/>
            <w:szCs w:val="23"/>
            <w:vertAlign w:val="superscript"/>
            <w:lang w:eastAsia="ja-JP"/>
          </w:rPr>
          <w:t>[3]</w:t>
        </w:r>
      </w:hyperlink>
      <w:r>
        <w:rPr>
          <w:rFonts w:ascii="Arial" w:hAnsi="Arial" w:cs="Arial"/>
          <w:color w:val="222222"/>
          <w:sz w:val="23"/>
          <w:szCs w:val="23"/>
          <w:lang w:eastAsia="ja-JP"/>
        </w:rPr>
        <w:t> .</w:t>
      </w:r>
    </w:p>
    <w:p w:rsidR="00B73E49" w:rsidRDefault="00B73E49" w:rsidP="00B73E49">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Personality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"https://ja.wikipedia.org/w/index.php?title=%E7%94%98%E7%B2%95%E6%AD%A3%E5%BD%A6&amp;action=edit&amp;section=7" \o "Edit clause: character"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hyperlink r:id="rId471" w:tooltip="Morishige Hisaya" w:history="1">
        <w:proofErr w:type="spellStart"/>
        <w:r>
          <w:rPr>
            <w:rStyle w:val="Hyperlink"/>
            <w:rFonts w:ascii="Arial" w:hAnsi="Arial" w:cs="Arial"/>
            <w:color w:val="0B0080"/>
            <w:sz w:val="23"/>
            <w:szCs w:val="23"/>
            <w:lang w:eastAsia="ja-JP"/>
          </w:rPr>
          <w:t>Morishige</w:t>
        </w:r>
        <w:proofErr w:type="spellEnd"/>
        <w:r>
          <w:rPr>
            <w:rStyle w:val="Hyperlink"/>
            <w:rFonts w:ascii="Arial" w:hAnsi="Arial" w:cs="Arial"/>
            <w:color w:val="0B0080"/>
            <w:sz w:val="23"/>
            <w:szCs w:val="23"/>
            <w:lang w:eastAsia="ja-JP"/>
          </w:rPr>
          <w:t xml:space="preserve"> </w:t>
        </w:r>
        <w:proofErr w:type="spellStart"/>
        <w:r>
          <w:rPr>
            <w:rStyle w:val="Hyperlink"/>
            <w:rFonts w:ascii="Arial" w:hAnsi="Arial" w:cs="Arial"/>
            <w:color w:val="0B0080"/>
            <w:sz w:val="23"/>
            <w:szCs w:val="23"/>
            <w:lang w:eastAsia="ja-JP"/>
          </w:rPr>
          <w:t>Hisaya</w:t>
        </w:r>
        <w:proofErr w:type="spellEnd"/>
      </w:hyperlink>
      <w:r>
        <w:rPr>
          <w:rFonts w:ascii="Arial" w:hAnsi="Arial" w:cs="Arial"/>
          <w:color w:val="222222"/>
          <w:sz w:val="23"/>
          <w:szCs w:val="23"/>
          <w:lang w:eastAsia="ja-JP"/>
        </w:rPr>
        <w:t xml:space="preserve"> talked about Sweet </w:t>
      </w:r>
      <w:proofErr w:type="spellStart"/>
      <w:r>
        <w:rPr>
          <w:rFonts w:ascii="Arial" w:hAnsi="Arial" w:cs="Arial"/>
          <w:color w:val="222222"/>
          <w:sz w:val="23"/>
          <w:szCs w:val="23"/>
          <w:lang w:eastAsia="ja-JP"/>
        </w:rPr>
        <w:t>Chrysean</w:t>
      </w:r>
      <w:proofErr w:type="spellEnd"/>
      <w:r>
        <w:rPr>
          <w:rFonts w:ascii="Arial" w:hAnsi="Arial" w:cs="Arial"/>
          <w:color w:val="222222"/>
          <w:sz w:val="23"/>
          <w:szCs w:val="23"/>
          <w:lang w:eastAsia="ja-JP"/>
        </w:rPr>
        <w:t>, "In a new country called </w:t>
      </w:r>
      <w:hyperlink r:id="rId472" w:tooltip="Manchuria" w:history="1">
        <w:r>
          <w:rPr>
            <w:rStyle w:val="Hyperlink"/>
            <w:rFonts w:ascii="Arial" w:hAnsi="Arial" w:cs="Arial"/>
            <w:color w:val="0B0080"/>
            <w:sz w:val="23"/>
            <w:szCs w:val="23"/>
            <w:lang w:eastAsia="ja-JP"/>
          </w:rPr>
          <w:t>Manchuria</w:t>
        </w:r>
      </w:hyperlink>
      <w:r>
        <w:rPr>
          <w:rFonts w:ascii="Arial" w:hAnsi="Arial" w:cs="Arial"/>
          <w:color w:val="222222"/>
          <w:sz w:val="23"/>
          <w:szCs w:val="23"/>
          <w:lang w:eastAsia="ja-JP"/>
        </w:rPr>
        <w:t> , we passionate together with our young people and we have dreamed together, not being a stingy dream of building a building, to make money. It was a person who was drunk by a big dream that she would nurture a good daughter. " Tomio Muto said, "Sweet leaves do not desire privatization and not obsessed with life, and the person who bore him had even the feelings of envy as if she could make a way of life like sweet cake ... Also, it fascinated it Many were there. "</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According to her testimony, Lee </w:t>
      </w:r>
      <w:proofErr w:type="spellStart"/>
      <w:r>
        <w:rPr>
          <w:rFonts w:ascii="Arial" w:hAnsi="Arial" w:cs="Arial"/>
          <w:color w:val="222222"/>
          <w:sz w:val="23"/>
          <w:szCs w:val="23"/>
          <w:lang w:eastAsia="ja-JP"/>
        </w:rPr>
        <w:t>Ka</w:t>
      </w:r>
      <w:proofErr w:type="spellEnd"/>
      <w:r>
        <w:rPr>
          <w:rFonts w:ascii="Arial" w:hAnsi="Arial" w:cs="Arial"/>
          <w:color w:val="222222"/>
          <w:sz w:val="23"/>
          <w:szCs w:val="23"/>
          <w:lang w:eastAsia="ja-JP"/>
        </w:rPr>
        <w:t xml:space="preserve"> Ran and Mr. </w:t>
      </w:r>
      <w:hyperlink r:id="rId473" w:tooltip="Yoshiko Yamaguchi" w:history="1">
        <w:r>
          <w:rPr>
            <w:rStyle w:val="Hyperlink"/>
            <w:rFonts w:ascii="Arial" w:hAnsi="Arial" w:cs="Arial"/>
            <w:color w:val="0B0080"/>
            <w:sz w:val="23"/>
            <w:szCs w:val="23"/>
            <w:lang w:eastAsia="ja-JP"/>
          </w:rPr>
          <w:t>Yamaguchi Yoshiko</w:t>
        </w:r>
      </w:hyperlink>
      <w:r>
        <w:rPr>
          <w:rFonts w:ascii="Arial" w:hAnsi="Arial" w:cs="Arial"/>
          <w:color w:val="222222"/>
          <w:sz w:val="23"/>
          <w:szCs w:val="23"/>
          <w:lang w:eastAsia="ja-JP"/>
        </w:rPr>
        <w:t xml:space="preserve"> offered to "I would like to quit refreshing" saying "I understand the feeling", but according to her testimonials it is a person with a charming feeling Although he was afraid from the surroundings strictly, he was a gentle man who was truly aware of </w:t>
      </w:r>
      <w:proofErr w:type="spellStart"/>
      <w:r>
        <w:rPr>
          <w:rFonts w:ascii="Arial" w:hAnsi="Arial" w:cs="Arial"/>
          <w:color w:val="222222"/>
          <w:sz w:val="23"/>
          <w:szCs w:val="23"/>
          <w:lang w:eastAsia="ja-JP"/>
        </w:rPr>
        <w:t>himself.With</w:t>
      </w:r>
      <w:proofErr w:type="spellEnd"/>
      <w:r>
        <w:rPr>
          <w:rFonts w:ascii="Arial" w:hAnsi="Arial" w:cs="Arial"/>
          <w:color w:val="222222"/>
          <w:sz w:val="23"/>
          <w:szCs w:val="23"/>
          <w:lang w:eastAsia="ja-JP"/>
        </w:rPr>
        <w:t xml:space="preserve"> a part of a naughty child who cleared the sense of humor, it was often that I thought that time passed. </w:t>
      </w:r>
      <w:proofErr w:type="gramStart"/>
      <w:r>
        <w:rPr>
          <w:rFonts w:ascii="Arial" w:hAnsi="Arial" w:cs="Arial"/>
          <w:color w:val="222222"/>
          <w:sz w:val="23"/>
          <w:szCs w:val="23"/>
          <w:lang w:eastAsia="ja-JP"/>
        </w:rPr>
        <w:t>get</w:t>
      </w:r>
      <w:proofErr w:type="gramEnd"/>
      <w:r>
        <w:rPr>
          <w:rFonts w:ascii="Arial" w:hAnsi="Arial" w:cs="Arial"/>
          <w:color w:val="222222"/>
          <w:sz w:val="23"/>
          <w:szCs w:val="23"/>
          <w:lang w:eastAsia="ja-JP"/>
        </w:rPr>
        <w:t xml:space="preserve"> drunk and to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"https://ja.wikipedia.org/wiki/%E5%AF%84%E3%81%9B%E9%8D%8B" \o "Chowder"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Yosenabe</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or put entered the ashtray of cigarette butts in, around it and suddenly I did it, "things like the feeling shocked </w:t>
      </w:r>
      <w:hyperlink r:id="rId474" w:anchor="cite_note-4" w:history="1">
        <w:r>
          <w:rPr>
            <w:rStyle w:val="Hyperlink"/>
            <w:rFonts w:ascii="Arial" w:hAnsi="Arial" w:cs="Arial"/>
            <w:color w:val="0B0080"/>
            <w:sz w:val="23"/>
            <w:szCs w:val="23"/>
            <w:vertAlign w:val="superscript"/>
            <w:lang w:eastAsia="ja-JP"/>
          </w:rPr>
          <w:t>[4]</w:t>
        </w:r>
      </w:hyperlink>
      <w:r>
        <w:rPr>
          <w:rFonts w:ascii="Arial" w:hAnsi="Arial" w:cs="Arial"/>
          <w:color w:val="222222"/>
          <w:sz w:val="23"/>
          <w:szCs w:val="23"/>
          <w:lang w:eastAsia="ja-JP"/>
        </w:rPr>
        <w:t> .</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For those who wear the power to the shade, they showed a personality-like character and when they compelled themselves as an </w:t>
      </w:r>
      <w:r>
        <w:rPr>
          <w:rStyle w:val="fix-domain"/>
          <w:rFonts w:ascii="Arial" w:hAnsi="Arial" w:cs="Arial"/>
          <w:color w:val="222222"/>
          <w:sz w:val="23"/>
          <w:szCs w:val="23"/>
          <w:lang w:eastAsia="ja-JP"/>
        </w:rPr>
        <w:t>upper-level part of</w:t>
      </w:r>
      <w:r>
        <w:rPr>
          <w:rFonts w:ascii="Arial" w:hAnsi="Arial" w:cs="Arial"/>
          <w:color w:val="222222"/>
          <w:sz w:val="23"/>
          <w:szCs w:val="23"/>
          <w:lang w:eastAsia="ja-JP"/>
        </w:rPr>
        <w:t> a </w:t>
      </w:r>
      <w:r>
        <w:rPr>
          <w:rStyle w:val="fix-domain"/>
          <w:rFonts w:ascii="Arial" w:hAnsi="Arial" w:cs="Arial"/>
          <w:color w:val="222222"/>
          <w:sz w:val="23"/>
          <w:szCs w:val="23"/>
          <w:lang w:eastAsia="ja-JP"/>
        </w:rPr>
        <w:t>movie company</w:t>
      </w:r>
      <w:r>
        <w:rPr>
          <w:rFonts w:ascii="Arial" w:hAnsi="Arial" w:cs="Arial"/>
          <w:color w:val="222222"/>
          <w:sz w:val="23"/>
          <w:szCs w:val="23"/>
          <w:lang w:eastAsia="ja-JP"/>
        </w:rPr>
        <w:t> coming from the inside </w:t>
      </w:r>
      <w:r>
        <w:rPr>
          <w:rFonts w:ascii="Arial" w:hAnsi="Arial" w:cs="Arial"/>
          <w:color w:val="222222"/>
          <w:sz w:val="23"/>
          <w:szCs w:val="23"/>
          <w:vertAlign w:val="superscript"/>
          <w:lang w:eastAsia="ja-JP"/>
        </w:rPr>
        <w:t>[ </w:t>
      </w:r>
      <w:hyperlink r:id="rId475" w:tooltip="Wikipedia: Do not disturb words" w:history="1">
        <w:r>
          <w:rPr>
            <w:rStyle w:val="Hyperlink"/>
            <w:rFonts w:ascii="Arial" w:hAnsi="Arial" w:cs="Arial"/>
            <w:i/>
            <w:iCs/>
            <w:color w:val="0B0080"/>
            <w:sz w:val="23"/>
            <w:szCs w:val="23"/>
            <w:vertAlign w:val="superscript"/>
            <w:lang w:eastAsia="ja-JP"/>
          </w:rPr>
          <w:t>who?</w:t>
        </w:r>
      </w:hyperlink>
      <w:r>
        <w:rPr>
          <w:rFonts w:ascii="Arial" w:hAnsi="Arial" w:cs="Arial"/>
          <w:color w:val="222222"/>
          <w:sz w:val="23"/>
          <w:szCs w:val="23"/>
          <w:vertAlign w:val="superscript"/>
          <w:lang w:eastAsia="ja-JP"/>
        </w:rPr>
        <w:t> ]</w:t>
      </w:r>
      <w:r>
        <w:rPr>
          <w:rFonts w:ascii="Arial" w:hAnsi="Arial" w:cs="Arial"/>
          <w:color w:val="222222"/>
          <w:sz w:val="23"/>
          <w:szCs w:val="23"/>
          <w:lang w:eastAsia="ja-JP"/>
        </w:rPr>
        <w:t> And forced them to "embrace the actress of you" He responded with resolute agreement that "the actress is not a wife!"</w:t>
      </w:r>
    </w:p>
    <w:p w:rsidR="00B73E49" w:rsidRDefault="00B73E49" w:rsidP="00B73E49">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shd w:val="clear" w:color="auto" w:fill="C9D7F1"/>
          <w:lang w:eastAsia="ja-JP"/>
        </w:rPr>
        <w:t>While there are favorable testimonies of these surrounding humans, the nature of being nervous and bureaucratic is generally known.</w:t>
      </w:r>
    </w:p>
    <w:p w:rsidR="00B73E49" w:rsidRDefault="00B73E49" w:rsidP="00B73E49">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Writing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"https://ja.wikipedia.org/w/index.php?title=%E7%94%98%E7%B2%95%E6%AD%A3%E5%BD%A6&amp;action=edit&amp;section=8" \o "Edit clause: Writing"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2759A0" w:rsidRDefault="002759A0" w:rsidP="00A02003">
      <w:pPr>
        <w:pStyle w:val="NoSpacing"/>
        <w:rPr>
          <w:rFonts w:ascii="Times New Roman" w:hAnsi="Times New Roman" w:cs="Times New Roman"/>
          <w:sz w:val="24"/>
          <w:szCs w:val="24"/>
        </w:rPr>
      </w:pPr>
    </w:p>
    <w:p w:rsidR="001A6790" w:rsidRDefault="001A6790" w:rsidP="00A02003">
      <w:pPr>
        <w:pStyle w:val="NoSpacing"/>
        <w:rPr>
          <w:rFonts w:ascii="Times New Roman" w:hAnsi="Times New Roman" w:cs="Times New Roman"/>
          <w:sz w:val="24"/>
          <w:szCs w:val="24"/>
        </w:rPr>
      </w:pPr>
    </w:p>
    <w:p w:rsidR="001A6790" w:rsidRDefault="001A6790" w:rsidP="00A02003">
      <w:pPr>
        <w:pStyle w:val="NoSpacing"/>
        <w:rPr>
          <w:rFonts w:ascii="Times New Roman" w:hAnsi="Times New Roman" w:cs="Times New Roman"/>
          <w:sz w:val="24"/>
          <w:szCs w:val="24"/>
        </w:rPr>
      </w:pPr>
    </w:p>
    <w:p w:rsidR="001A6790" w:rsidRDefault="001A6790" w:rsidP="001A6790">
      <w:pPr>
        <w:pStyle w:val="Heading1"/>
        <w:pBdr>
          <w:bottom w:val="single" w:sz="6" w:space="0" w:color="A2A9B1"/>
        </w:pBdr>
        <w:spacing w:before="0" w:beforeAutospacing="0" w:after="60" w:afterAutospacing="0"/>
        <w:rPr>
          <w:rFonts w:ascii="Arial" w:hAnsi="Arial" w:cs="Arial"/>
          <w:b w:val="0"/>
          <w:bCs w:val="0"/>
          <w:color w:val="000000"/>
          <w:sz w:val="43"/>
          <w:szCs w:val="43"/>
          <w:lang w:eastAsia="ja-JP"/>
        </w:rPr>
      </w:pPr>
      <w:proofErr w:type="spellStart"/>
      <w:r>
        <w:rPr>
          <w:rFonts w:ascii="Arial" w:hAnsi="Arial" w:cs="Arial"/>
          <w:b w:val="0"/>
          <w:bCs w:val="0"/>
          <w:color w:val="000000"/>
          <w:sz w:val="43"/>
          <w:szCs w:val="43"/>
          <w:shd w:val="clear" w:color="auto" w:fill="C9D7F1"/>
          <w:lang w:eastAsia="ja-JP"/>
        </w:rPr>
        <w:t>Yukichiro</w:t>
      </w:r>
      <w:proofErr w:type="spellEnd"/>
      <w:r>
        <w:rPr>
          <w:rFonts w:ascii="Arial" w:hAnsi="Arial" w:cs="Arial"/>
          <w:b w:val="0"/>
          <w:bCs w:val="0"/>
          <w:color w:val="000000"/>
          <w:sz w:val="43"/>
          <w:szCs w:val="43"/>
          <w:shd w:val="clear" w:color="auto" w:fill="C9D7F1"/>
          <w:lang w:eastAsia="ja-JP"/>
        </w:rPr>
        <w:t xml:space="preserve"> Suma</w:t>
      </w:r>
    </w:p>
    <w:tbl>
      <w:tblPr>
        <w:tblW w:w="0" w:type="auto"/>
        <w:tblCellSpacing w:w="15" w:type="dxa"/>
        <w:tblInd w:w="2148" w:type="dxa"/>
        <w:tblBorders>
          <w:top w:val="single" w:sz="6" w:space="0" w:color="AAAAAA"/>
          <w:left w:val="single" w:sz="48" w:space="0" w:color="F28500"/>
          <w:bottom w:val="single" w:sz="6" w:space="0" w:color="AAAAAA"/>
          <w:right w:val="single" w:sz="6" w:space="0" w:color="AAAAAA"/>
        </w:tblBorders>
        <w:shd w:val="clear" w:color="auto" w:fill="FBFBFB"/>
        <w:tblCellMar>
          <w:top w:w="15" w:type="dxa"/>
          <w:left w:w="15" w:type="dxa"/>
          <w:bottom w:w="15" w:type="dxa"/>
          <w:right w:w="15" w:type="dxa"/>
        </w:tblCellMar>
        <w:tblLook w:val="04A0" w:firstRow="1" w:lastRow="0" w:firstColumn="1" w:lastColumn="0" w:noHBand="0" w:noVBand="1"/>
      </w:tblPr>
      <w:tblGrid>
        <w:gridCol w:w="917"/>
        <w:gridCol w:w="6595"/>
      </w:tblGrid>
      <w:tr w:rsidR="001A6790" w:rsidTr="001A6790">
        <w:trPr>
          <w:tblCellSpacing w:w="15" w:type="dxa"/>
        </w:trPr>
        <w:tc>
          <w:tcPr>
            <w:tcW w:w="0" w:type="auto"/>
            <w:tcBorders>
              <w:top w:val="nil"/>
              <w:left w:val="nil"/>
              <w:bottom w:val="nil"/>
              <w:right w:val="nil"/>
            </w:tcBorders>
            <w:shd w:val="clear" w:color="auto" w:fill="FBFBFB"/>
            <w:tcMar>
              <w:top w:w="30" w:type="dxa"/>
              <w:left w:w="120" w:type="dxa"/>
              <w:bottom w:w="30" w:type="dxa"/>
              <w:right w:w="0" w:type="dxa"/>
            </w:tcMar>
            <w:vAlign w:val="center"/>
            <w:hideMark/>
          </w:tcPr>
          <w:p w:rsidR="001A6790" w:rsidRDefault="001A6790">
            <w:pPr>
              <w:jc w:val="center"/>
              <w:divId w:val="1023938675"/>
              <w:rPr>
                <w:rFonts w:ascii="Arial" w:hAnsi="Arial" w:cs="Arial"/>
                <w:color w:val="222222"/>
                <w:sz w:val="23"/>
                <w:szCs w:val="23"/>
              </w:rPr>
            </w:pPr>
            <w:r>
              <w:rPr>
                <w:rFonts w:ascii="Arial" w:hAnsi="Arial" w:cs="Arial"/>
                <w:noProof/>
                <w:color w:val="0B0080"/>
                <w:sz w:val="23"/>
                <w:szCs w:val="23"/>
              </w:rPr>
              <w:drawing>
                <wp:inline distT="0" distB="0" distL="0" distR="0">
                  <wp:extent cx="477520" cy="370840"/>
                  <wp:effectExtent l="0" t="0" r="0" b="0"/>
                  <wp:docPr id="14" name="Picture 14" descr="Question book-4.svg">
                    <a:hlinkClick xmlns:a="http://schemas.openxmlformats.org/drawingml/2006/main" r:id="rId4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Question book-4.svg">
                            <a:hlinkClick r:id="rId476"/>
                          </pic:cNvPr>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477520" cy="370840"/>
                          </a:xfrm>
                          <a:prstGeom prst="rect">
                            <a:avLst/>
                          </a:prstGeom>
                          <a:noFill/>
                          <a:ln>
                            <a:noFill/>
                          </a:ln>
                        </pic:spPr>
                      </pic:pic>
                    </a:graphicData>
                  </a:graphic>
                </wp:inline>
              </w:drawing>
            </w:r>
          </w:p>
        </w:tc>
        <w:tc>
          <w:tcPr>
            <w:tcW w:w="15832" w:type="dxa"/>
            <w:tcBorders>
              <w:top w:val="nil"/>
              <w:left w:val="nil"/>
              <w:bottom w:val="nil"/>
              <w:right w:val="nil"/>
            </w:tcBorders>
            <w:shd w:val="clear" w:color="auto" w:fill="FBFBFB"/>
            <w:tcMar>
              <w:top w:w="60" w:type="dxa"/>
              <w:left w:w="120" w:type="dxa"/>
              <w:bottom w:w="60" w:type="dxa"/>
              <w:right w:w="120" w:type="dxa"/>
            </w:tcMar>
            <w:vAlign w:val="center"/>
            <w:hideMark/>
          </w:tcPr>
          <w:p w:rsidR="001A6790" w:rsidRDefault="001A6790">
            <w:pPr>
              <w:rPr>
                <w:rFonts w:ascii="Arial" w:hAnsi="Arial" w:cs="Arial"/>
                <w:color w:val="222222"/>
                <w:sz w:val="20"/>
                <w:szCs w:val="20"/>
              </w:rPr>
            </w:pPr>
            <w:r>
              <w:rPr>
                <w:rStyle w:val="mbox-text-span"/>
                <w:rFonts w:ascii="Arial" w:hAnsi="Arial" w:cs="Arial"/>
                <w:b/>
                <w:bCs/>
                <w:color w:val="222222"/>
                <w:sz w:val="20"/>
                <w:szCs w:val="20"/>
              </w:rPr>
              <w:t>This article is </w:t>
            </w:r>
            <w:hyperlink r:id="rId478" w:tooltip="Wikipedia: Verifiability" w:history="1">
              <w:r>
                <w:rPr>
                  <w:rStyle w:val="Hyperlink"/>
                  <w:rFonts w:ascii="Arial" w:hAnsi="Arial" w:cs="Arial"/>
                  <w:b/>
                  <w:bCs/>
                  <w:color w:val="0B0080"/>
                  <w:sz w:val="20"/>
                  <w:szCs w:val="20"/>
                </w:rPr>
                <w:t>verifiable</w:t>
              </w:r>
            </w:hyperlink>
            <w:r>
              <w:rPr>
                <w:rStyle w:val="mbox-text-span"/>
                <w:rFonts w:ascii="Arial" w:hAnsi="Arial" w:cs="Arial"/>
                <w:b/>
                <w:bCs/>
                <w:color w:val="222222"/>
                <w:sz w:val="20"/>
                <w:szCs w:val="20"/>
              </w:rPr>
              <w:t> of </w:t>
            </w:r>
            <w:hyperlink r:id="rId479" w:tooltip="Wikipedia: Trusted sources" w:history="1">
              <w:r>
                <w:rPr>
                  <w:rStyle w:val="Hyperlink"/>
                  <w:rFonts w:ascii="Arial" w:hAnsi="Arial" w:cs="Arial"/>
                  <w:b/>
                  <w:bCs/>
                  <w:color w:val="0B0080"/>
                  <w:sz w:val="20"/>
                  <w:szCs w:val="20"/>
                </w:rPr>
                <w:t>references and sources</w:t>
              </w:r>
            </w:hyperlink>
            <w:r>
              <w:rPr>
                <w:rStyle w:val="mbox-text-span"/>
                <w:rFonts w:ascii="Arial" w:hAnsi="Arial" w:cs="Arial"/>
                <w:b/>
                <w:bCs/>
                <w:color w:val="222222"/>
                <w:sz w:val="20"/>
                <w:szCs w:val="20"/>
              </w:rPr>
              <w:t> do not completely shown, is not enough. </w:t>
            </w:r>
            <w:r>
              <w:rPr>
                <w:rStyle w:val="mbox-text-span"/>
                <w:rFonts w:ascii="Arial" w:hAnsi="Arial" w:cs="Arial"/>
                <w:color w:val="222222"/>
                <w:sz w:val="20"/>
                <w:szCs w:val="20"/>
              </w:rPr>
              <w:t>Please </w:t>
            </w:r>
            <w:r>
              <w:rPr>
                <w:rFonts w:ascii="Arial" w:hAnsi="Arial" w:cs="Arial"/>
                <w:color w:val="222222"/>
                <w:sz w:val="20"/>
                <w:szCs w:val="20"/>
              </w:rPr>
              <w:br/>
            </w:r>
            <w:hyperlink r:id="rId480" w:tooltip="Wikipedia: specify the source" w:history="1">
              <w:r>
                <w:rPr>
                  <w:rStyle w:val="Hyperlink"/>
                  <w:rFonts w:ascii="Arial" w:hAnsi="Arial" w:cs="Arial"/>
                  <w:color w:val="0B0080"/>
                  <w:sz w:val="20"/>
                  <w:szCs w:val="20"/>
                </w:rPr>
                <w:t>add citations and</w:t>
              </w:r>
            </w:hyperlink>
            <w:r>
              <w:rPr>
                <w:rStyle w:val="mbox-text-span"/>
                <w:rFonts w:ascii="Arial" w:hAnsi="Arial" w:cs="Arial"/>
                <w:color w:val="222222"/>
                <w:sz w:val="20"/>
                <w:szCs w:val="20"/>
              </w:rPr>
              <w:t> cooperate in improving the reliability of articles. </w:t>
            </w:r>
            <w:r>
              <w:rPr>
                <w:rStyle w:val="mbox-text-span"/>
                <w:rFonts w:ascii="Arial" w:hAnsi="Arial" w:cs="Arial"/>
                <w:color w:val="222222"/>
                <w:sz w:val="15"/>
                <w:szCs w:val="15"/>
              </w:rPr>
              <w:t>( March 2011 )</w:t>
            </w:r>
          </w:p>
        </w:tc>
      </w:tr>
    </w:tbl>
    <w:p w:rsidR="001A6790" w:rsidRDefault="001A6790" w:rsidP="001A6790">
      <w:pPr>
        <w:shd w:val="clear" w:color="auto" w:fill="F8F9FA"/>
        <w:jc w:val="center"/>
        <w:rPr>
          <w:rFonts w:ascii="Arial" w:hAnsi="Arial" w:cs="Arial"/>
          <w:color w:val="222222"/>
          <w:sz w:val="21"/>
          <w:szCs w:val="21"/>
          <w:lang w:eastAsia="ja-JP"/>
        </w:rPr>
      </w:pPr>
      <w:r>
        <w:rPr>
          <w:rFonts w:ascii="Arial" w:hAnsi="Arial" w:cs="Arial"/>
          <w:noProof/>
          <w:color w:val="0B0080"/>
          <w:sz w:val="21"/>
          <w:szCs w:val="21"/>
        </w:rPr>
        <w:drawing>
          <wp:inline distT="0" distB="0" distL="0" distR="0">
            <wp:extent cx="2098040" cy="1468120"/>
            <wp:effectExtent l="0" t="0" r="0" b="0"/>
            <wp:docPr id="13" name="Picture 13" descr="https://upload.wikimedia.org/wikipedia/commons/thumb/9/9a/SUMA_Yakichiro.jpg/220px-SUMA_Yakichiro.jpg">
              <a:hlinkClick xmlns:a="http://schemas.openxmlformats.org/drawingml/2006/main" r:id="rId4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upload.wikimedia.org/wikipedia/commons/thumb/9/9a/SUMA_Yakichiro.jpg/220px-SUMA_Yakichiro.jpg">
                      <a:hlinkClick r:id="rId481"/>
                    </pic:cNvPr>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2098040" cy="1468120"/>
                    </a:xfrm>
                    <a:prstGeom prst="rect">
                      <a:avLst/>
                    </a:prstGeom>
                    <a:noFill/>
                    <a:ln>
                      <a:noFill/>
                    </a:ln>
                  </pic:spPr>
                </pic:pic>
              </a:graphicData>
            </a:graphic>
          </wp:inline>
        </w:drawing>
      </w:r>
    </w:p>
    <w:p w:rsidR="001A6790" w:rsidRDefault="001A6790" w:rsidP="001A6790">
      <w:pPr>
        <w:shd w:val="clear" w:color="auto" w:fill="F8F9FA"/>
        <w:spacing w:line="336" w:lineRule="atLeast"/>
        <w:rPr>
          <w:rFonts w:ascii="Arial" w:hAnsi="Arial" w:cs="Arial"/>
          <w:color w:val="222222"/>
          <w:sz w:val="20"/>
          <w:szCs w:val="20"/>
          <w:lang w:eastAsia="ja-JP"/>
        </w:rPr>
      </w:pPr>
      <w:proofErr w:type="spellStart"/>
      <w:r>
        <w:rPr>
          <w:rFonts w:ascii="Arial" w:hAnsi="Arial" w:cs="Arial"/>
          <w:color w:val="222222"/>
          <w:sz w:val="20"/>
          <w:szCs w:val="20"/>
          <w:lang w:eastAsia="ja-JP"/>
        </w:rPr>
        <w:t>Yukichiro</w:t>
      </w:r>
      <w:proofErr w:type="spellEnd"/>
      <w:r>
        <w:rPr>
          <w:rFonts w:ascii="Arial" w:hAnsi="Arial" w:cs="Arial"/>
          <w:color w:val="222222"/>
          <w:sz w:val="20"/>
          <w:szCs w:val="20"/>
          <w:lang w:eastAsia="ja-JP"/>
        </w:rPr>
        <w:t xml:space="preserve"> Suma</w:t>
      </w:r>
    </w:p>
    <w:p w:rsidR="001A6790" w:rsidRDefault="001A6790" w:rsidP="001A6790">
      <w:pPr>
        <w:shd w:val="clear" w:color="auto" w:fill="F8F9FA"/>
        <w:spacing w:line="240" w:lineRule="auto"/>
        <w:jc w:val="center"/>
        <w:rPr>
          <w:rFonts w:ascii="Arial" w:hAnsi="Arial" w:cs="Arial"/>
          <w:color w:val="222222"/>
          <w:sz w:val="21"/>
          <w:szCs w:val="21"/>
          <w:lang w:eastAsia="ja-JP"/>
        </w:rPr>
      </w:pPr>
      <w:r>
        <w:rPr>
          <w:rFonts w:ascii="Arial" w:hAnsi="Arial" w:cs="Arial"/>
          <w:noProof/>
          <w:color w:val="0B0080"/>
          <w:sz w:val="21"/>
          <w:szCs w:val="21"/>
        </w:rPr>
        <w:lastRenderedPageBreak/>
        <w:drawing>
          <wp:inline distT="0" distB="0" distL="0" distR="0">
            <wp:extent cx="2098040" cy="1686560"/>
            <wp:effectExtent l="0" t="0" r="0" b="8890"/>
            <wp:docPr id="12" name="Picture 12" descr="https://upload.wikimedia.org/wikipedia/commons/thumb/4/45/1938_Davis_Cup_draw.jpg/220px-1938_Davis_Cup_draw.jpg">
              <a:hlinkClick xmlns:a="http://schemas.openxmlformats.org/drawingml/2006/main" r:id="rId4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4/45/1938_Davis_Cup_draw.jpg/220px-1938_Davis_Cup_draw.jpg">
                      <a:hlinkClick r:id="rId483"/>
                    </pic:cNvPr>
                    <pic:cNvPicPr>
                      <a:picLocks noChangeAspect="1" noChangeArrowheads="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2098040" cy="1686560"/>
                    </a:xfrm>
                    <a:prstGeom prst="rect">
                      <a:avLst/>
                    </a:prstGeom>
                    <a:noFill/>
                    <a:ln>
                      <a:noFill/>
                    </a:ln>
                  </pic:spPr>
                </pic:pic>
              </a:graphicData>
            </a:graphic>
          </wp:inline>
        </w:drawing>
      </w:r>
    </w:p>
    <w:p w:rsidR="001A6790" w:rsidRDefault="001A6790" w:rsidP="001A6790">
      <w:pPr>
        <w:shd w:val="clear" w:color="auto" w:fill="F8F9FA"/>
        <w:spacing w:line="336" w:lineRule="atLeast"/>
        <w:rPr>
          <w:rFonts w:ascii="Arial" w:hAnsi="Arial" w:cs="Arial"/>
          <w:color w:val="222222"/>
          <w:sz w:val="20"/>
          <w:szCs w:val="20"/>
          <w:lang w:eastAsia="ja-JP"/>
        </w:rPr>
      </w:pPr>
      <w:r>
        <w:rPr>
          <w:rFonts w:ascii="Arial" w:hAnsi="Arial" w:cs="Arial"/>
          <w:color w:val="222222"/>
          <w:sz w:val="20"/>
          <w:szCs w:val="20"/>
          <w:lang w:eastAsia="ja-JP"/>
        </w:rPr>
        <w:t>In February 1938, at the </w:t>
      </w:r>
      <w:hyperlink r:id="rId485" w:tooltip="Davis Cup" w:history="1">
        <w:r>
          <w:rPr>
            <w:rStyle w:val="Hyperlink"/>
            <w:rFonts w:ascii="Arial" w:hAnsi="Arial" w:cs="Arial"/>
            <w:color w:val="0B0080"/>
            <w:sz w:val="20"/>
            <w:szCs w:val="20"/>
            <w:lang w:eastAsia="ja-JP"/>
          </w:rPr>
          <w:t>Davis Cup</w:t>
        </w:r>
      </w:hyperlink>
      <w:r>
        <w:rPr>
          <w:rFonts w:ascii="Arial" w:hAnsi="Arial" w:cs="Arial"/>
          <w:color w:val="222222"/>
          <w:sz w:val="20"/>
          <w:szCs w:val="20"/>
          <w:lang w:eastAsia="ja-JP"/>
        </w:rPr>
        <w:t> lottery held at </w:t>
      </w:r>
      <w:hyperlink r:id="rId486" w:tooltip="Washington DC" w:history="1">
        <w:r>
          <w:rPr>
            <w:rStyle w:val="Hyperlink"/>
            <w:rFonts w:ascii="Arial" w:hAnsi="Arial" w:cs="Arial"/>
            <w:color w:val="0B0080"/>
            <w:sz w:val="20"/>
            <w:szCs w:val="20"/>
            <w:lang w:eastAsia="ja-JP"/>
          </w:rPr>
          <w:t>Washington DC</w:t>
        </w:r>
      </w:hyperlink>
      <w:r>
        <w:rPr>
          <w:rFonts w:ascii="Arial" w:hAnsi="Arial" w:cs="Arial"/>
          <w:color w:val="222222"/>
          <w:sz w:val="20"/>
          <w:szCs w:val="20"/>
          <w:lang w:eastAsia="ja-JP"/>
        </w:rPr>
        <w:t>'s headquarters in the </w:t>
      </w:r>
      <w:proofErr w:type="spellStart"/>
      <w:r>
        <w:rPr>
          <w:rFonts w:ascii="Arial" w:hAnsi="Arial" w:cs="Arial"/>
          <w:color w:val="222222"/>
          <w:sz w:val="20"/>
          <w:szCs w:val="20"/>
          <w:lang w:eastAsia="ja-JP"/>
        </w:rPr>
        <w:fldChar w:fldCharType="begin"/>
      </w:r>
      <w:r>
        <w:rPr>
          <w:rFonts w:ascii="Arial" w:hAnsi="Arial" w:cs="Arial"/>
          <w:color w:val="222222"/>
          <w:sz w:val="20"/>
          <w:szCs w:val="20"/>
          <w:lang w:eastAsia="ja-JP"/>
        </w:rPr>
        <w:instrText xml:space="preserve"> HYPERLINK "https://ja.wikipedia.org/wiki/%E7%B1%B3%E5%B7%9E%E6%A9%9F%E6%A7%8B" \o "The Americas Organization" </w:instrText>
      </w:r>
      <w:r>
        <w:rPr>
          <w:rFonts w:ascii="Arial" w:hAnsi="Arial" w:cs="Arial"/>
          <w:color w:val="222222"/>
          <w:sz w:val="20"/>
          <w:szCs w:val="20"/>
          <w:lang w:eastAsia="ja-JP"/>
        </w:rPr>
        <w:fldChar w:fldCharType="separate"/>
      </w:r>
      <w:r>
        <w:rPr>
          <w:rStyle w:val="Hyperlink"/>
          <w:rFonts w:ascii="Arial" w:hAnsi="Arial" w:cs="Arial"/>
          <w:color w:val="0B0080"/>
          <w:sz w:val="20"/>
          <w:szCs w:val="20"/>
          <w:lang w:eastAsia="ja-JP"/>
        </w:rPr>
        <w:t>Americas,</w:t>
      </w:r>
      <w:r>
        <w:rPr>
          <w:rFonts w:ascii="Arial" w:hAnsi="Arial" w:cs="Arial"/>
          <w:color w:val="222222"/>
          <w:sz w:val="20"/>
          <w:szCs w:val="20"/>
          <w:lang w:eastAsia="ja-JP"/>
        </w:rPr>
        <w:fldChar w:fldCharType="end"/>
      </w:r>
      <w:r>
        <w:rPr>
          <w:rFonts w:ascii="Arial" w:hAnsi="Arial" w:cs="Arial"/>
          <w:color w:val="222222"/>
          <w:sz w:val="20"/>
          <w:szCs w:val="20"/>
          <w:lang w:eastAsia="ja-JP"/>
        </w:rPr>
        <w:t>Suma</w:t>
      </w:r>
      <w:proofErr w:type="spellEnd"/>
      <w:r>
        <w:rPr>
          <w:rFonts w:ascii="Arial" w:hAnsi="Arial" w:cs="Arial"/>
          <w:color w:val="222222"/>
          <w:sz w:val="20"/>
          <w:szCs w:val="20"/>
          <w:lang w:eastAsia="ja-JP"/>
        </w:rPr>
        <w:t xml:space="preserve"> (left end) who receives a piece of paper from </w:t>
      </w:r>
      <w:hyperlink r:id="rId487" w:tooltip="Cordell Hull" w:history="1">
        <w:r>
          <w:rPr>
            <w:rStyle w:val="Hyperlink"/>
            <w:rFonts w:ascii="Arial" w:hAnsi="Arial" w:cs="Arial"/>
            <w:color w:val="0B0080"/>
            <w:sz w:val="20"/>
            <w:szCs w:val="20"/>
            <w:lang w:eastAsia="ja-JP"/>
          </w:rPr>
          <w:t>Cordell Hull,</w:t>
        </w:r>
      </w:hyperlink>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b/>
          <w:bCs/>
          <w:color w:val="222222"/>
          <w:sz w:val="23"/>
          <w:szCs w:val="23"/>
          <w:lang w:eastAsia="ja-JP"/>
        </w:rPr>
        <w:t xml:space="preserve">Suma </w:t>
      </w:r>
      <w:proofErr w:type="spellStart"/>
      <w:r>
        <w:rPr>
          <w:rFonts w:ascii="Arial" w:hAnsi="Arial" w:cs="Arial"/>
          <w:b/>
          <w:bCs/>
          <w:color w:val="222222"/>
          <w:sz w:val="23"/>
          <w:szCs w:val="23"/>
          <w:lang w:eastAsia="ja-JP"/>
        </w:rPr>
        <w:t>Yakichiro</w:t>
      </w:r>
      <w:proofErr w:type="spellEnd"/>
      <w:r>
        <w:rPr>
          <w:rFonts w:ascii="Arial" w:hAnsi="Arial" w:cs="Arial"/>
          <w:color w:val="222222"/>
          <w:sz w:val="23"/>
          <w:szCs w:val="23"/>
          <w:lang w:eastAsia="ja-JP"/>
        </w:rPr>
        <w:t> (Sumi </w:t>
      </w:r>
      <w:proofErr w:type="spellStart"/>
      <w:proofErr w:type="gramStart"/>
      <w:r>
        <w:rPr>
          <w:rFonts w:ascii="Arial" w:hAnsi="Arial" w:cs="Arial"/>
          <w:b/>
          <w:bCs/>
          <w:color w:val="222222"/>
          <w:sz w:val="23"/>
          <w:szCs w:val="23"/>
          <w:lang w:eastAsia="ja-JP"/>
        </w:rPr>
        <w:t>Yakichiro</w:t>
      </w:r>
      <w:proofErr w:type="spellEnd"/>
      <w:r>
        <w:rPr>
          <w:rFonts w:ascii="Arial" w:hAnsi="Arial" w:cs="Arial"/>
          <w:color w:val="222222"/>
          <w:sz w:val="23"/>
          <w:szCs w:val="23"/>
          <w:lang w:eastAsia="ja-JP"/>
        </w:rPr>
        <w:t> ,</w:t>
      </w:r>
      <w:proofErr w:type="gramEnd"/>
      <w:r>
        <w:rPr>
          <w:rFonts w:ascii="Arial" w:hAnsi="Arial" w:cs="Arial"/>
          <w:color w:val="222222"/>
          <w:sz w:val="23"/>
          <w:szCs w:val="23"/>
          <w:lang w:eastAsia="ja-JP"/>
        </w:rPr>
        <w:t> </w:t>
      </w:r>
      <w:hyperlink r:id="rId488" w:tooltip="1892" w:history="1">
        <w:r>
          <w:rPr>
            <w:rStyle w:val="Hyperlink"/>
            <w:rFonts w:ascii="Arial" w:hAnsi="Arial" w:cs="Arial"/>
            <w:color w:val="0B0080"/>
            <w:sz w:val="23"/>
            <w:szCs w:val="23"/>
            <w:lang w:eastAsia="ja-JP"/>
          </w:rPr>
          <w:t>1892</w:t>
        </w:r>
      </w:hyperlink>
      <w:r>
        <w:rPr>
          <w:rFonts w:ascii="Arial" w:hAnsi="Arial" w:cs="Arial"/>
          <w:color w:val="222222"/>
          <w:sz w:val="23"/>
          <w:szCs w:val="23"/>
          <w:lang w:eastAsia="ja-JP"/>
        </w:rPr>
        <w:t> ( </w:t>
      </w:r>
      <w:hyperlink r:id="rId489" w:tooltip="September 9" w:history="1">
        <w:r>
          <w:rPr>
            <w:rStyle w:val="Hyperlink"/>
            <w:rFonts w:ascii="Arial" w:hAnsi="Arial" w:cs="Arial"/>
            <w:color w:val="0B0080"/>
            <w:sz w:val="23"/>
            <w:szCs w:val="23"/>
            <w:lang w:eastAsia="ja-JP"/>
          </w:rPr>
          <w:t>September 9th</w:t>
        </w:r>
      </w:hyperlink>
      <w:r>
        <w:rPr>
          <w:rFonts w:ascii="Arial" w:hAnsi="Arial" w:cs="Arial"/>
          <w:color w:val="222222"/>
          <w:sz w:val="23"/>
          <w:szCs w:val="23"/>
          <w:lang w:eastAsia="ja-JP"/>
        </w:rPr>
        <w:t> - </w:t>
      </w:r>
      <w:hyperlink r:id="rId490" w:tooltip="1970" w:history="1">
        <w:r>
          <w:rPr>
            <w:rStyle w:val="Hyperlink"/>
            <w:rFonts w:ascii="Arial" w:hAnsi="Arial" w:cs="Arial"/>
            <w:color w:val="0B0080"/>
            <w:sz w:val="23"/>
            <w:szCs w:val="23"/>
            <w:lang w:eastAsia="ja-JP"/>
          </w:rPr>
          <w:t>18th</w:t>
        </w:r>
      </w:hyperlink>
      <w:r>
        <w:rPr>
          <w:rFonts w:ascii="Arial" w:hAnsi="Arial" w:cs="Arial"/>
          <w:color w:val="222222"/>
          <w:sz w:val="23"/>
          <w:szCs w:val="23"/>
          <w:lang w:eastAsia="ja-JP"/>
        </w:rPr>
        <w:t> 19th) </w:t>
      </w:r>
      <w:hyperlink r:id="rId491" w:tooltip="April 30" w:history="1">
        <w:r>
          <w:rPr>
            <w:rStyle w:val="Hyperlink"/>
            <w:rFonts w:ascii="Arial" w:hAnsi="Arial" w:cs="Arial"/>
            <w:color w:val="0B0080"/>
            <w:sz w:val="23"/>
            <w:szCs w:val="23"/>
            <w:lang w:eastAsia="ja-JP"/>
          </w:rPr>
          <w:t>April 30th</w:t>
        </w:r>
      </w:hyperlink>
      <w:r>
        <w:rPr>
          <w:rFonts w:ascii="Arial" w:hAnsi="Arial" w:cs="Arial"/>
          <w:color w:val="222222"/>
          <w:sz w:val="23"/>
          <w:szCs w:val="23"/>
          <w:lang w:eastAsia="ja-JP"/>
        </w:rPr>
        <w:t> ) is a Japanese </w:t>
      </w:r>
      <w:hyperlink r:id="rId492" w:tooltip="diplomat" w:history="1">
        <w:r>
          <w:rPr>
            <w:rStyle w:val="Hyperlink"/>
            <w:rFonts w:ascii="Arial" w:hAnsi="Arial" w:cs="Arial"/>
            <w:color w:val="0B0080"/>
            <w:sz w:val="23"/>
            <w:szCs w:val="23"/>
            <w:lang w:eastAsia="ja-JP"/>
          </w:rPr>
          <w:t>diplomat</w:t>
        </w:r>
      </w:hyperlink>
      <w:r>
        <w:rPr>
          <w:rFonts w:ascii="Arial" w:hAnsi="Arial" w:cs="Arial"/>
          <w:color w:val="222222"/>
          <w:sz w:val="23"/>
          <w:szCs w:val="23"/>
          <w:lang w:eastAsia="ja-JP"/>
        </w:rPr>
        <w:t> . </w:t>
      </w:r>
      <w:hyperlink r:id="rId493" w:tooltip="Spain" w:history="1">
        <w:r>
          <w:rPr>
            <w:rStyle w:val="Hyperlink"/>
            <w:rFonts w:ascii="Arial" w:hAnsi="Arial" w:cs="Arial"/>
            <w:color w:val="0B0080"/>
            <w:sz w:val="23"/>
            <w:szCs w:val="23"/>
            <w:lang w:eastAsia="ja-JP"/>
          </w:rPr>
          <w:t>Spain's </w:t>
        </w:r>
      </w:hyperlink>
      <w:hyperlink r:id="rId494" w:tooltip="Special envoy of plenipotentiary" w:history="1">
        <w:r>
          <w:rPr>
            <w:rStyle w:val="Hyperlink"/>
            <w:rFonts w:ascii="Arial" w:hAnsi="Arial" w:cs="Arial"/>
            <w:color w:val="0B0080"/>
            <w:sz w:val="23"/>
            <w:szCs w:val="23"/>
            <w:lang w:eastAsia="ja-JP"/>
          </w:rPr>
          <w:t xml:space="preserve">special envoy of plenipotentiary </w:t>
        </w:r>
        <w:proofErr w:type="spellStart"/>
        <w:r>
          <w:rPr>
            <w:rStyle w:val="Hyperlink"/>
            <w:rFonts w:ascii="Arial" w:hAnsi="Arial" w:cs="Arial"/>
            <w:color w:val="0B0080"/>
            <w:sz w:val="23"/>
            <w:szCs w:val="23"/>
            <w:lang w:eastAsia="ja-JP"/>
          </w:rPr>
          <w:t>plenipotentiary</w:t>
        </w:r>
        <w:proofErr w:type="spellEnd"/>
      </w:hyperlink>
      <w:r>
        <w:rPr>
          <w:rFonts w:ascii="Arial" w:hAnsi="Arial" w:cs="Arial"/>
          <w:color w:val="222222"/>
          <w:sz w:val="23"/>
          <w:szCs w:val="23"/>
          <w:lang w:eastAsia="ja-JP"/>
        </w:rPr>
        <w:t> and </w:t>
      </w:r>
      <w:hyperlink r:id="rId495" w:tooltip="House of Representatives" w:history="1">
        <w:r>
          <w:rPr>
            <w:rStyle w:val="Hyperlink"/>
            <w:rFonts w:ascii="Arial" w:hAnsi="Arial" w:cs="Arial"/>
            <w:color w:val="0B0080"/>
            <w:sz w:val="23"/>
            <w:szCs w:val="23"/>
            <w:lang w:eastAsia="ja-JP"/>
          </w:rPr>
          <w:t>member of the lower house</w:t>
        </w:r>
      </w:hyperlink>
      <w:r>
        <w:rPr>
          <w:rFonts w:ascii="Arial" w:hAnsi="Arial" w:cs="Arial"/>
          <w:color w:val="222222"/>
          <w:sz w:val="23"/>
          <w:szCs w:val="23"/>
          <w:lang w:eastAsia="ja-JP"/>
        </w:rPr>
        <w:t> .</w:t>
      </w:r>
    </w:p>
    <w:p w:rsidR="001A6790" w:rsidRDefault="001A6790" w:rsidP="001A6790">
      <w:pPr>
        <w:pStyle w:val="Heading2"/>
        <w:shd w:val="clear" w:color="auto" w:fill="F8F9FA"/>
        <w:spacing w:before="240" w:beforeAutospacing="0" w:after="60" w:afterAutospacing="0"/>
        <w:jc w:val="center"/>
        <w:rPr>
          <w:rFonts w:ascii="Arial" w:hAnsi="Arial" w:cs="Arial"/>
          <w:color w:val="000000"/>
          <w:sz w:val="22"/>
          <w:szCs w:val="22"/>
          <w:lang w:eastAsia="ja-JP"/>
        </w:rPr>
      </w:pPr>
      <w:proofErr w:type="gramStart"/>
      <w:r>
        <w:rPr>
          <w:rFonts w:ascii="Arial" w:hAnsi="Arial" w:cs="Arial"/>
          <w:color w:val="000000"/>
          <w:sz w:val="22"/>
          <w:szCs w:val="22"/>
          <w:lang w:eastAsia="ja-JP"/>
        </w:rPr>
        <w:t>table</w:t>
      </w:r>
      <w:proofErr w:type="gramEnd"/>
      <w:r>
        <w:rPr>
          <w:rFonts w:ascii="Arial" w:hAnsi="Arial" w:cs="Arial"/>
          <w:color w:val="000000"/>
          <w:sz w:val="22"/>
          <w:szCs w:val="22"/>
          <w:lang w:eastAsia="ja-JP"/>
        </w:rPr>
        <w:t xml:space="preserve"> of contents</w:t>
      </w:r>
    </w:p>
    <w:p w:rsidR="001A6790" w:rsidRDefault="001A6790" w:rsidP="001A6790">
      <w:pPr>
        <w:shd w:val="clear" w:color="auto" w:fill="F8F9FA"/>
        <w:jc w:val="center"/>
        <w:rPr>
          <w:rFonts w:ascii="Arial" w:hAnsi="Arial" w:cs="Arial"/>
          <w:color w:val="222222"/>
          <w:lang w:eastAsia="ja-JP"/>
        </w:rPr>
      </w:pPr>
      <w:r>
        <w:rPr>
          <w:rFonts w:ascii="Arial" w:hAnsi="Arial" w:cs="Arial"/>
          <w:color w:val="222222"/>
          <w:lang w:eastAsia="ja-JP"/>
        </w:rPr>
        <w:t> </w:t>
      </w:r>
      <w:r>
        <w:rPr>
          <w:rStyle w:val="toctoggle"/>
          <w:rFonts w:ascii="Arial" w:hAnsi="Arial" w:cs="Arial"/>
          <w:color w:val="222222"/>
          <w:lang w:eastAsia="ja-JP"/>
        </w:rPr>
        <w:t> </w:t>
      </w:r>
      <w:proofErr w:type="gramStart"/>
      <w:r>
        <w:rPr>
          <w:rStyle w:val="toctoggle"/>
          <w:rFonts w:ascii="Arial" w:hAnsi="Arial" w:cs="Arial"/>
          <w:color w:val="222222"/>
          <w:lang w:eastAsia="ja-JP"/>
        </w:rPr>
        <w:t>[ Hide</w:t>
      </w:r>
      <w:proofErr w:type="gramEnd"/>
      <w:r>
        <w:rPr>
          <w:rStyle w:val="toctoggle"/>
          <w:rFonts w:ascii="Arial" w:hAnsi="Arial" w:cs="Arial"/>
          <w:color w:val="222222"/>
          <w:lang w:eastAsia="ja-JP"/>
        </w:rPr>
        <w:t> ] </w:t>
      </w:r>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496" w:anchor=".E8.AB.9C.E5.A0.B1.E6.88.A6.E3.81.AE.E3.83.91.E3.82.A4.E3.82.AA.E3.83.8B.E3.82.A2" w:history="1">
        <w:r>
          <w:rPr>
            <w:rStyle w:val="tocnumber"/>
            <w:rFonts w:ascii="Arial" w:hAnsi="Arial" w:cs="Arial"/>
            <w:color w:val="222222"/>
            <w:lang w:eastAsia="ja-JP"/>
          </w:rPr>
          <w:t>1</w:t>
        </w:r>
        <w:r>
          <w:rPr>
            <w:rStyle w:val="toctext"/>
            <w:rFonts w:ascii="Arial" w:hAnsi="Arial" w:cs="Arial"/>
            <w:color w:val="0B0080"/>
            <w:lang w:eastAsia="ja-JP"/>
          </w:rPr>
          <w:t>pioneer in intelligence fighting</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497" w:anchor=".E6.9D.B1.E6.A9.9F.E9.96.A2" w:history="1">
        <w:r>
          <w:rPr>
            <w:rStyle w:val="tocnumber"/>
            <w:rFonts w:ascii="Arial" w:hAnsi="Arial" w:cs="Arial"/>
            <w:color w:val="222222"/>
            <w:lang w:eastAsia="ja-JP"/>
          </w:rPr>
          <w:t>2</w:t>
        </w:r>
        <w:r>
          <w:rPr>
            <w:rStyle w:val="toctext"/>
            <w:rFonts w:ascii="Arial" w:hAnsi="Arial" w:cs="Arial"/>
            <w:color w:val="0B0080"/>
            <w:lang w:eastAsia="ja-JP"/>
          </w:rPr>
          <w:t>East agency</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498" w:anchor="A.E7.B4.9A.E6.88.A6.E7.8A.AF.E5.AE.B9.E7.96.91.E8.80.85.E3.81.8B.E3.82.89.E4.BB.A3.E8.AD.B0.E5.A3.AB.E3.81.B8" w:history="1">
        <w:r>
          <w:rPr>
            <w:rStyle w:val="tocnumber"/>
            <w:rFonts w:ascii="Arial" w:hAnsi="Arial" w:cs="Arial"/>
            <w:color w:val="222222"/>
            <w:lang w:eastAsia="ja-JP"/>
          </w:rPr>
          <w:t>3</w:t>
        </w:r>
        <w:r>
          <w:rPr>
            <w:rStyle w:val="toctext"/>
            <w:rFonts w:ascii="Arial" w:hAnsi="Arial" w:cs="Arial"/>
            <w:color w:val="0B0080"/>
            <w:lang w:eastAsia="ja-JP"/>
          </w:rPr>
          <w:t>A class war criminal suspects to a delegate</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499" w:anchor=".E9.A0.88.E7.A3.A8.E3.82.B3.E3.83.AC.E3.82.AF.E3.82.B7.E3.83.A7.E3.83.B3" w:history="1">
        <w:r>
          <w:rPr>
            <w:rStyle w:val="tocnumber"/>
            <w:rFonts w:ascii="Arial" w:hAnsi="Arial" w:cs="Arial"/>
            <w:color w:val="222222"/>
            <w:lang w:eastAsia="ja-JP"/>
          </w:rPr>
          <w:t>4</w:t>
        </w:r>
        <w:r>
          <w:rPr>
            <w:rStyle w:val="toctext"/>
            <w:rFonts w:ascii="Arial" w:hAnsi="Arial" w:cs="Arial"/>
            <w:color w:val="0B0080"/>
            <w:lang w:eastAsia="ja-JP"/>
          </w:rPr>
          <w:t>Suma Collection</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500" w:anchor=".E8.91.97.E6.9B.B8" w:history="1">
        <w:r>
          <w:rPr>
            <w:rStyle w:val="tocnumber"/>
            <w:rFonts w:ascii="Arial" w:hAnsi="Arial" w:cs="Arial"/>
            <w:color w:val="222222"/>
            <w:lang w:eastAsia="ja-JP"/>
          </w:rPr>
          <w:t>5</w:t>
        </w:r>
        <w:r>
          <w:rPr>
            <w:rStyle w:val="toctext"/>
            <w:rFonts w:ascii="Arial" w:hAnsi="Arial" w:cs="Arial"/>
            <w:color w:val="0B0080"/>
            <w:lang w:eastAsia="ja-JP"/>
          </w:rPr>
          <w:t>books</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501" w:anchor=".E8.84.9A.E6.B3.A8" w:history="1">
        <w:r>
          <w:rPr>
            <w:rStyle w:val="tocnumber"/>
            <w:rFonts w:ascii="Arial" w:hAnsi="Arial" w:cs="Arial"/>
            <w:color w:val="222222"/>
            <w:lang w:eastAsia="ja-JP"/>
          </w:rPr>
          <w:t>6</w:t>
        </w:r>
        <w:r>
          <w:rPr>
            <w:rStyle w:val="toctext"/>
            <w:rFonts w:ascii="Arial" w:hAnsi="Arial" w:cs="Arial"/>
            <w:color w:val="0B0080"/>
            <w:lang w:eastAsia="ja-JP"/>
          </w:rPr>
          <w:t>Footnotes</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502" w:anchor=".E5.8F.82.E8.80.83.E6.96.87.E7.8C.AE" w:history="1">
        <w:r>
          <w:rPr>
            <w:rStyle w:val="tocnumber"/>
            <w:rFonts w:ascii="Arial" w:hAnsi="Arial" w:cs="Arial"/>
            <w:color w:val="222222"/>
            <w:lang w:eastAsia="ja-JP"/>
          </w:rPr>
          <w:t>7</w:t>
        </w:r>
        <w:r>
          <w:rPr>
            <w:rStyle w:val="toctext"/>
            <w:rFonts w:ascii="Arial" w:hAnsi="Arial" w:cs="Arial"/>
            <w:color w:val="0B0080"/>
            <w:lang w:eastAsia="ja-JP"/>
          </w:rPr>
          <w:t>References</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503" w:anchor=".E9.96.A2.E9.80.A3.E9.A0.85.E7.9B.AE" w:history="1">
        <w:r>
          <w:rPr>
            <w:rStyle w:val="tocnumber"/>
            <w:rFonts w:ascii="Arial" w:hAnsi="Arial" w:cs="Arial"/>
            <w:color w:val="222222"/>
            <w:lang w:eastAsia="ja-JP"/>
          </w:rPr>
          <w:t>8</w:t>
        </w:r>
        <w:r>
          <w:rPr>
            <w:rStyle w:val="toctext"/>
            <w:rFonts w:ascii="Arial" w:hAnsi="Arial" w:cs="Arial"/>
            <w:color w:val="0B0080"/>
            <w:lang w:eastAsia="ja-JP"/>
          </w:rPr>
          <w:t>Related items</w:t>
        </w:r>
      </w:hyperlink>
    </w:p>
    <w:p w:rsidR="001A6790" w:rsidRDefault="001A6790" w:rsidP="001A6790">
      <w:pPr>
        <w:numPr>
          <w:ilvl w:val="0"/>
          <w:numId w:val="47"/>
        </w:numPr>
        <w:shd w:val="clear" w:color="auto" w:fill="F8F9FA"/>
        <w:spacing w:before="100" w:beforeAutospacing="1" w:after="24" w:line="240" w:lineRule="auto"/>
        <w:ind w:left="0"/>
        <w:rPr>
          <w:rFonts w:ascii="Arial" w:hAnsi="Arial" w:cs="Arial"/>
          <w:color w:val="222222"/>
          <w:lang w:eastAsia="ja-JP"/>
        </w:rPr>
      </w:pPr>
      <w:hyperlink r:id="rId504" w:anchor=".E5.A4.96.E9.83.A8.E3.83.AA.E3.83.B3.E3.82.AF" w:history="1">
        <w:r>
          <w:rPr>
            <w:rStyle w:val="tocnumber"/>
            <w:rFonts w:ascii="Arial" w:hAnsi="Arial" w:cs="Arial"/>
            <w:color w:val="222222"/>
            <w:lang w:eastAsia="ja-JP"/>
          </w:rPr>
          <w:t>9</w:t>
        </w:r>
        <w:r>
          <w:rPr>
            <w:rStyle w:val="toctext"/>
            <w:rFonts w:ascii="Arial" w:hAnsi="Arial" w:cs="Arial"/>
            <w:color w:val="0B0080"/>
            <w:lang w:eastAsia="ja-JP"/>
          </w:rPr>
          <w:t>External links</w:t>
        </w:r>
      </w:hyperlink>
    </w:p>
    <w:p w:rsidR="001A6790" w:rsidRDefault="001A6790" w:rsidP="001A6790">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Pioneer of intelligence warfare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"https://ja.wikipedia.org/w/index.php?title=%E9%A0%88%E7%A3%A8%E5%BC%A5%E5%90%89%E9%83%8E&amp;action=edit&amp;section=1" \o "Edit clause: pioneer of intelligence fight"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hyperlink r:id="rId505" w:tooltip="Akita" w:history="1">
        <w:r>
          <w:rPr>
            <w:rStyle w:val="Hyperlink"/>
            <w:rFonts w:ascii="Arial" w:hAnsi="Arial" w:cs="Arial"/>
            <w:color w:val="0B0080"/>
            <w:sz w:val="23"/>
            <w:szCs w:val="23"/>
            <w:lang w:eastAsia="ja-JP"/>
          </w:rPr>
          <w:t>Born in </w:t>
        </w:r>
      </w:hyperlink>
      <w:hyperlink r:id="rId506" w:tooltip="Akita-shi" w:history="1">
        <w:r>
          <w:rPr>
            <w:rStyle w:val="Hyperlink"/>
            <w:rFonts w:ascii="Arial" w:hAnsi="Arial" w:cs="Arial"/>
            <w:color w:val="0B0080"/>
            <w:sz w:val="23"/>
            <w:szCs w:val="23"/>
            <w:lang w:eastAsia="ja-JP"/>
          </w:rPr>
          <w:t>Akita city, </w:t>
        </w:r>
      </w:hyperlink>
      <w:hyperlink r:id="rId507" w:tooltip="Akita" w:history="1">
        <w:r>
          <w:rPr>
            <w:rStyle w:val="Hyperlink"/>
            <w:rFonts w:ascii="Arial" w:hAnsi="Arial" w:cs="Arial"/>
            <w:color w:val="0B0080"/>
            <w:sz w:val="23"/>
            <w:szCs w:val="23"/>
            <w:lang w:eastAsia="ja-JP"/>
          </w:rPr>
          <w:t>Akita prefecture</w:t>
        </w:r>
      </w:hyperlink>
      <w:r>
        <w:rPr>
          <w:rFonts w:ascii="Arial" w:hAnsi="Arial" w:cs="Arial"/>
          <w:color w:val="222222"/>
          <w:sz w:val="23"/>
          <w:szCs w:val="23"/>
          <w:lang w:eastAsia="ja-JP"/>
        </w:rPr>
        <w:t> . After graduating from the former school </w:t>
      </w:r>
      <w:hyperlink r:id="rId508" w:tooltip="Akita Prefecture Akita High School" w:history="1">
        <w:r>
          <w:rPr>
            <w:rStyle w:val="Hyperlink"/>
            <w:rFonts w:ascii="Arial" w:hAnsi="Arial" w:cs="Arial"/>
            <w:color w:val="0B0080"/>
            <w:sz w:val="23"/>
            <w:szCs w:val="23"/>
            <w:lang w:eastAsia="ja-JP"/>
          </w:rPr>
          <w:t>Akita Junior High </w:t>
        </w:r>
      </w:hyperlink>
      <w:hyperlink r:id="rId509" w:tooltip="Hiroshima Normal School" w:history="1">
        <w:r>
          <w:rPr>
            <w:rStyle w:val="Hyperlink"/>
            <w:rFonts w:ascii="Arial" w:hAnsi="Arial" w:cs="Arial"/>
            <w:color w:val="0B0080"/>
            <w:sz w:val="23"/>
            <w:szCs w:val="23"/>
            <w:lang w:eastAsia="ja-JP"/>
          </w:rPr>
          <w:t>School,</w:t>
        </w:r>
      </w:hyperlink>
      <w:r>
        <w:rPr>
          <w:rFonts w:ascii="Arial" w:hAnsi="Arial" w:cs="Arial"/>
          <w:color w:val="222222"/>
          <w:sz w:val="23"/>
          <w:szCs w:val="23"/>
          <w:lang w:eastAsia="ja-JP"/>
        </w:rPr>
        <w:t> he went on to study at the </w:t>
      </w:r>
      <w:hyperlink r:id="rId510" w:tooltip="Hiroshima Normal School" w:history="1">
        <w:r>
          <w:rPr>
            <w:rStyle w:val="Hyperlink"/>
            <w:rFonts w:ascii="Arial" w:hAnsi="Arial" w:cs="Arial"/>
            <w:color w:val="0B0080"/>
            <w:sz w:val="23"/>
            <w:szCs w:val="23"/>
            <w:lang w:eastAsia="ja-JP"/>
          </w:rPr>
          <w:t>Hiroshima Normal School</w:t>
        </w:r>
      </w:hyperlink>
      <w:r>
        <w:rPr>
          <w:rFonts w:ascii="Arial" w:hAnsi="Arial" w:cs="Arial"/>
          <w:color w:val="222222"/>
          <w:sz w:val="23"/>
          <w:szCs w:val="23"/>
          <w:lang w:eastAsia="ja-JP"/>
        </w:rPr>
        <w:t> , but he changed his mind to be a lawyer and transferred to </w:t>
      </w:r>
      <w:hyperlink r:id="rId511" w:tooltip="Chuo University" w:history="1">
        <w:r>
          <w:rPr>
            <w:rStyle w:val="Hyperlink"/>
            <w:rFonts w:ascii="Arial" w:hAnsi="Arial" w:cs="Arial"/>
            <w:color w:val="0B0080"/>
            <w:sz w:val="23"/>
            <w:szCs w:val="23"/>
            <w:lang w:eastAsia="ja-JP"/>
          </w:rPr>
          <w:t>Chuo University </w:t>
        </w:r>
      </w:hyperlink>
      <w:hyperlink r:id="rId512" w:tooltip="Faculty of Law" w:history="1">
        <w:r>
          <w:rPr>
            <w:rStyle w:val="Hyperlink"/>
            <w:rFonts w:ascii="Arial" w:hAnsi="Arial" w:cs="Arial"/>
            <w:color w:val="0B0080"/>
            <w:sz w:val="23"/>
            <w:szCs w:val="23"/>
            <w:lang w:eastAsia="ja-JP"/>
          </w:rPr>
          <w:t>Law Department</w:t>
        </w:r>
      </w:hyperlink>
      <w:r>
        <w:rPr>
          <w:rFonts w:ascii="Arial" w:hAnsi="Arial" w:cs="Arial"/>
          <w:color w:val="222222"/>
          <w:sz w:val="23"/>
          <w:szCs w:val="23"/>
          <w:lang w:eastAsia="ja-JP"/>
        </w:rPr>
        <w:t> . After graduation, I entered the Ministry of Foreign Affairs in 1919.</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He was proficient in 6 foreign languages ​​and worked at a diplomatic mission in Britain, Germany, etc. In 1927 he took office as second secretary of Chinese embassy in China. After consulting with the Cantonese consulate in 1932, he became information director of the Shanghai Japanese Liberation Division and strives to gather information on the </w:t>
      </w:r>
      <w:hyperlink r:id="rId513" w:tooltip="Chiang Kai-shek" w:history="1">
        <w:r>
          <w:rPr>
            <w:rStyle w:val="Hyperlink"/>
            <w:rFonts w:ascii="Arial" w:hAnsi="Arial" w:cs="Arial"/>
            <w:color w:val="0B0080"/>
            <w:sz w:val="23"/>
            <w:szCs w:val="23"/>
            <w:lang w:eastAsia="ja-JP"/>
          </w:rPr>
          <w:t>Chiang Kai</w:t>
        </w:r>
      </w:hyperlink>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"https://ja.wikipedia.org/wiki/%E8%92%8B%E4%BB%8B%E7%9F%B3" \o "Chiang Kai-shek"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shek</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administration. After that, I will turn to Consul General Nanjing.</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From the experiences of intelligence activities in China, I was keenly aware of the necessity of centralized information management and comprehensive judgment of information, and after returning home I worked with Vice- </w:t>
      </w:r>
      <w:hyperlink r:id="rId514" w:tooltip="Navy" w:history="1">
        <w:r>
          <w:rPr>
            <w:rStyle w:val="Hyperlink"/>
            <w:rFonts w:ascii="Arial" w:hAnsi="Arial" w:cs="Arial"/>
            <w:color w:val="0B0080"/>
            <w:sz w:val="23"/>
            <w:szCs w:val="23"/>
            <w:lang w:eastAsia="ja-JP"/>
          </w:rPr>
          <w:t>Admiral </w:t>
        </w:r>
      </w:hyperlink>
      <w:hyperlink r:id="rId515" w:tooltip="Yamamoto Isoroku" w:history="1">
        <w:r>
          <w:rPr>
            <w:rStyle w:val="Hyperlink"/>
            <w:rFonts w:ascii="Arial" w:hAnsi="Arial" w:cs="Arial"/>
            <w:color w:val="0B0080"/>
            <w:sz w:val="23"/>
            <w:szCs w:val="23"/>
            <w:lang w:eastAsia="ja-JP"/>
          </w:rPr>
          <w:t>Yamamoto 56th </w:t>
        </w:r>
      </w:hyperlink>
      <w:hyperlink r:id="rId516" w:tooltip="Navy" w:history="1">
        <w:r>
          <w:rPr>
            <w:rStyle w:val="Hyperlink"/>
            <w:rFonts w:ascii="Arial" w:hAnsi="Arial" w:cs="Arial"/>
            <w:color w:val="0B0080"/>
            <w:sz w:val="23"/>
            <w:szCs w:val="23"/>
            <w:lang w:eastAsia="ja-JP"/>
          </w:rPr>
          <w:t>Navy</w:t>
        </w:r>
      </w:hyperlink>
      <w:r>
        <w:rPr>
          <w:rFonts w:ascii="Arial" w:hAnsi="Arial" w:cs="Arial"/>
          <w:color w:val="222222"/>
          <w:sz w:val="23"/>
          <w:szCs w:val="23"/>
          <w:lang w:eastAsia="ja-JP"/>
        </w:rPr>
        <w:t> and in 1937, Establish a </w:t>
      </w:r>
      <w:hyperlink r:id="rId517" w:tooltip="Information station" w:history="1">
        <w:r>
          <w:rPr>
            <w:rStyle w:val="Hyperlink"/>
            <w:rFonts w:ascii="Arial" w:hAnsi="Arial" w:cs="Arial"/>
            <w:color w:val="0B0080"/>
            <w:sz w:val="23"/>
            <w:szCs w:val="23"/>
            <w:lang w:eastAsia="ja-JP"/>
          </w:rPr>
          <w:t>cabinet information department</w:t>
        </w:r>
      </w:hyperlink>
      <w:r>
        <w:rPr>
          <w:rFonts w:ascii="Arial" w:hAnsi="Arial" w:cs="Arial"/>
          <w:color w:val="222222"/>
          <w:sz w:val="23"/>
          <w:szCs w:val="23"/>
          <w:lang w:eastAsia="ja-JP"/>
        </w:rPr>
        <w:t xml:space="preserve"> aimed at public relations . After that, in </w:t>
      </w:r>
      <w:r>
        <w:rPr>
          <w:rFonts w:ascii="Arial" w:hAnsi="Arial" w:cs="Arial"/>
          <w:color w:val="222222"/>
          <w:sz w:val="23"/>
          <w:szCs w:val="23"/>
          <w:lang w:eastAsia="ja-JP"/>
        </w:rPr>
        <w:lastRenderedPageBreak/>
        <w:t>1939, he was in </w:t>
      </w:r>
      <w:hyperlink r:id="rId518" w:tooltip="Manchuria County" w:history="1">
        <w:r>
          <w:rPr>
            <w:rStyle w:val="Hyperlink"/>
            <w:rFonts w:ascii="Arial" w:hAnsi="Arial" w:cs="Arial"/>
            <w:color w:val="0B0080"/>
            <w:sz w:val="23"/>
            <w:szCs w:val="23"/>
            <w:lang w:eastAsia="ja-JP"/>
          </w:rPr>
          <w:t>Manchukuo County</w:t>
        </w:r>
      </w:hyperlink>
      <w:r>
        <w:rPr>
          <w:rFonts w:ascii="Arial" w:hAnsi="Arial" w:cs="Arial"/>
          <w:color w:val="222222"/>
          <w:sz w:val="23"/>
          <w:szCs w:val="23"/>
          <w:lang w:eastAsia="ja-JP"/>
        </w:rPr>
        <w:t> and served as Director of Information Manufacturing Bureau of Manchuria County.</w:t>
      </w:r>
    </w:p>
    <w:p w:rsidR="001A6790" w:rsidRDefault="001A6790" w:rsidP="001A6790">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East agency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"https://ja.wikipedia.org/w/index.php?title=%E9%A0%88%E7%A3%A8%E5%BC%A5%E5%90%89%E9%83%8E&amp;action=edit&amp;section=2" \o "Edit clause: East agency"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With the deadlock of the </w:t>
      </w:r>
      <w:hyperlink r:id="rId519" w:tooltip="US-Japan negotiations" w:history="1">
        <w:r>
          <w:rPr>
            <w:rStyle w:val="Hyperlink"/>
            <w:rFonts w:ascii="Arial" w:hAnsi="Arial" w:cs="Arial"/>
            <w:color w:val="0B0080"/>
            <w:sz w:val="23"/>
            <w:szCs w:val="23"/>
            <w:lang w:eastAsia="ja-JP"/>
          </w:rPr>
          <w:t>Japan-U.S. Negotiations,</w:t>
        </w:r>
      </w:hyperlink>
      <w:r>
        <w:rPr>
          <w:rFonts w:ascii="Arial" w:hAnsi="Arial" w:cs="Arial"/>
          <w:color w:val="222222"/>
          <w:sz w:val="23"/>
          <w:szCs w:val="23"/>
          <w:lang w:eastAsia="ja-JP"/>
        </w:rPr>
        <w:t> the civil war has become an inevitable situation, Suma envisaged collecting information in the United States based on Spain's parental axis, established the </w:t>
      </w:r>
      <w:hyperlink r:id="rId520" w:tooltip="East agency" w:history="1">
        <w:r>
          <w:rPr>
            <w:rStyle w:val="Hyperlink"/>
            <w:rFonts w:ascii="Arial" w:hAnsi="Arial" w:cs="Arial"/>
            <w:color w:val="0B0080"/>
            <w:sz w:val="23"/>
            <w:szCs w:val="23"/>
            <w:lang w:eastAsia="ja-JP"/>
          </w:rPr>
          <w:t>East Association</w:t>
        </w:r>
      </w:hyperlink>
      <w:r>
        <w:rPr>
          <w:rFonts w:ascii="Arial" w:hAnsi="Arial" w:cs="Arial"/>
          <w:color w:val="222222"/>
          <w:sz w:val="23"/>
          <w:szCs w:val="23"/>
          <w:lang w:eastAsia="ja-JP"/>
        </w:rPr>
        <w:t> in December 1940 , As director of the sport, he was appointed as the special envoy of Spain's special envoy and plenipotentiary. After the war against the United States commencing with the Pearl Harbor attack on December 8, 1941, Japan had a serious obstacle to information gathering as it was closed overseas diplomatic establishments in the Americas one after another. However, the "East Institution" sent information staff to the major bases in Europe and the United States, and gained many accomplishments in intelligence warfare. As of 1943, we kept up to the development of the American atomic bomb, and during the </w:t>
      </w:r>
      <w:hyperlink r:id="rId521" w:tooltip="Battle of Guadalcanal Island" w:history="1">
        <w:r>
          <w:rPr>
            <w:rStyle w:val="Hyperlink"/>
            <w:rFonts w:ascii="Arial" w:hAnsi="Arial" w:cs="Arial"/>
            <w:color w:val="0B0080"/>
            <w:sz w:val="23"/>
            <w:szCs w:val="23"/>
            <w:lang w:eastAsia="ja-JP"/>
          </w:rPr>
          <w:t>Battle</w:t>
        </w:r>
      </w:hyperlink>
      <w:r>
        <w:rPr>
          <w:rFonts w:ascii="Arial" w:hAnsi="Arial" w:cs="Arial"/>
          <w:color w:val="222222"/>
          <w:sz w:val="23"/>
          <w:szCs w:val="23"/>
          <w:lang w:eastAsia="ja-JP"/>
        </w:rPr>
        <w:t> of </w:t>
      </w:r>
      <w:hyperlink r:id="rId522" w:tooltip="Battle of Guadalcanal Island" w:history="1">
        <w:r>
          <w:rPr>
            <w:rStyle w:val="Hyperlink"/>
            <w:rFonts w:ascii="Arial" w:hAnsi="Arial" w:cs="Arial"/>
            <w:color w:val="0B0080"/>
            <w:sz w:val="23"/>
            <w:szCs w:val="23"/>
            <w:lang w:eastAsia="ja-JP"/>
          </w:rPr>
          <w:t>Guadalcanal</w:t>
        </w:r>
      </w:hyperlink>
      <w:r>
        <w:rPr>
          <w:rFonts w:ascii="Arial" w:hAnsi="Arial" w:cs="Arial"/>
          <w:color w:val="222222"/>
          <w:sz w:val="23"/>
          <w:szCs w:val="23"/>
          <w:lang w:eastAsia="ja-JP"/>
        </w:rPr>
        <w:t xml:space="preserve"> , which was a battle in the Pacific War, we grasped the number of ships from San Diego to the field. However, since such information was not utilized by the Japanese government and the military, and the United States had grasped all the information from the "East Institution" from Madrid by deciphering the cipher, in the </w:t>
      </w:r>
      <w:proofErr w:type="spellStart"/>
      <w:r>
        <w:rPr>
          <w:rFonts w:ascii="Arial" w:hAnsi="Arial" w:cs="Arial"/>
          <w:color w:val="222222"/>
          <w:sz w:val="23"/>
          <w:szCs w:val="23"/>
          <w:lang w:eastAsia="ja-JP"/>
        </w:rPr>
        <w:t>mid 1944</w:t>
      </w:r>
      <w:proofErr w:type="spellEnd"/>
      <w:r>
        <w:rPr>
          <w:rFonts w:ascii="Arial" w:hAnsi="Arial" w:cs="Arial"/>
          <w:color w:val="222222"/>
          <w:sz w:val="23"/>
          <w:szCs w:val="23"/>
          <w:lang w:eastAsia="ja-JP"/>
        </w:rPr>
        <w:t>, the "East Association" It was driven to destruction.</w:t>
      </w:r>
    </w:p>
    <w:p w:rsidR="001A6790" w:rsidRDefault="001A6790" w:rsidP="001A6790">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From class A war criminal suspect to representative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"https://ja.wikipedia.org/w/index.php?title=%E9%A0%88%E7%A3%A8%E5%BC%A5%E5%90%89%E9%83%8E&amp;action=edit&amp;section=3" \o "Edit section: From class A war criminal suspects to a delegate"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After the war, the results of such intelligence activities are wary of the United </w:t>
      </w:r>
      <w:proofErr w:type="gramStart"/>
      <w:r>
        <w:rPr>
          <w:rFonts w:ascii="Arial" w:hAnsi="Arial" w:cs="Arial"/>
          <w:color w:val="222222"/>
          <w:sz w:val="23"/>
          <w:szCs w:val="23"/>
          <w:lang w:eastAsia="ja-JP"/>
        </w:rPr>
        <w:t>States ,</w:t>
      </w:r>
      <w:proofErr w:type="gramEnd"/>
      <w:r>
        <w:rPr>
          <w:rFonts w:ascii="Arial" w:hAnsi="Arial" w:cs="Arial"/>
          <w:color w:val="222222"/>
          <w:sz w:val="23"/>
          <w:szCs w:val="23"/>
          <w:lang w:eastAsia="ja-JP"/>
        </w:rPr>
        <w:t xml:space="preserve"> arrested and detained in </w:t>
      </w:r>
      <w:hyperlink r:id="rId523" w:tooltip="Class-A war criminal" w:history="1">
        <w:r>
          <w:rPr>
            <w:rStyle w:val="Hyperlink"/>
            <w:rFonts w:ascii="Arial" w:hAnsi="Arial" w:cs="Arial"/>
            <w:color w:val="0B0080"/>
            <w:sz w:val="23"/>
            <w:szCs w:val="23"/>
            <w:lang w:eastAsia="ja-JP"/>
          </w:rPr>
          <w:t>A class war criminal</w:t>
        </w:r>
      </w:hyperlink>
      <w:r>
        <w:rPr>
          <w:rFonts w:ascii="Arial" w:hAnsi="Arial" w:cs="Arial"/>
          <w:color w:val="222222"/>
          <w:sz w:val="23"/>
          <w:szCs w:val="23"/>
          <w:lang w:eastAsia="ja-JP"/>
        </w:rPr>
        <w:t> charges. After that, in 1948 released without prosecution. After releasing the </w:t>
      </w:r>
      <w:hyperlink r:id="rId524" w:tooltip="Expulsion of public office" w:history="1">
        <w:r>
          <w:rPr>
            <w:rStyle w:val="Hyperlink"/>
            <w:rFonts w:ascii="Arial" w:hAnsi="Arial" w:cs="Arial"/>
            <w:color w:val="0B0080"/>
            <w:sz w:val="23"/>
            <w:szCs w:val="23"/>
            <w:lang w:eastAsia="ja-JP"/>
          </w:rPr>
          <w:t>expulsion of public office</w:t>
        </w:r>
      </w:hyperlink>
      <w:r>
        <w:rPr>
          <w:rFonts w:ascii="Arial" w:hAnsi="Arial" w:cs="Arial"/>
          <w:color w:val="222222"/>
          <w:sz w:val="23"/>
          <w:szCs w:val="23"/>
          <w:lang w:eastAsia="ja-JP"/>
        </w:rPr>
        <w:t> , in 1953, elected from the </w:t>
      </w:r>
      <w:hyperlink r:id="rId525" w:tooltip="Akita Prefecture District 1 (middle constituency)" w:history="1">
        <w:r>
          <w:rPr>
            <w:rStyle w:val="Hyperlink"/>
            <w:rFonts w:ascii="Arial" w:hAnsi="Arial" w:cs="Arial"/>
            <w:color w:val="0B0080"/>
            <w:sz w:val="23"/>
            <w:szCs w:val="23"/>
            <w:lang w:eastAsia="ja-JP"/>
          </w:rPr>
          <w:t>Akita 1-ku</w:t>
        </w:r>
      </w:hyperlink>
      <w:r>
        <w:rPr>
          <w:rFonts w:ascii="Arial" w:hAnsi="Arial" w:cs="Arial"/>
          <w:color w:val="222222"/>
          <w:sz w:val="23"/>
          <w:szCs w:val="23"/>
          <w:lang w:eastAsia="ja-JP"/>
        </w:rPr>
        <w:t> to </w:t>
      </w:r>
      <w:hyperlink r:id="rId526" w:tooltip="The 26th House of Representatives general election" w:history="1">
        <w:r>
          <w:rPr>
            <w:rStyle w:val="Hyperlink"/>
            <w:rFonts w:ascii="Arial" w:hAnsi="Arial" w:cs="Arial"/>
            <w:color w:val="0B0080"/>
            <w:sz w:val="23"/>
            <w:szCs w:val="23"/>
            <w:lang w:eastAsia="ja-JP"/>
          </w:rPr>
          <w:t>the 26th general election</w:t>
        </w:r>
      </w:hyperlink>
      <w:r>
        <w:rPr>
          <w:rFonts w:ascii="Arial" w:hAnsi="Arial" w:cs="Arial"/>
          <w:color w:val="222222"/>
          <w:sz w:val="23"/>
          <w:szCs w:val="23"/>
          <w:lang w:eastAsia="ja-JP"/>
        </w:rPr>
        <w:t> of the </w:t>
      </w:r>
      <w:hyperlink r:id="rId527" w:tooltip="The 26th House of Representatives general election" w:history="1">
        <w:r>
          <w:rPr>
            <w:rStyle w:val="Hyperlink"/>
            <w:rFonts w:ascii="Arial" w:hAnsi="Arial" w:cs="Arial"/>
            <w:color w:val="0B0080"/>
            <w:sz w:val="23"/>
            <w:szCs w:val="23"/>
            <w:lang w:eastAsia="ja-JP"/>
          </w:rPr>
          <w:t>House of Representatives</w:t>
        </w:r>
      </w:hyperlink>
      <w:r>
        <w:rPr>
          <w:rFonts w:ascii="Arial" w:hAnsi="Arial" w:cs="Arial"/>
          <w:color w:val="222222"/>
          <w:sz w:val="23"/>
          <w:szCs w:val="23"/>
          <w:lang w:eastAsia="ja-JP"/>
        </w:rPr>
        <w:t> , elected as a </w:t>
      </w:r>
      <w:hyperlink r:id="rId528" w:tooltip="Amended" w:history="1">
        <w:r>
          <w:rPr>
            <w:rStyle w:val="Hyperlink"/>
            <w:rFonts w:ascii="Arial" w:hAnsi="Arial" w:cs="Arial"/>
            <w:color w:val="0B0080"/>
            <w:sz w:val="23"/>
            <w:szCs w:val="23"/>
            <w:lang w:eastAsia="ja-JP"/>
          </w:rPr>
          <w:t>referee</w:t>
        </w:r>
      </w:hyperlink>
      <w:r>
        <w:rPr>
          <w:rFonts w:ascii="Arial" w:hAnsi="Arial" w:cs="Arial"/>
          <w:color w:val="222222"/>
          <w:sz w:val="23"/>
          <w:szCs w:val="23"/>
          <w:lang w:eastAsia="ja-JP"/>
        </w:rPr>
        <w:t> to win the prize </w:t>
      </w:r>
      <w:hyperlink r:id="rId529" w:anchor="cite_note-sugawara-1" w:history="1">
        <w:r>
          <w:rPr>
            <w:rStyle w:val="Hyperlink"/>
            <w:rFonts w:ascii="Arial" w:hAnsi="Arial" w:cs="Arial"/>
            <w:color w:val="0B0080"/>
            <w:sz w:val="23"/>
            <w:szCs w:val="23"/>
            <w:vertAlign w:val="superscript"/>
            <w:lang w:eastAsia="ja-JP"/>
          </w:rPr>
          <w:t>[1]</w:t>
        </w:r>
      </w:hyperlink>
      <w:r>
        <w:rPr>
          <w:rFonts w:ascii="Arial" w:hAnsi="Arial" w:cs="Arial"/>
          <w:color w:val="222222"/>
          <w:sz w:val="23"/>
          <w:szCs w:val="23"/>
          <w:lang w:eastAsia="ja-JP"/>
        </w:rPr>
        <w:t> . Re-elected from the </w:t>
      </w:r>
      <w:hyperlink r:id="rId530" w:tooltip="Japan Democratic Party" w:history="1">
        <w:r>
          <w:rPr>
            <w:rStyle w:val="Hyperlink"/>
            <w:rFonts w:ascii="Arial" w:hAnsi="Arial" w:cs="Arial"/>
            <w:color w:val="0B0080"/>
            <w:sz w:val="23"/>
            <w:szCs w:val="23"/>
            <w:lang w:eastAsia="ja-JP"/>
          </w:rPr>
          <w:t>Democratic Party</w:t>
        </w:r>
      </w:hyperlink>
      <w:r>
        <w:rPr>
          <w:rFonts w:ascii="Arial" w:hAnsi="Arial" w:cs="Arial"/>
          <w:color w:val="222222"/>
          <w:sz w:val="23"/>
          <w:szCs w:val="23"/>
          <w:lang w:eastAsia="ja-JP"/>
        </w:rPr>
        <w:t> of </w:t>
      </w:r>
      <w:hyperlink r:id="rId531" w:tooltip="Japan Democratic Party" w:history="1">
        <w:r>
          <w:rPr>
            <w:rStyle w:val="Hyperlink"/>
            <w:rFonts w:ascii="Arial" w:hAnsi="Arial" w:cs="Arial"/>
            <w:color w:val="0B0080"/>
            <w:sz w:val="23"/>
            <w:szCs w:val="23"/>
            <w:lang w:eastAsia="ja-JP"/>
          </w:rPr>
          <w:t>Japan</w:t>
        </w:r>
      </w:hyperlink>
      <w:r>
        <w:rPr>
          <w:rFonts w:ascii="Arial" w:hAnsi="Arial" w:cs="Arial"/>
          <w:color w:val="222222"/>
          <w:sz w:val="23"/>
          <w:szCs w:val="23"/>
          <w:lang w:eastAsia="ja-JP"/>
        </w:rPr>
        <w:t> in </w:t>
      </w:r>
      <w:hyperlink r:id="rId532" w:tooltip="The 27th House of Representatives general election" w:history="1">
        <w:r>
          <w:rPr>
            <w:rStyle w:val="Hyperlink"/>
            <w:rFonts w:ascii="Arial" w:hAnsi="Arial" w:cs="Arial"/>
            <w:color w:val="0B0080"/>
            <w:sz w:val="23"/>
            <w:szCs w:val="23"/>
            <w:lang w:eastAsia="ja-JP"/>
          </w:rPr>
          <w:t>the 27th general election</w:t>
        </w:r>
      </w:hyperlink>
      <w:r>
        <w:rPr>
          <w:rFonts w:ascii="Arial" w:hAnsi="Arial" w:cs="Arial"/>
          <w:color w:val="222222"/>
          <w:sz w:val="23"/>
          <w:szCs w:val="23"/>
          <w:lang w:eastAsia="ja-JP"/>
        </w:rPr>
        <w:t> of the </w:t>
      </w:r>
      <w:hyperlink r:id="rId533" w:tooltip="The 27th House of Representatives general election" w:history="1">
        <w:r>
          <w:rPr>
            <w:rStyle w:val="Hyperlink"/>
            <w:rFonts w:ascii="Arial" w:hAnsi="Arial" w:cs="Arial"/>
            <w:color w:val="0B0080"/>
            <w:sz w:val="23"/>
            <w:szCs w:val="23"/>
            <w:lang w:eastAsia="ja-JP"/>
          </w:rPr>
          <w:t>House of Representatives in</w:t>
        </w:r>
      </w:hyperlink>
      <w:r>
        <w:rPr>
          <w:rFonts w:ascii="Arial" w:hAnsi="Arial" w:cs="Arial"/>
          <w:color w:val="222222"/>
          <w:sz w:val="23"/>
          <w:szCs w:val="23"/>
          <w:lang w:eastAsia="ja-JP"/>
        </w:rPr>
        <w:t> 1955 . Joined </w:t>
      </w:r>
      <w:hyperlink r:id="rId534" w:tooltip="LDP (Japan)" w:history="1">
        <w:r>
          <w:rPr>
            <w:rStyle w:val="Hyperlink"/>
            <w:rFonts w:ascii="Arial" w:hAnsi="Arial" w:cs="Arial"/>
            <w:color w:val="0B0080"/>
            <w:sz w:val="23"/>
            <w:szCs w:val="23"/>
            <w:lang w:eastAsia="ja-JP"/>
          </w:rPr>
          <w:t>Liberal Democratic Party</w:t>
        </w:r>
      </w:hyperlink>
      <w:r>
        <w:rPr>
          <w:rFonts w:ascii="Arial" w:hAnsi="Arial" w:cs="Arial"/>
          <w:color w:val="222222"/>
          <w:sz w:val="23"/>
          <w:szCs w:val="23"/>
          <w:lang w:eastAsia="ja-JP"/>
        </w:rPr>
        <w:t> and served for the second term until 1958 </w:t>
      </w:r>
      <w:hyperlink r:id="rId535" w:anchor="cite_note-sugawara-1" w:history="1">
        <w:r>
          <w:rPr>
            <w:rStyle w:val="Hyperlink"/>
            <w:rFonts w:ascii="Arial" w:hAnsi="Arial" w:cs="Arial"/>
            <w:color w:val="0B0080"/>
            <w:sz w:val="23"/>
            <w:szCs w:val="23"/>
            <w:vertAlign w:val="superscript"/>
            <w:lang w:eastAsia="ja-JP"/>
          </w:rPr>
          <w:t>[1]</w:t>
        </w:r>
      </w:hyperlink>
      <w:r>
        <w:rPr>
          <w:rFonts w:ascii="Arial" w:hAnsi="Arial" w:cs="Arial"/>
          <w:color w:val="222222"/>
          <w:sz w:val="23"/>
          <w:szCs w:val="23"/>
          <w:lang w:eastAsia="ja-JP"/>
        </w:rPr>
        <w:t xml:space="preserve"> . In 1965, received </w:t>
      </w:r>
      <w:proofErr w:type="gramStart"/>
      <w:r>
        <w:rPr>
          <w:rFonts w:ascii="Arial" w:hAnsi="Arial" w:cs="Arial"/>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"https://ja.wikipedia.org/wiki/%E5%8B%B2%E7%AD%89" \o "Military service"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Second </w:t>
      </w:r>
      <w:proofErr w:type="spellStart"/>
      <w:r>
        <w:rPr>
          <w:rFonts w:ascii="Arial" w:hAnsi="Arial" w:cs="Arial"/>
          <w:color w:val="222222"/>
          <w:sz w:val="23"/>
          <w:szCs w:val="23"/>
          <w:lang w:eastAsia="ja-JP"/>
        </w:rPr>
        <w:fldChar w:fldCharType="end"/>
      </w:r>
      <w:hyperlink r:id="rId536" w:tooltip="Asahi chapter" w:history="1">
        <w:r>
          <w:rPr>
            <w:rStyle w:val="Hyperlink"/>
            <w:rFonts w:ascii="Arial" w:hAnsi="Arial" w:cs="Arial"/>
            <w:color w:val="0B0080"/>
            <w:sz w:val="23"/>
            <w:szCs w:val="23"/>
            <w:lang w:eastAsia="ja-JP"/>
          </w:rPr>
          <w:t>Isahi</w:t>
        </w:r>
        <w:proofErr w:type="spellEnd"/>
        <w:r>
          <w:rPr>
            <w:rStyle w:val="Hyperlink"/>
            <w:rFonts w:ascii="Arial" w:hAnsi="Arial" w:cs="Arial"/>
            <w:color w:val="0B0080"/>
            <w:sz w:val="23"/>
            <w:szCs w:val="23"/>
            <w:lang w:eastAsia="ja-JP"/>
          </w:rPr>
          <w:t xml:space="preserve"> Nippon Koichi </w:t>
        </w:r>
      </w:hyperlink>
      <w:hyperlink r:id="rId537" w:tooltip="Military service" w:history="1">
        <w:r>
          <w:rPr>
            <w:rStyle w:val="Hyperlink"/>
            <w:rFonts w:ascii="Arial" w:hAnsi="Arial" w:cs="Arial"/>
            <w:color w:val="0B0080"/>
            <w:sz w:val="23"/>
            <w:szCs w:val="23"/>
            <w:lang w:eastAsia="ja-JP"/>
          </w:rPr>
          <w:t>Isao</w:t>
        </w:r>
      </w:hyperlink>
      <w:r>
        <w:rPr>
          <w:rFonts w:ascii="Arial" w:hAnsi="Arial" w:cs="Arial"/>
          <w:color w:val="222222"/>
          <w:sz w:val="23"/>
          <w:szCs w:val="23"/>
          <w:lang w:eastAsia="ja-JP"/>
        </w:rPr>
        <w:t> ".</w:t>
      </w:r>
    </w:p>
    <w:p w:rsidR="001A6790" w:rsidRDefault="001A6790" w:rsidP="001A6790">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Suma Collection </w:t>
      </w:r>
      <w:proofErr w:type="gramStart"/>
      <w:r>
        <w:rPr>
          <w:rStyle w:val="mw-editsection-bracket"/>
          <w:rFonts w:ascii="Arial" w:hAnsi="Arial" w:cs="Arial"/>
          <w:b w:val="0"/>
          <w:bCs w:val="0"/>
          <w:color w:val="555555"/>
          <w:sz w:val="24"/>
          <w:szCs w:val="24"/>
          <w:lang w:eastAsia="ja-JP"/>
        </w:rPr>
        <w:t>[ </w:t>
      </w:r>
      <w:proofErr w:type="gramEnd"/>
      <w:r>
        <w:rPr>
          <w:rStyle w:val="mw-editsection"/>
          <w:rFonts w:ascii="Arial" w:hAnsi="Arial" w:cs="Arial"/>
          <w:b w:val="0"/>
          <w:bCs w:val="0"/>
          <w:color w:val="000000"/>
          <w:sz w:val="24"/>
          <w:szCs w:val="24"/>
          <w:lang w:eastAsia="ja-JP"/>
        </w:rPr>
        <w:fldChar w:fldCharType="begin"/>
      </w:r>
      <w:r>
        <w:rPr>
          <w:rStyle w:val="mw-editsection"/>
          <w:rFonts w:ascii="Arial" w:hAnsi="Arial" w:cs="Arial"/>
          <w:b w:val="0"/>
          <w:bCs w:val="0"/>
          <w:color w:val="000000"/>
          <w:sz w:val="24"/>
          <w:szCs w:val="24"/>
          <w:lang w:eastAsia="ja-JP"/>
        </w:rPr>
        <w:instrText xml:space="preserve"> HYPERLINK "https://ja.wikipedia.org/w/index.php?title=%E9%A0%88%E7%A3%A8%E5%BC%A5%E5%90%89%E9%83%8E&amp;action=edit&amp;section=4" \o "Edit clause: Suma Collection" </w:instrText>
      </w:r>
      <w:r>
        <w:rPr>
          <w:rStyle w:val="mw-editsection"/>
          <w:rFonts w:ascii="Arial" w:hAnsi="Arial" w:cs="Arial"/>
          <w:b w:val="0"/>
          <w:bCs w:val="0"/>
          <w:color w:val="000000"/>
          <w:sz w:val="24"/>
          <w:szCs w:val="24"/>
          <w:lang w:eastAsia="ja-JP"/>
        </w:rPr>
        <w:fldChar w:fldCharType="separate"/>
      </w:r>
      <w:r>
        <w:rPr>
          <w:rStyle w:val="Hyperlink"/>
          <w:rFonts w:ascii="Arial" w:hAnsi="Arial" w:cs="Arial"/>
          <w:b w:val="0"/>
          <w:bCs w:val="0"/>
          <w:color w:val="0B0080"/>
          <w:sz w:val="24"/>
          <w:szCs w:val="24"/>
          <w:lang w:eastAsia="ja-JP"/>
        </w:rPr>
        <w:t>Edit </w:t>
      </w:r>
      <w:r>
        <w:rPr>
          <w:rStyle w:val="mw-editsection"/>
          <w:rFonts w:ascii="Arial" w:hAnsi="Arial" w:cs="Arial"/>
          <w:b w:val="0"/>
          <w:bCs w:val="0"/>
          <w:color w:val="000000"/>
          <w:sz w:val="24"/>
          <w:szCs w:val="24"/>
          <w:lang w:eastAsia="ja-JP"/>
        </w:rPr>
        <w:fldChar w:fldCharType="end"/>
      </w:r>
      <w:r>
        <w:rPr>
          <w:rStyle w:val="mw-editsection-bracket"/>
          <w:rFonts w:ascii="Arial" w:hAnsi="Arial" w:cs="Arial"/>
          <w:b w:val="0"/>
          <w:bCs w:val="0"/>
          <w:color w:val="555555"/>
          <w:sz w:val="24"/>
          <w:szCs w:val="24"/>
          <w:lang w:eastAsia="ja-JP"/>
        </w:rPr>
        <w:t>]</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On the other hand, Suma formed a collection of Western arts mainly in Spain during the six years from 1940 to 51 (including somewhat Chinese and Japanese relations), while also serving as Spanish minister. According to the collection catalog, it turns out that there were 1,760 points (there are also batch descriptions, so in reality there are more than 1780 points). In addition, collection items will also be added in pre-Spanish workplaces, so the total number is expected to be close to 2000 </w:t>
      </w:r>
      <w:hyperlink r:id="rId538" w:anchor="cite_note-2" w:history="1">
        <w:r>
          <w:rPr>
            <w:rStyle w:val="Hyperlink"/>
            <w:rFonts w:ascii="Arial" w:hAnsi="Arial" w:cs="Arial"/>
            <w:color w:val="0B0080"/>
            <w:sz w:val="23"/>
            <w:szCs w:val="23"/>
            <w:vertAlign w:val="superscript"/>
            <w:lang w:eastAsia="ja-JP"/>
          </w:rPr>
          <w:t>[2]</w:t>
        </w:r>
      </w:hyperlink>
      <w:r>
        <w:rPr>
          <w:rFonts w:ascii="Arial" w:hAnsi="Arial" w:cs="Arial"/>
          <w:color w:val="222222"/>
          <w:sz w:val="23"/>
          <w:szCs w:val="23"/>
          <w:lang w:eastAsia="ja-JP"/>
        </w:rPr>
        <w:t> . There are many mysteries about its purpose and funds. After Suma was released from charges of war crimes, a part of the collected items was returned from the Spanish government and was called "Suma Collection". A part of this "Suma collection" was donated to Nagasaki prefecture after 78 years of national tour in 1970, passed through the </w:t>
      </w:r>
      <w:hyperlink r:id="rId539" w:tooltip="Nagasaki Prefectural Art Museum" w:history="1">
        <w:r>
          <w:rPr>
            <w:rStyle w:val="Hyperlink"/>
            <w:rFonts w:ascii="Arial" w:hAnsi="Arial" w:cs="Arial"/>
            <w:color w:val="0B0080"/>
            <w:sz w:val="23"/>
            <w:szCs w:val="23"/>
            <w:lang w:eastAsia="ja-JP"/>
          </w:rPr>
          <w:t>Nagasaki prefectural art museum</w:t>
        </w:r>
      </w:hyperlink>
      <w:r>
        <w:rPr>
          <w:rFonts w:ascii="Arial" w:hAnsi="Arial" w:cs="Arial"/>
          <w:color w:val="222222"/>
          <w:sz w:val="23"/>
          <w:szCs w:val="23"/>
          <w:lang w:eastAsia="ja-JP"/>
        </w:rPr>
        <w:t> , 501 points are currently in the </w:t>
      </w:r>
      <w:hyperlink r:id="rId540" w:tooltip="Nagasaki Prefectural Art Museum" w:history="1">
        <w:r>
          <w:rPr>
            <w:rStyle w:val="Hyperlink"/>
            <w:rFonts w:ascii="Arial" w:hAnsi="Arial" w:cs="Arial"/>
            <w:color w:val="0B0080"/>
            <w:sz w:val="23"/>
            <w:szCs w:val="23"/>
            <w:lang w:eastAsia="ja-JP"/>
          </w:rPr>
          <w:t>Nagasaki prefectural art museum</w:t>
        </w:r>
      </w:hyperlink>
      <w:r>
        <w:rPr>
          <w:rFonts w:ascii="Arial" w:hAnsi="Arial" w:cs="Arial"/>
          <w:color w:val="222222"/>
          <w:sz w:val="23"/>
          <w:szCs w:val="23"/>
          <w:lang w:eastAsia="ja-JP"/>
        </w:rPr>
        <w:t xml:space="preserve"> collection and exhibited as of 2005 . The Nagasaki Prefectural Museum of Art is conducting research and research on the collection sequentially, and the results are published in a catalog and </w:t>
      </w:r>
      <w:proofErr w:type="gramStart"/>
      <w:r>
        <w:rPr>
          <w:rFonts w:ascii="Arial" w:hAnsi="Arial" w:cs="Arial"/>
          <w:color w:val="222222"/>
          <w:sz w:val="23"/>
          <w:szCs w:val="23"/>
          <w:lang w:eastAsia="ja-JP"/>
        </w:rPr>
        <w:t>" </w:t>
      </w:r>
      <w:proofErr w:type="gramEnd"/>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"https://ja.wikipedia.org/wiki/%E7%B4%80%E8%A6%81" \o "Bulletin"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Bulletin of</w:t>
      </w:r>
      <w:r>
        <w:rPr>
          <w:rFonts w:ascii="Arial" w:hAnsi="Arial" w:cs="Arial"/>
          <w:color w:val="222222"/>
          <w:sz w:val="23"/>
          <w:szCs w:val="23"/>
          <w:lang w:eastAsia="ja-JP"/>
        </w:rPr>
        <w:fldChar w:fldCharType="end"/>
      </w:r>
      <w:r>
        <w:rPr>
          <w:rFonts w:ascii="Arial" w:hAnsi="Arial" w:cs="Arial"/>
          <w:color w:val="222222"/>
          <w:sz w:val="23"/>
          <w:szCs w:val="23"/>
          <w:lang w:eastAsia="ja-JP"/>
        </w:rPr>
        <w:t> Nagasaki Prefectural Museum of Art ".</w:t>
      </w:r>
    </w:p>
    <w:p w:rsidR="001A6790" w:rsidRDefault="001A6790" w:rsidP="001A6790">
      <w:pPr>
        <w:pStyle w:val="NormalWeb"/>
        <w:shd w:val="clear" w:color="auto" w:fill="FFFFFF"/>
        <w:spacing w:before="120" w:beforeAutospacing="0" w:after="120" w:afterAutospacing="0"/>
        <w:rPr>
          <w:rFonts w:ascii="Arial" w:hAnsi="Arial" w:cs="Arial"/>
          <w:color w:val="222222"/>
          <w:sz w:val="23"/>
          <w:szCs w:val="23"/>
          <w:lang w:eastAsia="ja-JP"/>
        </w:rPr>
      </w:pPr>
      <w:r>
        <w:rPr>
          <w:rFonts w:ascii="Arial" w:hAnsi="Arial" w:cs="Arial"/>
          <w:color w:val="222222"/>
          <w:sz w:val="23"/>
          <w:szCs w:val="23"/>
          <w:lang w:eastAsia="ja-JP"/>
        </w:rPr>
        <w:t xml:space="preserve">The collection of Chinese art while working in China is said to be more than 10,000 points far beyond the Spanish art. Among them, 971 Chinese modern paintings are contained in </w:t>
      </w:r>
      <w:r>
        <w:rPr>
          <w:rFonts w:ascii="Arial" w:hAnsi="Arial" w:cs="Arial"/>
          <w:color w:val="222222"/>
          <w:sz w:val="23"/>
          <w:szCs w:val="23"/>
          <w:lang w:eastAsia="ja-JP"/>
        </w:rPr>
        <w:lastRenderedPageBreak/>
        <w:t>the </w:t>
      </w:r>
      <w:hyperlink r:id="rId541" w:tooltip="Kyoto National Museum" w:history="1">
        <w:r>
          <w:rPr>
            <w:rStyle w:val="Hyperlink"/>
            <w:rFonts w:ascii="Arial" w:hAnsi="Arial" w:cs="Arial"/>
            <w:color w:val="0B0080"/>
            <w:sz w:val="23"/>
            <w:szCs w:val="23"/>
            <w:lang w:eastAsia="ja-JP"/>
          </w:rPr>
          <w:t>Kyoto National Museum</w:t>
        </w:r>
      </w:hyperlink>
      <w:r>
        <w:rPr>
          <w:rFonts w:ascii="Arial" w:hAnsi="Arial" w:cs="Arial"/>
          <w:color w:val="222222"/>
          <w:sz w:val="23"/>
          <w:szCs w:val="23"/>
          <w:lang w:eastAsia="ja-JP"/>
        </w:rPr>
        <w:t xml:space="preserve"> through donation and purchase from two bereaved families in 1999 and </w:t>
      </w:r>
      <w:proofErr w:type="gramStart"/>
      <w:r>
        <w:rPr>
          <w:rFonts w:ascii="Arial" w:hAnsi="Arial" w:cs="Arial"/>
          <w:color w:val="222222"/>
          <w:sz w:val="23"/>
          <w:szCs w:val="23"/>
          <w:lang w:eastAsia="ja-JP"/>
        </w:rPr>
        <w:t>2000 . </w:t>
      </w:r>
      <w:proofErr w:type="gramEnd"/>
      <w:r>
        <w:rPr>
          <w:rFonts w:ascii="Arial" w:hAnsi="Arial" w:cs="Arial"/>
          <w:color w:val="222222"/>
          <w:sz w:val="23"/>
          <w:szCs w:val="23"/>
          <w:lang w:eastAsia="ja-JP"/>
        </w:rPr>
        <w:t>The collection,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"https://ja.wikipedia.org/w/index.php?title=%E8%98%87%E4%BA%BA%E5%B1%B1&amp;action=edit&amp;redlink=1" \o "Su Suki Mountains (pages that do not exist)"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Sohito</w:t>
      </w:r>
      <w:proofErr w:type="spellEnd"/>
      <w:r>
        <w:rPr>
          <w:rStyle w:val="Hyperlink"/>
          <w:rFonts w:ascii="Arial" w:hAnsi="Arial" w:cs="Arial"/>
          <w:color w:val="A55858"/>
          <w:sz w:val="23"/>
          <w:szCs w:val="23"/>
          <w:lang w:eastAsia="ja-JP"/>
        </w:rPr>
        <w:t xml:space="preserve"> mountain</w:t>
      </w:r>
      <w:r>
        <w:rPr>
          <w:rFonts w:ascii="Arial" w:hAnsi="Arial" w:cs="Arial"/>
          <w:color w:val="222222"/>
          <w:sz w:val="23"/>
          <w:szCs w:val="23"/>
          <w:lang w:eastAsia="ja-JP"/>
        </w:rPr>
        <w:fldChar w:fldCharType="end"/>
      </w:r>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"https://ja.wikipedia.org/w/index.php?title=%E8%99%9A%E8%B0%B7&amp;action=edit&amp;redlink=1" \o "Kamiya (a page that does not exist)"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Kyotani</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 </w:t>
      </w:r>
      <w:hyperlink r:id="rId542" w:tooltip="Cobblestone" w:history="1">
        <w:r>
          <w:rPr>
            <w:rStyle w:val="Hyperlink"/>
            <w:rFonts w:ascii="Arial" w:hAnsi="Arial" w:cs="Arial"/>
            <w:color w:val="0B0080"/>
            <w:sz w:val="23"/>
            <w:szCs w:val="23"/>
            <w:lang w:eastAsia="ja-JP"/>
          </w:rPr>
          <w:t xml:space="preserve">Qi </w:t>
        </w:r>
        <w:proofErr w:type="spellStart"/>
        <w:r>
          <w:rPr>
            <w:rStyle w:val="Hyperlink"/>
            <w:rFonts w:ascii="Arial" w:hAnsi="Arial" w:cs="Arial"/>
            <w:color w:val="0B0080"/>
            <w:sz w:val="23"/>
            <w:szCs w:val="23"/>
            <w:lang w:eastAsia="ja-JP"/>
          </w:rPr>
          <w:t>Baishi</w:t>
        </w:r>
        <w:proofErr w:type="spellEnd"/>
      </w:hyperlink>
      <w:r>
        <w:rPr>
          <w:rFonts w:ascii="Arial" w:hAnsi="Arial" w:cs="Arial"/>
          <w:color w:val="222222"/>
          <w:sz w:val="23"/>
          <w:szCs w:val="23"/>
          <w:lang w:eastAsia="ja-JP"/>
        </w:rPr>
        <w:t> , </w:t>
      </w:r>
      <w:hyperlink r:id="rId543" w:tooltip="High swords father (non-existing page)" w:history="1">
        <w:r>
          <w:rPr>
            <w:rStyle w:val="Hyperlink"/>
            <w:rFonts w:ascii="Arial" w:hAnsi="Arial" w:cs="Arial"/>
            <w:color w:val="A55858"/>
            <w:sz w:val="23"/>
            <w:szCs w:val="23"/>
            <w:lang w:eastAsia="ja-JP"/>
          </w:rPr>
          <w:t>high sword father</w:t>
        </w:r>
      </w:hyperlink>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"https://ja.wikipedia.org/w/index.php?title=%E9%AB%98%E5%A5%87%E5%B3%B0&amp;action=edit&amp;redlink=1" \o "Highly fable (non-existent page)"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KoKiho</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"https://ja.wikipedia.org/wiki/%E9%99%B3%E6%A8%B9%E4%BA%BA" \o "Chen Tian" </w:instrText>
      </w:r>
      <w:r>
        <w:rPr>
          <w:rFonts w:ascii="Arial" w:hAnsi="Arial" w:cs="Arial"/>
          <w:color w:val="222222"/>
          <w:sz w:val="23"/>
          <w:szCs w:val="23"/>
          <w:lang w:eastAsia="ja-JP"/>
        </w:rPr>
        <w:fldChar w:fldCharType="separate"/>
      </w:r>
      <w:r>
        <w:rPr>
          <w:rStyle w:val="Hyperlink"/>
          <w:rFonts w:ascii="Arial" w:hAnsi="Arial" w:cs="Arial"/>
          <w:color w:val="0B0080"/>
          <w:sz w:val="23"/>
          <w:szCs w:val="23"/>
          <w:lang w:eastAsia="ja-JP"/>
        </w:rPr>
        <w:t>ChinTatsukihito</w:t>
      </w:r>
      <w:proofErr w:type="spellEnd"/>
      <w:r>
        <w:rPr>
          <w:rFonts w:ascii="Arial" w:hAnsi="Arial" w:cs="Arial"/>
          <w:color w:val="222222"/>
          <w:sz w:val="23"/>
          <w:szCs w:val="23"/>
          <w:lang w:eastAsia="ja-JP"/>
        </w:rPr>
        <w:fldChar w:fldCharType="end"/>
      </w:r>
      <w:r>
        <w:rPr>
          <w:rFonts w:ascii="Arial" w:hAnsi="Arial" w:cs="Arial"/>
          <w:color w:val="222222"/>
          <w:sz w:val="23"/>
          <w:szCs w:val="23"/>
          <w:lang w:eastAsia="ja-JP"/>
        </w:rPr>
        <w:t> , </w:t>
      </w:r>
      <w:proofErr w:type="spellStart"/>
      <w:r>
        <w:rPr>
          <w:rFonts w:ascii="Arial" w:hAnsi="Arial" w:cs="Arial"/>
          <w:color w:val="222222"/>
          <w:sz w:val="23"/>
          <w:szCs w:val="23"/>
          <w:lang w:eastAsia="ja-JP"/>
        </w:rPr>
        <w:fldChar w:fldCharType="begin"/>
      </w:r>
      <w:r>
        <w:rPr>
          <w:rFonts w:ascii="Arial" w:hAnsi="Arial" w:cs="Arial"/>
          <w:color w:val="222222"/>
          <w:sz w:val="23"/>
          <w:szCs w:val="23"/>
          <w:lang w:eastAsia="ja-JP"/>
        </w:rPr>
        <w:instrText xml:space="preserve"> HYPERLINK "https://ja.wikipedia.org/w/index.php?title=%E5%BE%90%E6%82%B2%E9%B4%BB&amp;action=edit&amp;redlink=1" \o "Xu Heng Ho (Non-existent pages)" </w:instrText>
      </w:r>
      <w:r>
        <w:rPr>
          <w:rFonts w:ascii="Arial" w:hAnsi="Arial" w:cs="Arial"/>
          <w:color w:val="222222"/>
          <w:sz w:val="23"/>
          <w:szCs w:val="23"/>
          <w:lang w:eastAsia="ja-JP"/>
        </w:rPr>
        <w:fldChar w:fldCharType="separate"/>
      </w:r>
      <w:r>
        <w:rPr>
          <w:rStyle w:val="Hyperlink"/>
          <w:rFonts w:ascii="Arial" w:hAnsi="Arial" w:cs="Arial"/>
          <w:color w:val="A55858"/>
          <w:sz w:val="23"/>
          <w:szCs w:val="23"/>
          <w:lang w:eastAsia="ja-JP"/>
        </w:rPr>
        <w:t>Xu</w:t>
      </w:r>
      <w:proofErr w:type="spellEnd"/>
      <w:r>
        <w:rPr>
          <w:rStyle w:val="Hyperlink"/>
          <w:rFonts w:ascii="MS Gothic" w:eastAsia="MS Gothic" w:hAnsi="MS Gothic" w:cs="MS Gothic" w:hint="eastAsia"/>
          <w:color w:val="A55858"/>
          <w:sz w:val="23"/>
          <w:szCs w:val="23"/>
          <w:lang w:eastAsia="ja-JP"/>
        </w:rPr>
        <w:t>悲鴻</w:t>
      </w:r>
      <w:r>
        <w:rPr>
          <w:rFonts w:ascii="Arial" w:hAnsi="Arial" w:cs="Arial"/>
          <w:color w:val="222222"/>
          <w:sz w:val="23"/>
          <w:szCs w:val="23"/>
          <w:lang w:eastAsia="ja-JP"/>
        </w:rPr>
        <w:fldChar w:fldCharType="end"/>
      </w:r>
      <w:r>
        <w:rPr>
          <w:rFonts w:ascii="Arial" w:hAnsi="Arial" w:cs="Arial"/>
          <w:color w:val="222222"/>
          <w:sz w:val="23"/>
          <w:szCs w:val="23"/>
          <w:lang w:eastAsia="ja-JP"/>
        </w:rPr>
        <w:t> , </w:t>
      </w:r>
      <w:hyperlink r:id="rId544" w:tooltip="溥 ((Pages that do not exist)" w:history="1">
        <w:r>
          <w:rPr>
            <w:rStyle w:val="Hyperlink"/>
            <w:rFonts w:ascii="MS Gothic" w:eastAsia="MS Gothic" w:hAnsi="MS Gothic" w:cs="MS Gothic" w:hint="eastAsia"/>
            <w:color w:val="A55858"/>
            <w:sz w:val="23"/>
            <w:szCs w:val="23"/>
            <w:lang w:eastAsia="ja-JP"/>
          </w:rPr>
          <w:t>溥儒</w:t>
        </w:r>
      </w:hyperlink>
      <w:r>
        <w:rPr>
          <w:rFonts w:ascii="Arial" w:hAnsi="Arial" w:cs="Arial"/>
          <w:color w:val="222222"/>
          <w:sz w:val="23"/>
          <w:szCs w:val="23"/>
          <w:lang w:eastAsia="ja-JP"/>
        </w:rPr>
        <w:t> , </w:t>
      </w:r>
      <w:hyperlink r:id="rId545" w:tooltip="Zhang Jian" w:history="1">
        <w:r>
          <w:rPr>
            <w:rStyle w:val="Hyperlink"/>
            <w:rFonts w:ascii="Arial" w:hAnsi="Arial" w:cs="Arial"/>
            <w:color w:val="0B0080"/>
            <w:sz w:val="23"/>
            <w:szCs w:val="23"/>
            <w:lang w:eastAsia="ja-JP"/>
          </w:rPr>
          <w:t xml:space="preserve">Zhang </w:t>
        </w:r>
        <w:proofErr w:type="spellStart"/>
        <w:r>
          <w:rPr>
            <w:rStyle w:val="Hyperlink"/>
            <w:rFonts w:ascii="Arial" w:hAnsi="Arial" w:cs="Arial"/>
            <w:color w:val="0B0080"/>
            <w:sz w:val="23"/>
            <w:szCs w:val="23"/>
            <w:lang w:eastAsia="ja-JP"/>
          </w:rPr>
          <w:t>Daqian</w:t>
        </w:r>
        <w:proofErr w:type="spellEnd"/>
      </w:hyperlink>
      <w:r>
        <w:rPr>
          <w:rFonts w:ascii="Arial" w:hAnsi="Arial" w:cs="Arial"/>
          <w:color w:val="222222"/>
          <w:sz w:val="23"/>
          <w:szCs w:val="23"/>
          <w:lang w:eastAsia="ja-JP"/>
        </w:rPr>
        <w:t> covers the modern first-class painter, such as the quality of work high. In addition, the collections that the collector himself stated the history of acquiring individual works, the evaluation and classification of writers, and the perspective of the whole painting are left in Suma family in large quantities </w:t>
      </w:r>
      <w:hyperlink r:id="rId546" w:anchor="cite_note-3" w:history="1">
        <w:r>
          <w:rPr>
            <w:rStyle w:val="Hyperlink"/>
            <w:rFonts w:ascii="Arial" w:hAnsi="Arial" w:cs="Arial"/>
            <w:color w:val="0B0080"/>
            <w:sz w:val="23"/>
            <w:szCs w:val="23"/>
            <w:vertAlign w:val="superscript"/>
            <w:lang w:eastAsia="ja-JP"/>
          </w:rPr>
          <w:t>[3]</w:t>
        </w:r>
      </w:hyperlink>
      <w:r>
        <w:rPr>
          <w:rFonts w:ascii="Arial" w:hAnsi="Arial" w:cs="Arial"/>
          <w:color w:val="222222"/>
          <w:sz w:val="23"/>
          <w:szCs w:val="23"/>
          <w:lang w:eastAsia="ja-JP"/>
        </w:rPr>
        <w:t> .</w:t>
      </w:r>
    </w:p>
    <w:p w:rsidR="001A6790" w:rsidRDefault="001A6790" w:rsidP="001A6790">
      <w:pPr>
        <w:pStyle w:val="Heading2"/>
        <w:pBdr>
          <w:bottom w:val="single" w:sz="6" w:space="0" w:color="A2A9B1"/>
        </w:pBdr>
        <w:shd w:val="clear" w:color="auto" w:fill="FFFFFF"/>
        <w:spacing w:before="240" w:beforeAutospacing="0" w:after="60" w:afterAutospacing="0"/>
        <w:rPr>
          <w:rFonts w:ascii="Arial" w:hAnsi="Arial" w:cs="Arial"/>
          <w:b w:val="0"/>
          <w:bCs w:val="0"/>
          <w:color w:val="000000"/>
          <w:sz w:val="35"/>
          <w:szCs w:val="35"/>
          <w:lang w:eastAsia="ja-JP"/>
        </w:rPr>
      </w:pPr>
      <w:r>
        <w:rPr>
          <w:rStyle w:val="mw-headline"/>
          <w:rFonts w:ascii="Arial" w:hAnsi="Arial" w:cs="Arial"/>
          <w:b w:val="0"/>
          <w:bCs w:val="0"/>
          <w:color w:val="000000"/>
          <w:sz w:val="35"/>
          <w:szCs w:val="35"/>
          <w:lang w:eastAsia="ja-JP"/>
        </w:rPr>
        <w:t>Book </w:t>
      </w:r>
      <w:proofErr w:type="gramStart"/>
      <w:r>
        <w:rPr>
          <w:rStyle w:val="mw-editsection-bracket"/>
          <w:rFonts w:ascii="Arial" w:hAnsi="Arial" w:cs="Arial"/>
          <w:b w:val="0"/>
          <w:bCs w:val="0"/>
          <w:color w:val="555555"/>
          <w:sz w:val="24"/>
          <w:szCs w:val="24"/>
          <w:lang w:eastAsia="ja-JP"/>
        </w:rPr>
        <w:t>[ </w:t>
      </w:r>
      <w:proofErr w:type="gramEnd"/>
      <w:hyperlink r:id="rId547" w:tooltip="Edit clause: book" w:history="1">
        <w:r>
          <w:rPr>
            <w:rStyle w:val="Hyperlink"/>
            <w:rFonts w:ascii="Arial" w:hAnsi="Arial" w:cs="Arial"/>
            <w:b w:val="0"/>
            <w:bCs w:val="0"/>
            <w:color w:val="0B0080"/>
            <w:sz w:val="24"/>
            <w:szCs w:val="24"/>
            <w:lang w:eastAsia="ja-JP"/>
          </w:rPr>
          <w:t>edit </w:t>
        </w:r>
      </w:hyperlink>
      <w:r>
        <w:rPr>
          <w:rStyle w:val="mw-editsection-bracket"/>
          <w:rFonts w:ascii="Arial" w:hAnsi="Arial" w:cs="Arial"/>
          <w:b w:val="0"/>
          <w:bCs w:val="0"/>
          <w:color w:val="555555"/>
          <w:sz w:val="24"/>
          <w:szCs w:val="24"/>
          <w:lang w:eastAsia="ja-JP"/>
        </w:rPr>
        <w:t>]</w:t>
      </w:r>
    </w:p>
    <w:p w:rsidR="001A6790" w:rsidRDefault="001A6790" w:rsidP="00A02003">
      <w:pPr>
        <w:pStyle w:val="NoSpacing"/>
        <w:rPr>
          <w:rFonts w:ascii="Times New Roman" w:hAnsi="Times New Roman" w:cs="Times New Roman"/>
          <w:sz w:val="24"/>
          <w:szCs w:val="24"/>
        </w:rPr>
      </w:pPr>
      <w:bookmarkStart w:id="0" w:name="_GoBack"/>
      <w:bookmarkEnd w:id="0"/>
    </w:p>
    <w:p w:rsidR="001A6790" w:rsidRDefault="001A6790" w:rsidP="00A02003">
      <w:pPr>
        <w:pStyle w:val="NoSpacing"/>
        <w:rPr>
          <w:rFonts w:ascii="Times New Roman" w:hAnsi="Times New Roman" w:cs="Times New Roman"/>
          <w:sz w:val="24"/>
          <w:szCs w:val="24"/>
        </w:rPr>
      </w:pPr>
    </w:p>
    <w:p w:rsidR="001A6790" w:rsidRDefault="001A6790" w:rsidP="00A02003">
      <w:pPr>
        <w:pStyle w:val="NoSpacing"/>
        <w:rPr>
          <w:rFonts w:ascii="Times New Roman" w:hAnsi="Times New Roman" w:cs="Times New Roman"/>
          <w:sz w:val="24"/>
          <w:szCs w:val="24"/>
        </w:rPr>
      </w:pPr>
    </w:p>
    <w:p w:rsidR="002759A0" w:rsidRDefault="002759A0" w:rsidP="00A02003">
      <w:pPr>
        <w:pStyle w:val="NoSpacing"/>
        <w:rPr>
          <w:rFonts w:ascii="Times New Roman" w:hAnsi="Times New Roman" w:cs="Times New Roman"/>
          <w:sz w:val="24"/>
          <w:szCs w:val="24"/>
        </w:rPr>
      </w:pPr>
    </w:p>
    <w:p w:rsidR="002759A0" w:rsidRDefault="002759A0" w:rsidP="00A02003">
      <w:pPr>
        <w:pStyle w:val="NoSpacing"/>
        <w:rPr>
          <w:rFonts w:ascii="Times New Roman" w:hAnsi="Times New Roman" w:cs="Times New Roman"/>
          <w:sz w:val="24"/>
          <w:szCs w:val="24"/>
        </w:rPr>
      </w:pPr>
    </w:p>
    <w:p w:rsidR="00AF5A91" w:rsidRPr="00DE5922" w:rsidRDefault="00AF5A91"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rsidP="00A02003">
      <w:pPr>
        <w:pStyle w:val="NoSpacing"/>
        <w:rPr>
          <w:rFonts w:ascii="Times New Roman" w:hAnsi="Times New Roman" w:cs="Times New Roman"/>
          <w:sz w:val="24"/>
          <w:szCs w:val="24"/>
        </w:rPr>
      </w:pPr>
    </w:p>
    <w:p w:rsidR="00A02003" w:rsidRPr="00DE5922" w:rsidRDefault="00A02003">
      <w:pPr>
        <w:rPr>
          <w:rFonts w:ascii="Times New Roman" w:hAnsi="Times New Roman" w:cs="Times New Roman"/>
          <w:sz w:val="24"/>
          <w:szCs w:val="24"/>
        </w:rPr>
      </w:pPr>
    </w:p>
    <w:sectPr w:rsidR="00A02003" w:rsidRPr="00DE59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BC1" w:rsidRDefault="000A7BC1" w:rsidP="004571BC">
      <w:pPr>
        <w:spacing w:after="0" w:line="240" w:lineRule="auto"/>
      </w:pPr>
      <w:r>
        <w:separator/>
      </w:r>
    </w:p>
  </w:endnote>
  <w:endnote w:type="continuationSeparator" w:id="0">
    <w:p w:rsidR="000A7BC1" w:rsidRDefault="000A7BC1" w:rsidP="00457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roidSansFallback">
    <w:altName w:val="Arial Unicode MS"/>
    <w:panose1 w:val="00000000000000000000"/>
    <w:charset w:val="81"/>
    <w:family w:val="auto"/>
    <w:notTrueType/>
    <w:pitch w:val="default"/>
    <w:sig w:usb0="00000000"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BC1" w:rsidRDefault="000A7BC1" w:rsidP="004571BC">
      <w:pPr>
        <w:spacing w:after="0" w:line="240" w:lineRule="auto"/>
      </w:pPr>
      <w:r>
        <w:separator/>
      </w:r>
    </w:p>
  </w:footnote>
  <w:footnote w:type="continuationSeparator" w:id="0">
    <w:p w:rsidR="000A7BC1" w:rsidRDefault="000A7BC1" w:rsidP="004571BC">
      <w:pPr>
        <w:spacing w:after="0" w:line="240" w:lineRule="auto"/>
      </w:pPr>
      <w:r>
        <w:continuationSeparator/>
      </w:r>
    </w:p>
  </w:footnote>
  <w:footnote w:id="1">
    <w:p w:rsidR="00B123A5" w:rsidRPr="00961396" w:rsidRDefault="00B123A5">
      <w:pPr>
        <w:pStyle w:val="FootnoteText"/>
        <w:rPr>
          <w:rFonts w:ascii="Times New Roman" w:hAnsi="Times New Roman" w:cs="Times New Roman"/>
        </w:rPr>
      </w:pPr>
      <w:r w:rsidRPr="00961396">
        <w:rPr>
          <w:rStyle w:val="FootnoteReference"/>
          <w:rFonts w:ascii="Times New Roman" w:hAnsi="Times New Roman" w:cs="Times New Roman"/>
        </w:rPr>
        <w:footnoteRef/>
      </w:r>
      <w:r w:rsidRPr="00961396">
        <w:rPr>
          <w:rFonts w:ascii="Times New Roman" w:hAnsi="Times New Roman" w:cs="Times New Roman"/>
        </w:rPr>
        <w:t xml:space="preserve"> Japanese Intelligence Service. Japanese Intelligence Organizations in China. Strategic Services Unit. 3 June 1946. </w:t>
      </w:r>
      <w:hyperlink r:id="rId1" w:history="1">
        <w:r w:rsidRPr="00961396">
          <w:rPr>
            <w:rStyle w:val="Hyperlink"/>
            <w:rFonts w:ascii="Times New Roman" w:hAnsi="Times New Roman" w:cs="Times New Roman"/>
          </w:rPr>
          <w:t>http://www.foia.cia.gov/sites/default/files/document_conversions/1705143/JAPANESE%20INTELLIGENCE%20ORGANIZATIONS%20IN%20CHINA%20%20%20%28WWII%29_0001.pdf</w:t>
        </w:r>
      </w:hyperlink>
      <w:r w:rsidRPr="00961396">
        <w:rPr>
          <w:rFonts w:ascii="Times New Roman" w:hAnsi="Times New Roman" w:cs="Times New Roman"/>
        </w:rPr>
        <w:t xml:space="preserve"> </w:t>
      </w:r>
    </w:p>
  </w:footnote>
  <w:footnote w:id="2">
    <w:p w:rsidR="00B123A5" w:rsidRPr="004571BC" w:rsidRDefault="00B123A5" w:rsidP="004571BC">
      <w:pPr>
        <w:autoSpaceDE w:val="0"/>
        <w:autoSpaceDN w:val="0"/>
        <w:adjustRightInd w:val="0"/>
        <w:spacing w:after="0" w:line="240" w:lineRule="auto"/>
        <w:rPr>
          <w:rFonts w:ascii="Times New Roman" w:hAnsi="Times New Roman" w:cs="Times New Roman"/>
          <w:sz w:val="20"/>
          <w:szCs w:val="20"/>
        </w:rPr>
      </w:pPr>
      <w:r w:rsidRPr="004571BC">
        <w:rPr>
          <w:rStyle w:val="FootnoteReference"/>
          <w:rFonts w:ascii="Times New Roman" w:hAnsi="Times New Roman" w:cs="Times New Roman"/>
          <w:sz w:val="20"/>
          <w:szCs w:val="20"/>
        </w:rPr>
        <w:footnoteRef/>
      </w:r>
      <w:r w:rsidRPr="004571BC">
        <w:rPr>
          <w:rFonts w:ascii="Times New Roman" w:hAnsi="Times New Roman" w:cs="Times New Roman"/>
          <w:sz w:val="20"/>
          <w:szCs w:val="20"/>
        </w:rPr>
        <w:t xml:space="preserve"> "POW Interrogation on Japanese Activities in Shanghai," Office of Strategic Services (OSS), XL11759, 25/6/45, 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421AD"/>
    <w:multiLevelType w:val="multilevel"/>
    <w:tmpl w:val="36085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3BB57A7"/>
    <w:multiLevelType w:val="hybridMultilevel"/>
    <w:tmpl w:val="A3B02F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5A055F"/>
    <w:multiLevelType w:val="multilevel"/>
    <w:tmpl w:val="6152E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AF754F1"/>
    <w:multiLevelType w:val="hybridMultilevel"/>
    <w:tmpl w:val="E3C21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DC595B"/>
    <w:multiLevelType w:val="multilevel"/>
    <w:tmpl w:val="7F461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3F2733"/>
    <w:multiLevelType w:val="hybridMultilevel"/>
    <w:tmpl w:val="895AA4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B073EC"/>
    <w:multiLevelType w:val="hybridMultilevel"/>
    <w:tmpl w:val="CA5CA2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247753"/>
    <w:multiLevelType w:val="hybridMultilevel"/>
    <w:tmpl w:val="F5AEC7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FD47FE"/>
    <w:multiLevelType w:val="hybridMultilevel"/>
    <w:tmpl w:val="DE6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4562C2"/>
    <w:multiLevelType w:val="hybridMultilevel"/>
    <w:tmpl w:val="DA1AB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F05DFE"/>
    <w:multiLevelType w:val="multilevel"/>
    <w:tmpl w:val="50148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A815794"/>
    <w:multiLevelType w:val="hybridMultilevel"/>
    <w:tmpl w:val="FFBED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864629"/>
    <w:multiLevelType w:val="hybridMultilevel"/>
    <w:tmpl w:val="AC467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BC548A"/>
    <w:multiLevelType w:val="hybridMultilevel"/>
    <w:tmpl w:val="291A5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CE1428"/>
    <w:multiLevelType w:val="multilevel"/>
    <w:tmpl w:val="E934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CF62A7"/>
    <w:multiLevelType w:val="multilevel"/>
    <w:tmpl w:val="B8B8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1233E40"/>
    <w:multiLevelType w:val="multilevel"/>
    <w:tmpl w:val="B0286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1CB020A"/>
    <w:multiLevelType w:val="hybridMultilevel"/>
    <w:tmpl w:val="EF4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D85FB9"/>
    <w:multiLevelType w:val="multilevel"/>
    <w:tmpl w:val="02B6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3D05DD9"/>
    <w:multiLevelType w:val="multilevel"/>
    <w:tmpl w:val="1E5AD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71E4A4A"/>
    <w:multiLevelType w:val="hybridMultilevel"/>
    <w:tmpl w:val="7EF29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A214173"/>
    <w:multiLevelType w:val="multilevel"/>
    <w:tmpl w:val="4ADEB0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A297775"/>
    <w:multiLevelType w:val="hybridMultilevel"/>
    <w:tmpl w:val="0A768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E649C4"/>
    <w:multiLevelType w:val="hybridMultilevel"/>
    <w:tmpl w:val="326A6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9740A7"/>
    <w:multiLevelType w:val="hybridMultilevel"/>
    <w:tmpl w:val="26FE3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D862D7"/>
    <w:multiLevelType w:val="hybridMultilevel"/>
    <w:tmpl w:val="2F10F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3073392"/>
    <w:multiLevelType w:val="multilevel"/>
    <w:tmpl w:val="407E7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3EF74D3"/>
    <w:multiLevelType w:val="hybridMultilevel"/>
    <w:tmpl w:val="1A2C60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AC1DF7"/>
    <w:multiLevelType w:val="hybridMultilevel"/>
    <w:tmpl w:val="753C2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6F90274"/>
    <w:multiLevelType w:val="hybridMultilevel"/>
    <w:tmpl w:val="DD1067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C647AF"/>
    <w:multiLevelType w:val="hybridMultilevel"/>
    <w:tmpl w:val="6AB07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F6C3255"/>
    <w:multiLevelType w:val="hybridMultilevel"/>
    <w:tmpl w:val="51B62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8C67B3F"/>
    <w:multiLevelType w:val="hybridMultilevel"/>
    <w:tmpl w:val="F44A3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CFC6C5F"/>
    <w:multiLevelType w:val="multilevel"/>
    <w:tmpl w:val="796CB4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1037E6C"/>
    <w:multiLevelType w:val="hybridMultilevel"/>
    <w:tmpl w:val="70FC17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9252B8"/>
    <w:multiLevelType w:val="multilevel"/>
    <w:tmpl w:val="55D2C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2B166B8"/>
    <w:multiLevelType w:val="multilevel"/>
    <w:tmpl w:val="EA7A0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6355754C"/>
    <w:multiLevelType w:val="multilevel"/>
    <w:tmpl w:val="8B220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4AF6146"/>
    <w:multiLevelType w:val="multilevel"/>
    <w:tmpl w:val="2EAC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A591779"/>
    <w:multiLevelType w:val="hybridMultilevel"/>
    <w:tmpl w:val="7EBE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737295"/>
    <w:multiLevelType w:val="multilevel"/>
    <w:tmpl w:val="FC54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F2D6A61"/>
    <w:multiLevelType w:val="multilevel"/>
    <w:tmpl w:val="9CDAE8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6F4C78E4"/>
    <w:multiLevelType w:val="hybridMultilevel"/>
    <w:tmpl w:val="29D2D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416348E"/>
    <w:multiLevelType w:val="hybridMultilevel"/>
    <w:tmpl w:val="6090D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5F06B2"/>
    <w:multiLevelType w:val="hybridMultilevel"/>
    <w:tmpl w:val="F2A41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636F31"/>
    <w:multiLevelType w:val="hybridMultilevel"/>
    <w:tmpl w:val="09209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B95658B"/>
    <w:multiLevelType w:val="hybridMultilevel"/>
    <w:tmpl w:val="89C83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0"/>
  </w:num>
  <w:num w:numId="3">
    <w:abstractNumId w:val="46"/>
  </w:num>
  <w:num w:numId="4">
    <w:abstractNumId w:val="6"/>
  </w:num>
  <w:num w:numId="5">
    <w:abstractNumId w:val="27"/>
  </w:num>
  <w:num w:numId="6">
    <w:abstractNumId w:val="34"/>
  </w:num>
  <w:num w:numId="7">
    <w:abstractNumId w:val="28"/>
  </w:num>
  <w:num w:numId="8">
    <w:abstractNumId w:val="3"/>
  </w:num>
  <w:num w:numId="9">
    <w:abstractNumId w:val="20"/>
  </w:num>
  <w:num w:numId="10">
    <w:abstractNumId w:val="5"/>
  </w:num>
  <w:num w:numId="11">
    <w:abstractNumId w:val="11"/>
  </w:num>
  <w:num w:numId="12">
    <w:abstractNumId w:val="17"/>
  </w:num>
  <w:num w:numId="13">
    <w:abstractNumId w:val="29"/>
  </w:num>
  <w:num w:numId="14">
    <w:abstractNumId w:val="22"/>
  </w:num>
  <w:num w:numId="15">
    <w:abstractNumId w:val="24"/>
  </w:num>
  <w:num w:numId="16">
    <w:abstractNumId w:val="31"/>
  </w:num>
  <w:num w:numId="17">
    <w:abstractNumId w:val="25"/>
  </w:num>
  <w:num w:numId="18">
    <w:abstractNumId w:val="39"/>
  </w:num>
  <w:num w:numId="19">
    <w:abstractNumId w:val="13"/>
  </w:num>
  <w:num w:numId="20">
    <w:abstractNumId w:val="44"/>
  </w:num>
  <w:num w:numId="21">
    <w:abstractNumId w:val="7"/>
  </w:num>
  <w:num w:numId="22">
    <w:abstractNumId w:val="45"/>
  </w:num>
  <w:num w:numId="23">
    <w:abstractNumId w:val="23"/>
  </w:num>
  <w:num w:numId="24">
    <w:abstractNumId w:val="42"/>
  </w:num>
  <w:num w:numId="25">
    <w:abstractNumId w:val="12"/>
  </w:num>
  <w:num w:numId="26">
    <w:abstractNumId w:val="9"/>
  </w:num>
  <w:num w:numId="27">
    <w:abstractNumId w:val="43"/>
  </w:num>
  <w:num w:numId="28">
    <w:abstractNumId w:val="8"/>
  </w:num>
  <w:num w:numId="29">
    <w:abstractNumId w:val="32"/>
  </w:num>
  <w:num w:numId="30">
    <w:abstractNumId w:val="26"/>
  </w:num>
  <w:num w:numId="31">
    <w:abstractNumId w:val="4"/>
  </w:num>
  <w:num w:numId="32">
    <w:abstractNumId w:val="41"/>
  </w:num>
  <w:num w:numId="33">
    <w:abstractNumId w:val="15"/>
  </w:num>
  <w:num w:numId="34">
    <w:abstractNumId w:val="0"/>
  </w:num>
  <w:num w:numId="35">
    <w:abstractNumId w:val="10"/>
  </w:num>
  <w:num w:numId="36">
    <w:abstractNumId w:val="33"/>
  </w:num>
  <w:num w:numId="37">
    <w:abstractNumId w:val="14"/>
  </w:num>
  <w:num w:numId="38">
    <w:abstractNumId w:val="16"/>
  </w:num>
  <w:num w:numId="39">
    <w:abstractNumId w:val="40"/>
  </w:num>
  <w:num w:numId="40">
    <w:abstractNumId w:val="37"/>
  </w:num>
  <w:num w:numId="41">
    <w:abstractNumId w:val="2"/>
  </w:num>
  <w:num w:numId="42">
    <w:abstractNumId w:val="38"/>
  </w:num>
  <w:num w:numId="43">
    <w:abstractNumId w:val="19"/>
  </w:num>
  <w:num w:numId="44">
    <w:abstractNumId w:val="36"/>
  </w:num>
  <w:num w:numId="45">
    <w:abstractNumId w:val="21"/>
  </w:num>
  <w:num w:numId="46">
    <w:abstractNumId w:val="35"/>
  </w:num>
  <w:num w:numId="4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003"/>
    <w:rsid w:val="0004018A"/>
    <w:rsid w:val="0005245B"/>
    <w:rsid w:val="0007302B"/>
    <w:rsid w:val="000751E9"/>
    <w:rsid w:val="000A7BC1"/>
    <w:rsid w:val="000B3DB1"/>
    <w:rsid w:val="000E4238"/>
    <w:rsid w:val="000F50F8"/>
    <w:rsid w:val="00122170"/>
    <w:rsid w:val="0012319F"/>
    <w:rsid w:val="00136047"/>
    <w:rsid w:val="001416D1"/>
    <w:rsid w:val="00157D58"/>
    <w:rsid w:val="00161E23"/>
    <w:rsid w:val="0016534D"/>
    <w:rsid w:val="00171CE8"/>
    <w:rsid w:val="001A6790"/>
    <w:rsid w:val="001C55CD"/>
    <w:rsid w:val="001C6F82"/>
    <w:rsid w:val="001D3D37"/>
    <w:rsid w:val="002035A5"/>
    <w:rsid w:val="00206349"/>
    <w:rsid w:val="00256282"/>
    <w:rsid w:val="002759A0"/>
    <w:rsid w:val="002F5BA9"/>
    <w:rsid w:val="002F7750"/>
    <w:rsid w:val="0030072A"/>
    <w:rsid w:val="00300A1F"/>
    <w:rsid w:val="00304FC5"/>
    <w:rsid w:val="003055CD"/>
    <w:rsid w:val="00306729"/>
    <w:rsid w:val="00331EB0"/>
    <w:rsid w:val="003367B3"/>
    <w:rsid w:val="003412FE"/>
    <w:rsid w:val="00386F73"/>
    <w:rsid w:val="00390580"/>
    <w:rsid w:val="003C5E91"/>
    <w:rsid w:val="003E0318"/>
    <w:rsid w:val="003F2502"/>
    <w:rsid w:val="003F4219"/>
    <w:rsid w:val="00421174"/>
    <w:rsid w:val="00426A3B"/>
    <w:rsid w:val="004571BC"/>
    <w:rsid w:val="004B22C7"/>
    <w:rsid w:val="004B3C6E"/>
    <w:rsid w:val="004D046A"/>
    <w:rsid w:val="004F52FB"/>
    <w:rsid w:val="00500185"/>
    <w:rsid w:val="0052221D"/>
    <w:rsid w:val="00523DC5"/>
    <w:rsid w:val="00544610"/>
    <w:rsid w:val="0055364A"/>
    <w:rsid w:val="00597985"/>
    <w:rsid w:val="005A40AF"/>
    <w:rsid w:val="005B73CF"/>
    <w:rsid w:val="005C7E4F"/>
    <w:rsid w:val="005D1967"/>
    <w:rsid w:val="005E41A9"/>
    <w:rsid w:val="005E48E0"/>
    <w:rsid w:val="005F3EB6"/>
    <w:rsid w:val="00666C6B"/>
    <w:rsid w:val="006B3192"/>
    <w:rsid w:val="006B79BE"/>
    <w:rsid w:val="006F3593"/>
    <w:rsid w:val="0070716B"/>
    <w:rsid w:val="007071D6"/>
    <w:rsid w:val="00726FDC"/>
    <w:rsid w:val="00754F09"/>
    <w:rsid w:val="007810A2"/>
    <w:rsid w:val="007A071F"/>
    <w:rsid w:val="007E1C79"/>
    <w:rsid w:val="007E37F2"/>
    <w:rsid w:val="008543FD"/>
    <w:rsid w:val="008574E0"/>
    <w:rsid w:val="00873759"/>
    <w:rsid w:val="008A2A38"/>
    <w:rsid w:val="008A6066"/>
    <w:rsid w:val="008C2387"/>
    <w:rsid w:val="008C5775"/>
    <w:rsid w:val="008C7117"/>
    <w:rsid w:val="008E728E"/>
    <w:rsid w:val="008E7807"/>
    <w:rsid w:val="008F41C9"/>
    <w:rsid w:val="00927096"/>
    <w:rsid w:val="00932BBA"/>
    <w:rsid w:val="009336E8"/>
    <w:rsid w:val="00953682"/>
    <w:rsid w:val="00961396"/>
    <w:rsid w:val="0096465F"/>
    <w:rsid w:val="00981E24"/>
    <w:rsid w:val="009A2F23"/>
    <w:rsid w:val="009A7249"/>
    <w:rsid w:val="009C709E"/>
    <w:rsid w:val="009D16A0"/>
    <w:rsid w:val="009D61FC"/>
    <w:rsid w:val="00A02003"/>
    <w:rsid w:val="00A43FE2"/>
    <w:rsid w:val="00A54A75"/>
    <w:rsid w:val="00A57215"/>
    <w:rsid w:val="00A61ECF"/>
    <w:rsid w:val="00A70B7A"/>
    <w:rsid w:val="00A74D6B"/>
    <w:rsid w:val="00A803E5"/>
    <w:rsid w:val="00A83E24"/>
    <w:rsid w:val="00A901E5"/>
    <w:rsid w:val="00AA2C17"/>
    <w:rsid w:val="00AE5D7A"/>
    <w:rsid w:val="00AF5A91"/>
    <w:rsid w:val="00B00B27"/>
    <w:rsid w:val="00B123A5"/>
    <w:rsid w:val="00B26A04"/>
    <w:rsid w:val="00B31625"/>
    <w:rsid w:val="00B31DE7"/>
    <w:rsid w:val="00B401A0"/>
    <w:rsid w:val="00B714B6"/>
    <w:rsid w:val="00B73E49"/>
    <w:rsid w:val="00B866A6"/>
    <w:rsid w:val="00B86783"/>
    <w:rsid w:val="00BC51D2"/>
    <w:rsid w:val="00BF433B"/>
    <w:rsid w:val="00C01F0E"/>
    <w:rsid w:val="00C14F04"/>
    <w:rsid w:val="00C45EEC"/>
    <w:rsid w:val="00C67950"/>
    <w:rsid w:val="00C853D8"/>
    <w:rsid w:val="00C85717"/>
    <w:rsid w:val="00C9602E"/>
    <w:rsid w:val="00CB0C2B"/>
    <w:rsid w:val="00CD3694"/>
    <w:rsid w:val="00D12BD1"/>
    <w:rsid w:val="00D23924"/>
    <w:rsid w:val="00D744AD"/>
    <w:rsid w:val="00D81B1A"/>
    <w:rsid w:val="00D87A3F"/>
    <w:rsid w:val="00DD06B7"/>
    <w:rsid w:val="00DE5922"/>
    <w:rsid w:val="00DF50F3"/>
    <w:rsid w:val="00E03A7B"/>
    <w:rsid w:val="00E03C20"/>
    <w:rsid w:val="00E04331"/>
    <w:rsid w:val="00E445CF"/>
    <w:rsid w:val="00E81E80"/>
    <w:rsid w:val="00EA32FF"/>
    <w:rsid w:val="00EA5EEF"/>
    <w:rsid w:val="00EE7203"/>
    <w:rsid w:val="00F023D7"/>
    <w:rsid w:val="00F53635"/>
    <w:rsid w:val="00F53C9D"/>
    <w:rsid w:val="00F53FD3"/>
    <w:rsid w:val="00F72735"/>
    <w:rsid w:val="00F93259"/>
    <w:rsid w:val="00F9456E"/>
    <w:rsid w:val="00FA4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9FEF5C-53D0-49E9-BD0F-E6DAB6140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F5A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F5A9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F5A9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F5A9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2003"/>
    <w:pPr>
      <w:spacing w:after="0" w:line="240" w:lineRule="auto"/>
    </w:pPr>
  </w:style>
  <w:style w:type="character" w:customStyle="1" w:styleId="externaledithide">
    <w:name w:val="external_edit_hide"/>
    <w:basedOn w:val="DefaultParagraphFont"/>
    <w:rsid w:val="00A02003"/>
  </w:style>
  <w:style w:type="character" w:styleId="Emphasis">
    <w:name w:val="Emphasis"/>
    <w:basedOn w:val="DefaultParagraphFont"/>
    <w:uiPriority w:val="20"/>
    <w:qFormat/>
    <w:rsid w:val="003412FE"/>
    <w:rPr>
      <w:i/>
      <w:iCs/>
    </w:rPr>
  </w:style>
  <w:style w:type="character" w:customStyle="1" w:styleId="st">
    <w:name w:val="st"/>
    <w:basedOn w:val="DefaultParagraphFont"/>
    <w:rsid w:val="003412FE"/>
  </w:style>
  <w:style w:type="paragraph" w:styleId="ListParagraph">
    <w:name w:val="List Paragraph"/>
    <w:basedOn w:val="Normal"/>
    <w:uiPriority w:val="34"/>
    <w:qFormat/>
    <w:rsid w:val="00206349"/>
    <w:pPr>
      <w:ind w:left="720"/>
      <w:contextualSpacing/>
    </w:pPr>
  </w:style>
  <w:style w:type="paragraph" w:styleId="FootnoteText">
    <w:name w:val="footnote text"/>
    <w:basedOn w:val="Normal"/>
    <w:link w:val="FootnoteTextChar"/>
    <w:uiPriority w:val="99"/>
    <w:semiHidden/>
    <w:unhideWhenUsed/>
    <w:rsid w:val="004571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71BC"/>
    <w:rPr>
      <w:sz w:val="20"/>
      <w:szCs w:val="20"/>
    </w:rPr>
  </w:style>
  <w:style w:type="character" w:styleId="FootnoteReference">
    <w:name w:val="footnote reference"/>
    <w:basedOn w:val="DefaultParagraphFont"/>
    <w:uiPriority w:val="99"/>
    <w:semiHidden/>
    <w:unhideWhenUsed/>
    <w:rsid w:val="004571BC"/>
    <w:rPr>
      <w:vertAlign w:val="superscript"/>
    </w:rPr>
  </w:style>
  <w:style w:type="paragraph" w:styleId="NormalWeb">
    <w:name w:val="Normal (Web)"/>
    <w:basedOn w:val="Normal"/>
    <w:uiPriority w:val="99"/>
    <w:semiHidden/>
    <w:unhideWhenUsed/>
    <w:rsid w:val="000401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nihongokanji">
    <w:name w:val="t_nihongo_kanji"/>
    <w:basedOn w:val="DefaultParagraphFont"/>
    <w:rsid w:val="0004018A"/>
  </w:style>
  <w:style w:type="character" w:styleId="Hyperlink">
    <w:name w:val="Hyperlink"/>
    <w:basedOn w:val="DefaultParagraphFont"/>
    <w:uiPriority w:val="99"/>
    <w:unhideWhenUsed/>
    <w:rsid w:val="0004018A"/>
    <w:rPr>
      <w:color w:val="0000FF"/>
      <w:u w:val="single"/>
    </w:rPr>
  </w:style>
  <w:style w:type="character" w:customStyle="1" w:styleId="tnihongoicon">
    <w:name w:val="t_nihongo_icon"/>
    <w:basedOn w:val="DefaultParagraphFont"/>
    <w:rsid w:val="0004018A"/>
  </w:style>
  <w:style w:type="character" w:customStyle="1" w:styleId="ipa">
    <w:name w:val="ipa"/>
    <w:basedOn w:val="DefaultParagraphFont"/>
    <w:rsid w:val="008C5775"/>
  </w:style>
  <w:style w:type="character" w:styleId="FollowedHyperlink">
    <w:name w:val="FollowedHyperlink"/>
    <w:basedOn w:val="DefaultParagraphFont"/>
    <w:uiPriority w:val="99"/>
    <w:semiHidden/>
    <w:unhideWhenUsed/>
    <w:rsid w:val="00B123A5"/>
    <w:rPr>
      <w:color w:val="800080" w:themeColor="followedHyperlink"/>
      <w:u w:val="single"/>
    </w:rPr>
  </w:style>
  <w:style w:type="character" w:customStyle="1" w:styleId="Heading1Char">
    <w:name w:val="Heading 1 Char"/>
    <w:basedOn w:val="DefaultParagraphFont"/>
    <w:link w:val="Heading1"/>
    <w:uiPriority w:val="9"/>
    <w:rsid w:val="00AF5A9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F5A9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F5A9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F5A91"/>
    <w:rPr>
      <w:rFonts w:ascii="Times New Roman" w:eastAsia="Times New Roman" w:hAnsi="Times New Roman" w:cs="Times New Roman"/>
      <w:b/>
      <w:bCs/>
      <w:sz w:val="24"/>
      <w:szCs w:val="24"/>
    </w:rPr>
  </w:style>
  <w:style w:type="character" w:customStyle="1" w:styleId="toctoggle">
    <w:name w:val="toctoggle"/>
    <w:basedOn w:val="DefaultParagraphFont"/>
    <w:rsid w:val="00AF5A91"/>
  </w:style>
  <w:style w:type="character" w:customStyle="1" w:styleId="tocnumber">
    <w:name w:val="tocnumber"/>
    <w:basedOn w:val="DefaultParagraphFont"/>
    <w:rsid w:val="00AF5A91"/>
  </w:style>
  <w:style w:type="character" w:customStyle="1" w:styleId="toctext">
    <w:name w:val="toctext"/>
    <w:basedOn w:val="DefaultParagraphFont"/>
    <w:rsid w:val="00AF5A91"/>
  </w:style>
  <w:style w:type="character" w:customStyle="1" w:styleId="mw-headline">
    <w:name w:val="mw-headline"/>
    <w:basedOn w:val="DefaultParagraphFont"/>
    <w:rsid w:val="00AF5A91"/>
  </w:style>
  <w:style w:type="character" w:customStyle="1" w:styleId="mw-editsection">
    <w:name w:val="mw-editsection"/>
    <w:basedOn w:val="DefaultParagraphFont"/>
    <w:rsid w:val="00AF5A91"/>
  </w:style>
  <w:style w:type="character" w:customStyle="1" w:styleId="mw-editsection-bracket">
    <w:name w:val="mw-editsection-bracket"/>
    <w:basedOn w:val="DefaultParagraphFont"/>
    <w:rsid w:val="00AF5A91"/>
  </w:style>
  <w:style w:type="character" w:customStyle="1" w:styleId="reference-text">
    <w:name w:val="reference-text"/>
    <w:basedOn w:val="DefaultParagraphFont"/>
    <w:rsid w:val="002759A0"/>
  </w:style>
  <w:style w:type="character" w:customStyle="1" w:styleId="mbox-text-span">
    <w:name w:val="mbox-text-span"/>
    <w:basedOn w:val="DefaultParagraphFont"/>
    <w:rsid w:val="00A54A75"/>
  </w:style>
  <w:style w:type="character" w:customStyle="1" w:styleId="fix-domain">
    <w:name w:val="fix-domain"/>
    <w:basedOn w:val="DefaultParagraphFont"/>
    <w:rsid w:val="00B73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517618">
      <w:bodyDiv w:val="1"/>
      <w:marLeft w:val="0"/>
      <w:marRight w:val="0"/>
      <w:marTop w:val="0"/>
      <w:marBottom w:val="0"/>
      <w:divBdr>
        <w:top w:val="none" w:sz="0" w:space="0" w:color="auto"/>
        <w:left w:val="none" w:sz="0" w:space="0" w:color="auto"/>
        <w:bottom w:val="none" w:sz="0" w:space="0" w:color="auto"/>
        <w:right w:val="none" w:sz="0" w:space="0" w:color="auto"/>
      </w:divBdr>
      <w:divsChild>
        <w:div w:id="1164053478">
          <w:marLeft w:val="0"/>
          <w:marRight w:val="0"/>
          <w:marTop w:val="0"/>
          <w:marBottom w:val="0"/>
          <w:divBdr>
            <w:top w:val="none" w:sz="0" w:space="0" w:color="auto"/>
            <w:left w:val="none" w:sz="0" w:space="0" w:color="auto"/>
            <w:bottom w:val="none" w:sz="0" w:space="0" w:color="auto"/>
            <w:right w:val="none" w:sz="0" w:space="0" w:color="auto"/>
          </w:divBdr>
          <w:divsChild>
            <w:div w:id="1874731702">
              <w:marLeft w:val="0"/>
              <w:marRight w:val="0"/>
              <w:marTop w:val="0"/>
              <w:marBottom w:val="0"/>
              <w:divBdr>
                <w:top w:val="none" w:sz="0" w:space="0" w:color="auto"/>
                <w:left w:val="none" w:sz="0" w:space="0" w:color="auto"/>
                <w:bottom w:val="none" w:sz="0" w:space="0" w:color="auto"/>
                <w:right w:val="none" w:sz="0" w:space="0" w:color="auto"/>
              </w:divBdr>
              <w:divsChild>
                <w:div w:id="730080328">
                  <w:marLeft w:val="0"/>
                  <w:marRight w:val="0"/>
                  <w:marTop w:val="0"/>
                  <w:marBottom w:val="0"/>
                  <w:divBdr>
                    <w:top w:val="none" w:sz="0" w:space="0" w:color="auto"/>
                    <w:left w:val="none" w:sz="0" w:space="0" w:color="auto"/>
                    <w:bottom w:val="none" w:sz="0" w:space="0" w:color="auto"/>
                    <w:right w:val="none" w:sz="0" w:space="0" w:color="auto"/>
                  </w:divBdr>
                  <w:divsChild>
                    <w:div w:id="909461224">
                      <w:marLeft w:val="0"/>
                      <w:marRight w:val="0"/>
                      <w:marTop w:val="0"/>
                      <w:marBottom w:val="0"/>
                      <w:divBdr>
                        <w:top w:val="single" w:sz="6" w:space="5" w:color="A2A9B1"/>
                        <w:left w:val="single" w:sz="6" w:space="5" w:color="A2A9B1"/>
                        <w:bottom w:val="single" w:sz="6" w:space="5" w:color="A2A9B1"/>
                        <w:right w:val="single" w:sz="6" w:space="5" w:color="A2A9B1"/>
                      </w:divBdr>
                    </w:div>
                    <w:div w:id="1305431341">
                      <w:marLeft w:val="0"/>
                      <w:marRight w:val="0"/>
                      <w:marTop w:val="0"/>
                      <w:marBottom w:val="120"/>
                      <w:divBdr>
                        <w:top w:val="none" w:sz="0" w:space="0" w:color="auto"/>
                        <w:left w:val="none" w:sz="0" w:space="0" w:color="auto"/>
                        <w:bottom w:val="none" w:sz="0" w:space="0" w:color="auto"/>
                        <w:right w:val="none" w:sz="0" w:space="0" w:color="auto"/>
                      </w:divBdr>
                    </w:div>
                    <w:div w:id="1974095640">
                      <w:marLeft w:val="336"/>
                      <w:marRight w:val="0"/>
                      <w:marTop w:val="120"/>
                      <w:marBottom w:val="312"/>
                      <w:divBdr>
                        <w:top w:val="none" w:sz="0" w:space="0" w:color="auto"/>
                        <w:left w:val="none" w:sz="0" w:space="0" w:color="auto"/>
                        <w:bottom w:val="none" w:sz="0" w:space="0" w:color="auto"/>
                        <w:right w:val="none" w:sz="0" w:space="0" w:color="auto"/>
                      </w:divBdr>
                      <w:divsChild>
                        <w:div w:id="127313144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496920556">
      <w:bodyDiv w:val="1"/>
      <w:marLeft w:val="0"/>
      <w:marRight w:val="0"/>
      <w:marTop w:val="0"/>
      <w:marBottom w:val="0"/>
      <w:divBdr>
        <w:top w:val="none" w:sz="0" w:space="0" w:color="auto"/>
        <w:left w:val="none" w:sz="0" w:space="0" w:color="auto"/>
        <w:bottom w:val="none" w:sz="0" w:space="0" w:color="auto"/>
        <w:right w:val="none" w:sz="0" w:space="0" w:color="auto"/>
      </w:divBdr>
    </w:div>
    <w:div w:id="596602961">
      <w:bodyDiv w:val="1"/>
      <w:marLeft w:val="0"/>
      <w:marRight w:val="0"/>
      <w:marTop w:val="0"/>
      <w:marBottom w:val="0"/>
      <w:divBdr>
        <w:top w:val="none" w:sz="0" w:space="0" w:color="auto"/>
        <w:left w:val="none" w:sz="0" w:space="0" w:color="auto"/>
        <w:bottom w:val="none" w:sz="0" w:space="0" w:color="auto"/>
        <w:right w:val="none" w:sz="0" w:space="0" w:color="auto"/>
      </w:divBdr>
      <w:divsChild>
        <w:div w:id="264584587">
          <w:marLeft w:val="0"/>
          <w:marRight w:val="0"/>
          <w:marTop w:val="0"/>
          <w:marBottom w:val="0"/>
          <w:divBdr>
            <w:top w:val="none" w:sz="0" w:space="0" w:color="auto"/>
            <w:left w:val="none" w:sz="0" w:space="0" w:color="auto"/>
            <w:bottom w:val="none" w:sz="0" w:space="0" w:color="auto"/>
            <w:right w:val="none" w:sz="0" w:space="0" w:color="auto"/>
          </w:divBdr>
          <w:divsChild>
            <w:div w:id="1753156532">
              <w:marLeft w:val="0"/>
              <w:marRight w:val="0"/>
              <w:marTop w:val="0"/>
              <w:marBottom w:val="0"/>
              <w:divBdr>
                <w:top w:val="none" w:sz="0" w:space="0" w:color="auto"/>
                <w:left w:val="none" w:sz="0" w:space="0" w:color="auto"/>
                <w:bottom w:val="none" w:sz="0" w:space="0" w:color="auto"/>
                <w:right w:val="none" w:sz="0" w:space="0" w:color="auto"/>
              </w:divBdr>
              <w:divsChild>
                <w:div w:id="843058286">
                  <w:marLeft w:val="0"/>
                  <w:marRight w:val="0"/>
                  <w:marTop w:val="0"/>
                  <w:marBottom w:val="0"/>
                  <w:divBdr>
                    <w:top w:val="none" w:sz="0" w:space="0" w:color="auto"/>
                    <w:left w:val="none" w:sz="0" w:space="0" w:color="auto"/>
                    <w:bottom w:val="none" w:sz="0" w:space="0" w:color="auto"/>
                    <w:right w:val="none" w:sz="0" w:space="0" w:color="auto"/>
                  </w:divBdr>
                  <w:divsChild>
                    <w:div w:id="143399686">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 w:id="606545742">
      <w:bodyDiv w:val="1"/>
      <w:marLeft w:val="0"/>
      <w:marRight w:val="0"/>
      <w:marTop w:val="0"/>
      <w:marBottom w:val="0"/>
      <w:divBdr>
        <w:top w:val="none" w:sz="0" w:space="0" w:color="auto"/>
        <w:left w:val="none" w:sz="0" w:space="0" w:color="auto"/>
        <w:bottom w:val="none" w:sz="0" w:space="0" w:color="auto"/>
        <w:right w:val="none" w:sz="0" w:space="0" w:color="auto"/>
      </w:divBdr>
      <w:divsChild>
        <w:div w:id="451754956">
          <w:marLeft w:val="0"/>
          <w:marRight w:val="0"/>
          <w:marTop w:val="0"/>
          <w:marBottom w:val="0"/>
          <w:divBdr>
            <w:top w:val="none" w:sz="0" w:space="0" w:color="auto"/>
            <w:left w:val="none" w:sz="0" w:space="0" w:color="auto"/>
            <w:bottom w:val="none" w:sz="0" w:space="0" w:color="auto"/>
            <w:right w:val="none" w:sz="0" w:space="0" w:color="auto"/>
          </w:divBdr>
          <w:divsChild>
            <w:div w:id="1004094656">
              <w:marLeft w:val="0"/>
              <w:marRight w:val="0"/>
              <w:marTop w:val="0"/>
              <w:marBottom w:val="0"/>
              <w:divBdr>
                <w:top w:val="none" w:sz="0" w:space="0" w:color="auto"/>
                <w:left w:val="none" w:sz="0" w:space="0" w:color="auto"/>
                <w:bottom w:val="none" w:sz="0" w:space="0" w:color="auto"/>
                <w:right w:val="none" w:sz="0" w:space="0" w:color="auto"/>
              </w:divBdr>
              <w:divsChild>
                <w:div w:id="1407343847">
                  <w:marLeft w:val="0"/>
                  <w:marRight w:val="0"/>
                  <w:marTop w:val="0"/>
                  <w:marBottom w:val="0"/>
                  <w:divBdr>
                    <w:top w:val="none" w:sz="0" w:space="0" w:color="auto"/>
                    <w:left w:val="none" w:sz="0" w:space="0" w:color="auto"/>
                    <w:bottom w:val="none" w:sz="0" w:space="0" w:color="auto"/>
                    <w:right w:val="none" w:sz="0" w:space="0" w:color="auto"/>
                  </w:divBdr>
                  <w:divsChild>
                    <w:div w:id="1502087792">
                      <w:marLeft w:val="0"/>
                      <w:marRight w:val="0"/>
                      <w:marTop w:val="0"/>
                      <w:marBottom w:val="0"/>
                      <w:divBdr>
                        <w:top w:val="single" w:sz="6" w:space="5" w:color="A2A9B1"/>
                        <w:left w:val="single" w:sz="6" w:space="5" w:color="A2A9B1"/>
                        <w:bottom w:val="single" w:sz="6" w:space="5" w:color="A2A9B1"/>
                        <w:right w:val="single" w:sz="6" w:space="5" w:color="A2A9B1"/>
                      </w:divBdr>
                    </w:div>
                    <w:div w:id="1010791837">
                      <w:marLeft w:val="336"/>
                      <w:marRight w:val="0"/>
                      <w:marTop w:val="120"/>
                      <w:marBottom w:val="312"/>
                      <w:divBdr>
                        <w:top w:val="none" w:sz="0" w:space="0" w:color="auto"/>
                        <w:left w:val="none" w:sz="0" w:space="0" w:color="auto"/>
                        <w:bottom w:val="none" w:sz="0" w:space="0" w:color="auto"/>
                        <w:right w:val="none" w:sz="0" w:space="0" w:color="auto"/>
                      </w:divBdr>
                      <w:divsChild>
                        <w:div w:id="172664258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365956296">
                      <w:marLeft w:val="336"/>
                      <w:marRight w:val="0"/>
                      <w:marTop w:val="120"/>
                      <w:marBottom w:val="312"/>
                      <w:divBdr>
                        <w:top w:val="none" w:sz="0" w:space="0" w:color="auto"/>
                        <w:left w:val="none" w:sz="0" w:space="0" w:color="auto"/>
                        <w:bottom w:val="none" w:sz="0" w:space="0" w:color="auto"/>
                        <w:right w:val="none" w:sz="0" w:space="0" w:color="auto"/>
                      </w:divBdr>
                      <w:divsChild>
                        <w:div w:id="1702777679">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768425389">
      <w:bodyDiv w:val="1"/>
      <w:marLeft w:val="0"/>
      <w:marRight w:val="0"/>
      <w:marTop w:val="0"/>
      <w:marBottom w:val="0"/>
      <w:divBdr>
        <w:top w:val="none" w:sz="0" w:space="0" w:color="auto"/>
        <w:left w:val="none" w:sz="0" w:space="0" w:color="auto"/>
        <w:bottom w:val="none" w:sz="0" w:space="0" w:color="auto"/>
        <w:right w:val="none" w:sz="0" w:space="0" w:color="auto"/>
      </w:divBdr>
    </w:div>
    <w:div w:id="1069158031">
      <w:bodyDiv w:val="1"/>
      <w:marLeft w:val="0"/>
      <w:marRight w:val="0"/>
      <w:marTop w:val="0"/>
      <w:marBottom w:val="0"/>
      <w:divBdr>
        <w:top w:val="none" w:sz="0" w:space="0" w:color="auto"/>
        <w:left w:val="none" w:sz="0" w:space="0" w:color="auto"/>
        <w:bottom w:val="none" w:sz="0" w:space="0" w:color="auto"/>
        <w:right w:val="none" w:sz="0" w:space="0" w:color="auto"/>
      </w:divBdr>
    </w:div>
    <w:div w:id="1078554793">
      <w:bodyDiv w:val="1"/>
      <w:marLeft w:val="0"/>
      <w:marRight w:val="0"/>
      <w:marTop w:val="0"/>
      <w:marBottom w:val="0"/>
      <w:divBdr>
        <w:top w:val="none" w:sz="0" w:space="0" w:color="auto"/>
        <w:left w:val="none" w:sz="0" w:space="0" w:color="auto"/>
        <w:bottom w:val="none" w:sz="0" w:space="0" w:color="auto"/>
        <w:right w:val="none" w:sz="0" w:space="0" w:color="auto"/>
      </w:divBdr>
    </w:div>
    <w:div w:id="1097335040">
      <w:bodyDiv w:val="1"/>
      <w:marLeft w:val="0"/>
      <w:marRight w:val="0"/>
      <w:marTop w:val="0"/>
      <w:marBottom w:val="0"/>
      <w:divBdr>
        <w:top w:val="none" w:sz="0" w:space="0" w:color="auto"/>
        <w:left w:val="none" w:sz="0" w:space="0" w:color="auto"/>
        <w:bottom w:val="none" w:sz="0" w:space="0" w:color="auto"/>
        <w:right w:val="none" w:sz="0" w:space="0" w:color="auto"/>
      </w:divBdr>
      <w:divsChild>
        <w:div w:id="527835233">
          <w:marLeft w:val="0"/>
          <w:marRight w:val="0"/>
          <w:marTop w:val="0"/>
          <w:marBottom w:val="0"/>
          <w:divBdr>
            <w:top w:val="none" w:sz="0" w:space="0" w:color="auto"/>
            <w:left w:val="none" w:sz="0" w:space="0" w:color="auto"/>
            <w:bottom w:val="none" w:sz="0" w:space="0" w:color="auto"/>
            <w:right w:val="none" w:sz="0" w:space="0" w:color="auto"/>
          </w:divBdr>
          <w:divsChild>
            <w:div w:id="121728786">
              <w:marLeft w:val="0"/>
              <w:marRight w:val="0"/>
              <w:marTop w:val="0"/>
              <w:marBottom w:val="0"/>
              <w:divBdr>
                <w:top w:val="none" w:sz="0" w:space="0" w:color="auto"/>
                <w:left w:val="none" w:sz="0" w:space="0" w:color="auto"/>
                <w:bottom w:val="none" w:sz="0" w:space="0" w:color="auto"/>
                <w:right w:val="none" w:sz="0" w:space="0" w:color="auto"/>
              </w:divBdr>
              <w:divsChild>
                <w:div w:id="710114850">
                  <w:marLeft w:val="0"/>
                  <w:marRight w:val="0"/>
                  <w:marTop w:val="0"/>
                  <w:marBottom w:val="0"/>
                  <w:divBdr>
                    <w:top w:val="none" w:sz="0" w:space="0" w:color="auto"/>
                    <w:left w:val="none" w:sz="0" w:space="0" w:color="auto"/>
                    <w:bottom w:val="none" w:sz="0" w:space="0" w:color="auto"/>
                    <w:right w:val="none" w:sz="0" w:space="0" w:color="auto"/>
                  </w:divBdr>
                  <w:divsChild>
                    <w:div w:id="1023938675">
                      <w:marLeft w:val="0"/>
                      <w:marRight w:val="0"/>
                      <w:marTop w:val="0"/>
                      <w:marBottom w:val="0"/>
                      <w:divBdr>
                        <w:top w:val="none" w:sz="0" w:space="0" w:color="auto"/>
                        <w:left w:val="none" w:sz="0" w:space="0" w:color="auto"/>
                        <w:bottom w:val="none" w:sz="0" w:space="0" w:color="auto"/>
                        <w:right w:val="none" w:sz="0" w:space="0" w:color="auto"/>
                      </w:divBdr>
                    </w:div>
                    <w:div w:id="379090967">
                      <w:marLeft w:val="336"/>
                      <w:marRight w:val="0"/>
                      <w:marTop w:val="120"/>
                      <w:marBottom w:val="312"/>
                      <w:divBdr>
                        <w:top w:val="none" w:sz="0" w:space="0" w:color="auto"/>
                        <w:left w:val="none" w:sz="0" w:space="0" w:color="auto"/>
                        <w:bottom w:val="none" w:sz="0" w:space="0" w:color="auto"/>
                        <w:right w:val="none" w:sz="0" w:space="0" w:color="auto"/>
                      </w:divBdr>
                      <w:divsChild>
                        <w:div w:id="1326803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6531295">
                      <w:marLeft w:val="336"/>
                      <w:marRight w:val="0"/>
                      <w:marTop w:val="120"/>
                      <w:marBottom w:val="312"/>
                      <w:divBdr>
                        <w:top w:val="none" w:sz="0" w:space="0" w:color="auto"/>
                        <w:left w:val="none" w:sz="0" w:space="0" w:color="auto"/>
                        <w:bottom w:val="none" w:sz="0" w:space="0" w:color="auto"/>
                        <w:right w:val="none" w:sz="0" w:space="0" w:color="auto"/>
                      </w:divBdr>
                      <w:divsChild>
                        <w:div w:id="90402831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5593992">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 w:id="1337729937">
      <w:bodyDiv w:val="1"/>
      <w:marLeft w:val="0"/>
      <w:marRight w:val="0"/>
      <w:marTop w:val="0"/>
      <w:marBottom w:val="0"/>
      <w:divBdr>
        <w:top w:val="none" w:sz="0" w:space="0" w:color="auto"/>
        <w:left w:val="none" w:sz="0" w:space="0" w:color="auto"/>
        <w:bottom w:val="none" w:sz="0" w:space="0" w:color="auto"/>
        <w:right w:val="none" w:sz="0" w:space="0" w:color="auto"/>
      </w:divBdr>
    </w:div>
    <w:div w:id="1612395730">
      <w:bodyDiv w:val="1"/>
      <w:marLeft w:val="0"/>
      <w:marRight w:val="0"/>
      <w:marTop w:val="0"/>
      <w:marBottom w:val="0"/>
      <w:divBdr>
        <w:top w:val="none" w:sz="0" w:space="0" w:color="auto"/>
        <w:left w:val="none" w:sz="0" w:space="0" w:color="auto"/>
        <w:bottom w:val="none" w:sz="0" w:space="0" w:color="auto"/>
        <w:right w:val="none" w:sz="0" w:space="0" w:color="auto"/>
      </w:divBdr>
      <w:divsChild>
        <w:div w:id="418868788">
          <w:marLeft w:val="0"/>
          <w:marRight w:val="0"/>
          <w:marTop w:val="0"/>
          <w:marBottom w:val="0"/>
          <w:divBdr>
            <w:top w:val="none" w:sz="0" w:space="0" w:color="auto"/>
            <w:left w:val="none" w:sz="0" w:space="0" w:color="auto"/>
            <w:bottom w:val="none" w:sz="0" w:space="0" w:color="auto"/>
            <w:right w:val="none" w:sz="0" w:space="0" w:color="auto"/>
          </w:divBdr>
        </w:div>
        <w:div w:id="1536649729">
          <w:marLeft w:val="0"/>
          <w:marRight w:val="0"/>
          <w:marTop w:val="0"/>
          <w:marBottom w:val="0"/>
          <w:divBdr>
            <w:top w:val="none" w:sz="0" w:space="0" w:color="auto"/>
            <w:left w:val="none" w:sz="0" w:space="0" w:color="auto"/>
            <w:bottom w:val="none" w:sz="0" w:space="0" w:color="auto"/>
            <w:right w:val="none" w:sz="0" w:space="0" w:color="auto"/>
          </w:divBdr>
        </w:div>
        <w:div w:id="1406609702">
          <w:marLeft w:val="0"/>
          <w:marRight w:val="0"/>
          <w:marTop w:val="0"/>
          <w:marBottom w:val="0"/>
          <w:divBdr>
            <w:top w:val="none" w:sz="0" w:space="0" w:color="auto"/>
            <w:left w:val="none" w:sz="0" w:space="0" w:color="auto"/>
            <w:bottom w:val="none" w:sz="0" w:space="0" w:color="auto"/>
            <w:right w:val="none" w:sz="0" w:space="0" w:color="auto"/>
          </w:divBdr>
        </w:div>
        <w:div w:id="1038047540">
          <w:marLeft w:val="0"/>
          <w:marRight w:val="0"/>
          <w:marTop w:val="0"/>
          <w:marBottom w:val="0"/>
          <w:divBdr>
            <w:top w:val="none" w:sz="0" w:space="0" w:color="auto"/>
            <w:left w:val="none" w:sz="0" w:space="0" w:color="auto"/>
            <w:bottom w:val="none" w:sz="0" w:space="0" w:color="auto"/>
            <w:right w:val="none" w:sz="0" w:space="0" w:color="auto"/>
          </w:divBdr>
        </w:div>
        <w:div w:id="944001439">
          <w:marLeft w:val="0"/>
          <w:marRight w:val="0"/>
          <w:marTop w:val="0"/>
          <w:marBottom w:val="0"/>
          <w:divBdr>
            <w:top w:val="none" w:sz="0" w:space="0" w:color="auto"/>
            <w:left w:val="none" w:sz="0" w:space="0" w:color="auto"/>
            <w:bottom w:val="none" w:sz="0" w:space="0" w:color="auto"/>
            <w:right w:val="none" w:sz="0" w:space="0" w:color="auto"/>
          </w:divBdr>
        </w:div>
        <w:div w:id="1528135670">
          <w:marLeft w:val="0"/>
          <w:marRight w:val="0"/>
          <w:marTop w:val="0"/>
          <w:marBottom w:val="0"/>
          <w:divBdr>
            <w:top w:val="none" w:sz="0" w:space="0" w:color="auto"/>
            <w:left w:val="none" w:sz="0" w:space="0" w:color="auto"/>
            <w:bottom w:val="none" w:sz="0" w:space="0" w:color="auto"/>
            <w:right w:val="none" w:sz="0" w:space="0" w:color="auto"/>
          </w:divBdr>
        </w:div>
        <w:div w:id="509376428">
          <w:marLeft w:val="0"/>
          <w:marRight w:val="0"/>
          <w:marTop w:val="0"/>
          <w:marBottom w:val="0"/>
          <w:divBdr>
            <w:top w:val="none" w:sz="0" w:space="0" w:color="auto"/>
            <w:left w:val="none" w:sz="0" w:space="0" w:color="auto"/>
            <w:bottom w:val="none" w:sz="0" w:space="0" w:color="auto"/>
            <w:right w:val="none" w:sz="0" w:space="0" w:color="auto"/>
          </w:divBdr>
        </w:div>
        <w:div w:id="820075996">
          <w:marLeft w:val="0"/>
          <w:marRight w:val="0"/>
          <w:marTop w:val="0"/>
          <w:marBottom w:val="0"/>
          <w:divBdr>
            <w:top w:val="none" w:sz="0" w:space="0" w:color="auto"/>
            <w:left w:val="none" w:sz="0" w:space="0" w:color="auto"/>
            <w:bottom w:val="none" w:sz="0" w:space="0" w:color="auto"/>
            <w:right w:val="none" w:sz="0" w:space="0" w:color="auto"/>
          </w:divBdr>
        </w:div>
        <w:div w:id="1888492133">
          <w:marLeft w:val="0"/>
          <w:marRight w:val="0"/>
          <w:marTop w:val="0"/>
          <w:marBottom w:val="0"/>
          <w:divBdr>
            <w:top w:val="none" w:sz="0" w:space="0" w:color="auto"/>
            <w:left w:val="none" w:sz="0" w:space="0" w:color="auto"/>
            <w:bottom w:val="none" w:sz="0" w:space="0" w:color="auto"/>
            <w:right w:val="none" w:sz="0" w:space="0" w:color="auto"/>
          </w:divBdr>
        </w:div>
        <w:div w:id="711341057">
          <w:marLeft w:val="0"/>
          <w:marRight w:val="0"/>
          <w:marTop w:val="0"/>
          <w:marBottom w:val="0"/>
          <w:divBdr>
            <w:top w:val="none" w:sz="0" w:space="0" w:color="auto"/>
            <w:left w:val="none" w:sz="0" w:space="0" w:color="auto"/>
            <w:bottom w:val="none" w:sz="0" w:space="0" w:color="auto"/>
            <w:right w:val="none" w:sz="0" w:space="0" w:color="auto"/>
          </w:divBdr>
        </w:div>
        <w:div w:id="884560744">
          <w:marLeft w:val="0"/>
          <w:marRight w:val="0"/>
          <w:marTop w:val="0"/>
          <w:marBottom w:val="0"/>
          <w:divBdr>
            <w:top w:val="none" w:sz="0" w:space="0" w:color="auto"/>
            <w:left w:val="none" w:sz="0" w:space="0" w:color="auto"/>
            <w:bottom w:val="none" w:sz="0" w:space="0" w:color="auto"/>
            <w:right w:val="none" w:sz="0" w:space="0" w:color="auto"/>
          </w:divBdr>
        </w:div>
      </w:divsChild>
    </w:div>
    <w:div w:id="1696418079">
      <w:bodyDiv w:val="1"/>
      <w:marLeft w:val="0"/>
      <w:marRight w:val="0"/>
      <w:marTop w:val="0"/>
      <w:marBottom w:val="0"/>
      <w:divBdr>
        <w:top w:val="none" w:sz="0" w:space="0" w:color="auto"/>
        <w:left w:val="none" w:sz="0" w:space="0" w:color="auto"/>
        <w:bottom w:val="none" w:sz="0" w:space="0" w:color="auto"/>
        <w:right w:val="none" w:sz="0" w:space="0" w:color="auto"/>
      </w:divBdr>
    </w:div>
    <w:div w:id="1994869315">
      <w:bodyDiv w:val="1"/>
      <w:marLeft w:val="0"/>
      <w:marRight w:val="0"/>
      <w:marTop w:val="0"/>
      <w:marBottom w:val="0"/>
      <w:divBdr>
        <w:top w:val="none" w:sz="0" w:space="0" w:color="auto"/>
        <w:left w:val="none" w:sz="0" w:space="0" w:color="auto"/>
        <w:bottom w:val="none" w:sz="0" w:space="0" w:color="auto"/>
        <w:right w:val="none" w:sz="0" w:space="0" w:color="auto"/>
      </w:divBdr>
      <w:divsChild>
        <w:div w:id="1942639171">
          <w:marLeft w:val="0"/>
          <w:marRight w:val="0"/>
          <w:marTop w:val="0"/>
          <w:marBottom w:val="0"/>
          <w:divBdr>
            <w:top w:val="none" w:sz="0" w:space="0" w:color="auto"/>
            <w:left w:val="none" w:sz="0" w:space="0" w:color="auto"/>
            <w:bottom w:val="none" w:sz="0" w:space="0" w:color="auto"/>
            <w:right w:val="none" w:sz="0" w:space="0" w:color="auto"/>
          </w:divBdr>
          <w:divsChild>
            <w:div w:id="1024985548">
              <w:marLeft w:val="0"/>
              <w:marRight w:val="0"/>
              <w:marTop w:val="0"/>
              <w:marBottom w:val="0"/>
              <w:divBdr>
                <w:top w:val="none" w:sz="0" w:space="0" w:color="auto"/>
                <w:left w:val="none" w:sz="0" w:space="0" w:color="auto"/>
                <w:bottom w:val="none" w:sz="0" w:space="0" w:color="auto"/>
                <w:right w:val="none" w:sz="0" w:space="0" w:color="auto"/>
              </w:divBdr>
              <w:divsChild>
                <w:div w:id="1183473445">
                  <w:marLeft w:val="0"/>
                  <w:marRight w:val="0"/>
                  <w:marTop w:val="0"/>
                  <w:marBottom w:val="0"/>
                  <w:divBdr>
                    <w:top w:val="none" w:sz="0" w:space="0" w:color="auto"/>
                    <w:left w:val="none" w:sz="0" w:space="0" w:color="auto"/>
                    <w:bottom w:val="none" w:sz="0" w:space="0" w:color="auto"/>
                    <w:right w:val="none" w:sz="0" w:space="0" w:color="auto"/>
                  </w:divBdr>
                  <w:divsChild>
                    <w:div w:id="1580752488">
                      <w:marLeft w:val="0"/>
                      <w:marRight w:val="0"/>
                      <w:marTop w:val="0"/>
                      <w:marBottom w:val="0"/>
                      <w:divBdr>
                        <w:top w:val="single" w:sz="6" w:space="5" w:color="A2A9B1"/>
                        <w:left w:val="single" w:sz="6" w:space="5" w:color="A2A9B1"/>
                        <w:bottom w:val="single" w:sz="6" w:space="5" w:color="A2A9B1"/>
                        <w:right w:val="single" w:sz="6" w:space="5" w:color="A2A9B1"/>
                      </w:divBdr>
                    </w:div>
                    <w:div w:id="28824911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a.wikipedia.org/wiki/%E7%89%B9%E5%88%A5:%E6%96%87%E7%8C%AE%E8%B3%87%E6%96%99/4795285640" TargetMode="External"/><Relationship Id="rId21" Type="http://schemas.openxmlformats.org/officeDocument/2006/relationships/hyperlink" Target="https://ja.wikipedia.org/wiki/%E7%89%B9%E5%8B%99%E6%A9%9F%E9%96%A2" TargetMode="External"/><Relationship Id="rId324" Type="http://schemas.openxmlformats.org/officeDocument/2006/relationships/hyperlink" Target="https://ja.wikipedia.org/wiki/%E6%98%8E%E6%B2%BB" TargetMode="External"/><Relationship Id="rId531" Type="http://schemas.openxmlformats.org/officeDocument/2006/relationships/hyperlink" Target="https://ja.wikipedia.org/wiki/%E6%97%A5%E6%9C%AC%E6%B0%91%E4%B8%BB%E5%85%9A" TargetMode="External"/><Relationship Id="rId170" Type="http://schemas.openxmlformats.org/officeDocument/2006/relationships/hyperlink" Target="https://ja.wikipedia.org/wiki/%E6%8F%B4%E8%92%8B%E3%83%AB%E3%83%BC%E3%83%88" TargetMode="External"/><Relationship Id="rId268" Type="http://schemas.openxmlformats.org/officeDocument/2006/relationships/hyperlink" Target="https://ja.wikipedia.org/wiki/%E3%83%AF%E3%83%AB%E3%82%B7%E3%83%A3%E3%83%AF" TargetMode="External"/><Relationship Id="rId475" Type="http://schemas.openxmlformats.org/officeDocument/2006/relationships/hyperlink" Target="https://ja.wikipedia.org/wiki/Wikipedia:%E8%A8%80%E8%91%89%E3%82%92%E6%BF%81%E3%81%95%E3%81%AA%E3%81%84" TargetMode="External"/><Relationship Id="rId32" Type="http://schemas.openxmlformats.org/officeDocument/2006/relationships/hyperlink" Target="https://ja.wikipedia.org/wiki/%E9%99%B8%E8%BB%8D%E5%A3%AB%E5%AE%98%E5%AD%A6%E6%A0%A1_(%E6%97%A5%E6%9C%AC)" TargetMode="External"/><Relationship Id="rId128" Type="http://schemas.openxmlformats.org/officeDocument/2006/relationships/hyperlink" Target="https://ja.wikipedia.org/wiki/%E5%8D%97%E6%A9%9F%E9%96%A2" TargetMode="External"/><Relationship Id="rId335" Type="http://schemas.openxmlformats.org/officeDocument/2006/relationships/hyperlink" Target="https://ja.wikipedia.org/wiki/%E5%A4%A7%E6%9D%89%E6%A0%84" TargetMode="External"/><Relationship Id="rId542" Type="http://schemas.openxmlformats.org/officeDocument/2006/relationships/hyperlink" Target="https://ja.wikipedia.org/wiki/%E6%96%89%E7%99%BD%E7%9F%B3" TargetMode="External"/><Relationship Id="rId181" Type="http://schemas.openxmlformats.org/officeDocument/2006/relationships/hyperlink" Target="https://ja.wikipedia.org/wiki/%E5%A4%A7%E6%97%A5%E6%9C%AC%E5%B8%9D%E5%9B%BD%E9%99%B8%E8%BB%8D" TargetMode="External"/><Relationship Id="rId402" Type="http://schemas.openxmlformats.org/officeDocument/2006/relationships/hyperlink" Target="https://ja.wikipedia.org/wiki/%E4%BB%AE%E5%87%BA%E7%8D%84" TargetMode="External"/><Relationship Id="rId279" Type="http://schemas.openxmlformats.org/officeDocument/2006/relationships/hyperlink" Target="https://ja.wikipedia.org/wiki/1938%E5%B9%B4" TargetMode="External"/><Relationship Id="rId486" Type="http://schemas.openxmlformats.org/officeDocument/2006/relationships/hyperlink" Target="https://ja.wikipedia.org/wiki/%E3%83%AF%E3%82%B7%E3%83%B3%E3%83%88%E3%83%B3D.C." TargetMode="External"/><Relationship Id="rId43" Type="http://schemas.openxmlformats.org/officeDocument/2006/relationships/hyperlink" Target="https://ja.wikipedia.org/wiki/%E6%97%A5%E9%9C%B2%E6%88%A6%E4%BA%89" TargetMode="External"/><Relationship Id="rId139" Type="http://schemas.openxmlformats.org/officeDocument/2006/relationships/hyperlink" Target="https://ja.wikipedia.org/wiki/%E5%8D%97%E6%A9%9F%E9%96%A2" TargetMode="External"/><Relationship Id="rId346" Type="http://schemas.openxmlformats.org/officeDocument/2006/relationships/hyperlink" Target="https://ja.wikipedia.org/wiki/%E7%94%98%E7%B2%95%E6%AD%A3%E5%BD%A6" TargetMode="External"/><Relationship Id="rId192" Type="http://schemas.openxmlformats.org/officeDocument/2006/relationships/hyperlink" Target="https://ja.wikipedia.org/wiki/%E3%83%8D%E3%83%BB%E3%82%A6%E3%82%A3%E3%83%B3" TargetMode="External"/><Relationship Id="rId206" Type="http://schemas.openxmlformats.org/officeDocument/2006/relationships/hyperlink" Target="https://ja.wikipedia.org/wiki/%E7%AC%AC15%E8%BB%8D_(%E6%97%A5%E6%9C%AC%E8%BB%8D)" TargetMode="External"/><Relationship Id="rId413" Type="http://schemas.openxmlformats.org/officeDocument/2006/relationships/hyperlink" Target="https://ja.wikipedia.org/wiki/%E5%A5%89%E5%A4%A9" TargetMode="External"/><Relationship Id="rId497" Type="http://schemas.openxmlformats.org/officeDocument/2006/relationships/hyperlink" Target="https://ja.wikipedia.org/wiki/%E9%A0%88%E7%A3%A8%E5%BC%A5%E5%90%89%E9%83%8E" TargetMode="External"/><Relationship Id="rId12" Type="http://schemas.openxmlformats.org/officeDocument/2006/relationships/hyperlink" Target="https://ja.wikipedia.org/wiki/%E7%89%B9%E5%8B%99%E6%A9%9F%E9%96%A2" TargetMode="External"/><Relationship Id="rId108" Type="http://schemas.openxmlformats.org/officeDocument/2006/relationships/hyperlink" Target="https://ja.wikipedia.org/wiki/%E5%8F%8D%E5%85%B1%E4%B8%BB%E7%BE%A9" TargetMode="External"/><Relationship Id="rId315" Type="http://schemas.openxmlformats.org/officeDocument/2006/relationships/hyperlink" Target="https://ja.wikipedia.org/wiki/1945%E5%B9%B4" TargetMode="External"/><Relationship Id="rId357" Type="http://schemas.openxmlformats.org/officeDocument/2006/relationships/hyperlink" Target="https://ja.wikipedia.org/wiki/%E4%BB%99%E5%8F%B0%E5%B8%82" TargetMode="External"/><Relationship Id="rId522" Type="http://schemas.openxmlformats.org/officeDocument/2006/relationships/hyperlink" Target="https://ja.wikipedia.org/wiki/%E3%82%AC%E3%83%80%E3%83%AB%E3%82%AB%E3%83%8A%E3%83%AB%E5%B3%B6%E3%81%AE%E6%88%A6%E3%81%84" TargetMode="External"/><Relationship Id="rId54" Type="http://schemas.openxmlformats.org/officeDocument/2006/relationships/hyperlink" Target="https://ja.wikipedia.org/wiki/%E9%96%A2%E6%9D%B1%E8%BB%8D" TargetMode="External"/><Relationship Id="rId96" Type="http://schemas.openxmlformats.org/officeDocument/2006/relationships/hyperlink" Target="https://ja.wikipedia.org/w/index.php?title=%E3%82%A4%E3%83%B3%E3%83%89%E7%8B%AC%E7%AB%8B%E9%80%A3%E7%9B%9F&amp;action=edit&amp;redlink=1" TargetMode="External"/><Relationship Id="rId161" Type="http://schemas.openxmlformats.org/officeDocument/2006/relationships/hyperlink" Target="https://ja.wikipedia.org/wiki/%E3%82%A4%E3%83%B3%E3%83%89%E5%9B%BD%E6%B0%91%E4%BC%9A%E8%AD%B0" TargetMode="External"/><Relationship Id="rId217" Type="http://schemas.openxmlformats.org/officeDocument/2006/relationships/hyperlink" Target="https://ja.wikipedia.org/wiki/%E8%8B%B1%E5%8D%B0%E8%BB%8D" TargetMode="External"/><Relationship Id="rId399" Type="http://schemas.openxmlformats.org/officeDocument/2006/relationships/hyperlink" Target="https://ja.wikipedia.org/wiki/%E5%A4%A7%E6%9D%89%E6%A0%84" TargetMode="External"/><Relationship Id="rId259" Type="http://schemas.openxmlformats.org/officeDocument/2006/relationships/hyperlink" Target="https://ja.wikipedia.org/wiki/%E3%82%BD%E3%83%93%E3%82%A8%E3%83%88%E7%A4%BE%E4%BC%9A%E4%B8%BB%E7%BE%A9%E5%85%B1%E5%92%8C%E5%9B%BD%E9%80%A3%E9%82%A6" TargetMode="External"/><Relationship Id="rId424" Type="http://schemas.openxmlformats.org/officeDocument/2006/relationships/hyperlink" Target="https://ja.wikipedia.org/wiki/%E6%B8%85%E6%9C%9D" TargetMode="External"/><Relationship Id="rId466" Type="http://schemas.openxmlformats.org/officeDocument/2006/relationships/hyperlink" Target="https://ja.wikipedia.org/wiki/%E5%86%85%E7%94%B0%E5%90%90%E5%A4%A2" TargetMode="External"/><Relationship Id="rId23" Type="http://schemas.openxmlformats.org/officeDocument/2006/relationships/hyperlink" Target="https://ja.wikipedia.org/wiki/%E5%A4%A7%E6%97%A5%E6%9C%AC%E5%B8%9D%E5%9B%BD%E9%99%B8%E8%BB%8D" TargetMode="External"/><Relationship Id="rId119" Type="http://schemas.openxmlformats.org/officeDocument/2006/relationships/hyperlink" Target="https://ja.wikipedia.org/wiki/%E6%97%A5%E6%9C%AC%E8%BB%8D" TargetMode="External"/><Relationship Id="rId270" Type="http://schemas.openxmlformats.org/officeDocument/2006/relationships/hyperlink" Target="https://ja.wikipedia.org/wiki/%E3%83%91%E3%83%AA" TargetMode="External"/><Relationship Id="rId326" Type="http://schemas.openxmlformats.org/officeDocument/2006/relationships/hyperlink" Target="https://ja.wikipedia.org/wiki/1945%E5%B9%B4" TargetMode="External"/><Relationship Id="rId533" Type="http://schemas.openxmlformats.org/officeDocument/2006/relationships/hyperlink" Target="https://ja.wikipedia.org/wiki/%E7%AC%AC27%E5%9B%9E%E8%A1%86%E8%AD%B0%E9%99%A2%E8%AD%B0%E5%93%A1%E7%B7%8F%E9%81%B8%E6%8C%99" TargetMode="External"/><Relationship Id="rId65" Type="http://schemas.openxmlformats.org/officeDocument/2006/relationships/hyperlink" Target="https://ja.wikipedia.org/wiki/%E9%96%A2%E6%9D%B1%E9%83%BD%E7%9D%A3%E5%BA%9C%E9%99%B8%E8%BB%8D%E9%83%A8" TargetMode="External"/><Relationship Id="rId130" Type="http://schemas.openxmlformats.org/officeDocument/2006/relationships/hyperlink" Target="https://ja.wikipedia.org/wiki/%E5%8D%97%E6%A9%9F%E9%96%A2" TargetMode="External"/><Relationship Id="rId368" Type="http://schemas.openxmlformats.org/officeDocument/2006/relationships/hyperlink" Target="https://ja.wikipedia.org/wiki/%E7%B5%8C%E6%B8%88%E5%AD%A6%E8%80%85" TargetMode="External"/><Relationship Id="rId172" Type="http://schemas.openxmlformats.org/officeDocument/2006/relationships/hyperlink" Target="https://ja.wikipedia.org/wiki/%E3%82%BD%E3%83%93%E3%82%A8%E3%83%88%E9%80%A3%E9%82%A6" TargetMode="External"/><Relationship Id="rId228" Type="http://schemas.openxmlformats.org/officeDocument/2006/relationships/hyperlink" Target="https://ja.wikipedia.org/wiki/%E3%82%A6%E3%83%BB%E3%83%8C%E3%83%BC" TargetMode="External"/><Relationship Id="rId435" Type="http://schemas.openxmlformats.org/officeDocument/2006/relationships/hyperlink" Target="https://ja.wikipedia.org/wiki/%E4%B8%89%E7%AD%89%E8%BB%8A" TargetMode="External"/><Relationship Id="rId477" Type="http://schemas.openxmlformats.org/officeDocument/2006/relationships/image" Target="media/image9.png"/><Relationship Id="rId281" Type="http://schemas.openxmlformats.org/officeDocument/2006/relationships/hyperlink" Target="https://ja.wikipedia.org/wiki/%E9%9C%B2%E8%A5%BF%E4%BA%9C%E9%80%9A%E4%BF%A1%E7%A4%BE" TargetMode="External"/><Relationship Id="rId337" Type="http://schemas.openxmlformats.org/officeDocument/2006/relationships/hyperlink" Target="https://ja.wikipedia.org/wiki/%E9%96%A2%E6%9D%B1%E8%BB%8D" TargetMode="External"/><Relationship Id="rId502" Type="http://schemas.openxmlformats.org/officeDocument/2006/relationships/hyperlink" Target="https://ja.wikipedia.org/wiki/%E9%A0%88%E7%A3%A8%E5%BC%A5%E5%90%89%E9%83%8E" TargetMode="External"/><Relationship Id="rId34" Type="http://schemas.openxmlformats.org/officeDocument/2006/relationships/hyperlink" Target="https://ja.wikipedia.org/wiki/%E8%BB%8D%E4%BA%8B%E5%8F%82%E8%AD%B0%E9%99%A2" TargetMode="External"/><Relationship Id="rId76" Type="http://schemas.openxmlformats.org/officeDocument/2006/relationships/hyperlink" Target="https://ja.wikipedia.org/wiki/%E9%80%9A%E5%8C%96%E5%B8%82" TargetMode="External"/><Relationship Id="rId141" Type="http://schemas.openxmlformats.org/officeDocument/2006/relationships/hyperlink" Target="https://ja.wikipedia.org/wiki/%E3%83%9F%E3%83%A3%E3%83%B3%E3%83%9E%E3%83%BC" TargetMode="External"/><Relationship Id="rId379" Type="http://schemas.openxmlformats.org/officeDocument/2006/relationships/hyperlink" Target="https://ja.wikipedia.org/wiki/%E9%99%B8%E8%BB%8D%E5%B9%BC%E5%B9%B4%E5%AD%A6%E6%A0%A1" TargetMode="External"/><Relationship Id="rId544" Type="http://schemas.openxmlformats.org/officeDocument/2006/relationships/hyperlink" Target="https://ja.wikipedia.org/w/index.php?title=%E6%BA%A5%E5%84%92&amp;action=edit&amp;redlink=1" TargetMode="External"/><Relationship Id="rId7" Type="http://schemas.openxmlformats.org/officeDocument/2006/relationships/endnotes" Target="endnotes.xml"/><Relationship Id="rId183" Type="http://schemas.openxmlformats.org/officeDocument/2006/relationships/hyperlink" Target="https://ja.wikipedia.org/wiki/%E6%BA%80%E9%89%84%E8%AA%BF%E6%9F%BB%E9%83%A8" TargetMode="External"/><Relationship Id="rId239" Type="http://schemas.openxmlformats.org/officeDocument/2006/relationships/hyperlink" Target="https://ja.wikipedia.org/wiki/%E5%8D%97%E6%A9%9F%E9%96%A2" TargetMode="External"/><Relationship Id="rId390" Type="http://schemas.openxmlformats.org/officeDocument/2006/relationships/hyperlink" Target="https://ja.wikipedia.org/wiki/%E9%99%B8%E8%BB%8D%E6%86%B2%E5%85%B5%E5%AD%A6%E6%A0%A1" TargetMode="External"/><Relationship Id="rId404" Type="http://schemas.openxmlformats.org/officeDocument/2006/relationships/hyperlink" Target="https://ja.wikipedia.org/wiki/%E4%BB%AE%E5%87%BA%E7%8D%84" TargetMode="External"/><Relationship Id="rId446" Type="http://schemas.openxmlformats.org/officeDocument/2006/relationships/hyperlink" Target="https://ja.wikipedia.org/wiki/%E6%BA%80%E5%B7%9E%E5%9B%BD%E5%9B%BD%E5%8B%99%E9%99%A2" TargetMode="External"/><Relationship Id="rId250" Type="http://schemas.openxmlformats.org/officeDocument/2006/relationships/image" Target="media/image4.png"/><Relationship Id="rId292" Type="http://schemas.openxmlformats.org/officeDocument/2006/relationships/image" Target="media/image5.png"/><Relationship Id="rId306" Type="http://schemas.openxmlformats.org/officeDocument/2006/relationships/hyperlink" Target="https://ja.wikipedia.org/wiki/%E9%9C%B2%E8%A5%BF%E4%BA%9C%E9%80%9A%E4%BF%A1%E7%A4%BE" TargetMode="External"/><Relationship Id="rId488" Type="http://schemas.openxmlformats.org/officeDocument/2006/relationships/hyperlink" Target="https://ja.wikipedia.org/wiki/1892%E5%B9%B4" TargetMode="External"/><Relationship Id="rId45" Type="http://schemas.openxmlformats.org/officeDocument/2006/relationships/hyperlink" Target="https://ja.wikipedia.org/wiki/%E9%99%B8%E8%BB%8D%E4%B8%AD%E9%87%8E%E5%AD%A6%E6%A0%A1" TargetMode="External"/><Relationship Id="rId87" Type="http://schemas.openxmlformats.org/officeDocument/2006/relationships/hyperlink" Target="https://ja.wikipedia.org/wiki/%E3%82%A4%E3%82%AE%E3%83%AA%E3%82%B9" TargetMode="External"/><Relationship Id="rId110" Type="http://schemas.openxmlformats.org/officeDocument/2006/relationships/hyperlink" Target="https://ja.wikipedia.org/wiki/%E8%BE%B0%E5%B7%B3%E6%A0%84%E4%B8%80" TargetMode="External"/><Relationship Id="rId348" Type="http://schemas.openxmlformats.org/officeDocument/2006/relationships/hyperlink" Target="https://ja.wikipedia.org/wiki/%E7%94%98%E7%B2%95%E6%AD%A3%E5%BD%A6" TargetMode="External"/><Relationship Id="rId513" Type="http://schemas.openxmlformats.org/officeDocument/2006/relationships/hyperlink" Target="https://ja.wikipedia.org/wiki/%E8%92%8B%E4%BB%8B%E7%9F%B3" TargetMode="External"/><Relationship Id="rId152" Type="http://schemas.openxmlformats.org/officeDocument/2006/relationships/hyperlink" Target="https://ja.wikipedia.org/wiki/%E9%A6%96%E7%8F%AD" TargetMode="External"/><Relationship Id="rId194" Type="http://schemas.openxmlformats.org/officeDocument/2006/relationships/image" Target="media/image2.jpeg"/><Relationship Id="rId208" Type="http://schemas.openxmlformats.org/officeDocument/2006/relationships/hyperlink" Target="https://ja.wikipedia.org/wiki/%E7%AC%AC33%E5%B8%AB%E5%9B%A3_(%E6%97%A5%E6%9C%AC%E8%BB%8D)" TargetMode="External"/><Relationship Id="rId415" Type="http://schemas.openxmlformats.org/officeDocument/2006/relationships/hyperlink" Target="https://ja.wikipedia.org/wiki/%E5%9C%9F%E8%82%A5%E5%8E%9F%E8%B3%A2%E4%BA%8C" TargetMode="External"/><Relationship Id="rId457" Type="http://schemas.openxmlformats.org/officeDocument/2006/relationships/hyperlink" Target="https://ja.wikipedia.org/wiki/%E3%82%AA%E3%83%BC%E3%82%B1%E3%82%B9%E3%83%88%E3%83%A9" TargetMode="External"/><Relationship Id="rId261" Type="http://schemas.openxmlformats.org/officeDocument/2006/relationships/hyperlink" Target="https://ja.wikipedia.org/wiki/%E6%BA%80%E5%B7%9E" TargetMode="External"/><Relationship Id="rId499" Type="http://schemas.openxmlformats.org/officeDocument/2006/relationships/hyperlink" Target="https://ja.wikipedia.org/wiki/%E9%A0%88%E7%A3%A8%E5%BC%A5%E5%90%89%E9%83%8E" TargetMode="External"/><Relationship Id="rId14" Type="http://schemas.openxmlformats.org/officeDocument/2006/relationships/hyperlink" Target="https://ja.wikipedia.org/wiki/%E7%89%B9%E5%8B%99%E6%A9%9F%E9%96%A2" TargetMode="External"/><Relationship Id="rId56" Type="http://schemas.openxmlformats.org/officeDocument/2006/relationships/hyperlink" Target="https://ja.wikipedia.org/wiki/%E8%BB%8D%E9%96%A5" TargetMode="External"/><Relationship Id="rId317" Type="http://schemas.openxmlformats.org/officeDocument/2006/relationships/hyperlink" Target="https://ja.wikipedia.org/wiki/%E3%83%95%E3%82%A1%E3%82%A4%E3%83%AB:War_flag_of_the_Imperial_Japanese_Army.svg" TargetMode="External"/><Relationship Id="rId359" Type="http://schemas.openxmlformats.org/officeDocument/2006/relationships/hyperlink" Target="https://ja.wikipedia.org/wiki/%E8%AD%A6%E9%83%A8" TargetMode="External"/><Relationship Id="rId524" Type="http://schemas.openxmlformats.org/officeDocument/2006/relationships/hyperlink" Target="https://ja.wikipedia.org/wiki/%E5%85%AC%E8%81%B7%E8%BF%BD%E6%94%BE" TargetMode="External"/><Relationship Id="rId98" Type="http://schemas.openxmlformats.org/officeDocument/2006/relationships/hyperlink" Target="https://ja.wikipedia.org/wiki/%E3%82%A4%E3%83%B3%E3%83%89%E9%A7%90%E5%9C%A8%E3%82%A4%E3%82%AE%E3%83%AA%E3%82%B9%E8%BB%8D" TargetMode="External"/><Relationship Id="rId121" Type="http://schemas.openxmlformats.org/officeDocument/2006/relationships/hyperlink" Target="https://ja.wikipedia.org/wiki/1941%E5%B9%B4" TargetMode="External"/><Relationship Id="rId163" Type="http://schemas.openxmlformats.org/officeDocument/2006/relationships/hyperlink" Target="https://ja.wikipedia.org/wiki/%E4%B8%AD%E5%9B%BD%E5%85%B1%E7%94%A3%E5%85%9A" TargetMode="External"/><Relationship Id="rId219" Type="http://schemas.openxmlformats.org/officeDocument/2006/relationships/hyperlink" Target="https://ja.wikipedia.org/wiki/%E4%B8%89%E8%A7%92%E5%B7%9E" TargetMode="External"/><Relationship Id="rId370" Type="http://schemas.openxmlformats.org/officeDocument/2006/relationships/hyperlink" Target="https://ja.wikipedia.org/wiki/%E7%A4%BE%E4%BC%9A%E5%AD%A6%E8%80%85" TargetMode="External"/><Relationship Id="rId426" Type="http://schemas.openxmlformats.org/officeDocument/2006/relationships/hyperlink" Target="https://ja.wikipedia.org/wiki/%E5%AE%A3%E7%B5%B1%E5%B8%9D" TargetMode="External"/><Relationship Id="rId230" Type="http://schemas.openxmlformats.org/officeDocument/2006/relationships/hyperlink" Target="https://ja.wikipedia.org/wiki/%E8%BB%8D%E4%BA%8B%E6%94%BF%E6%A8%A9" TargetMode="External"/><Relationship Id="rId468" Type="http://schemas.openxmlformats.org/officeDocument/2006/relationships/hyperlink" Target="https://ja.wikipedia.org/wiki/1946%E5%B9%B4" TargetMode="External"/><Relationship Id="rId25" Type="http://schemas.openxmlformats.org/officeDocument/2006/relationships/hyperlink" Target="https://ja.wikipedia.org/wiki/%E8%BB%8D" TargetMode="External"/><Relationship Id="rId67" Type="http://schemas.openxmlformats.org/officeDocument/2006/relationships/hyperlink" Target="https://ja.wikipedia.org/wiki/%E6%83%85%E5%A0%B1%E5%B0%86%E6%A0%A1" TargetMode="External"/><Relationship Id="rId272" Type="http://schemas.openxmlformats.org/officeDocument/2006/relationships/hyperlink" Target="https://ja.wikipedia.org/wiki/%E3%83%99%E3%83%AB%E3%83%AA%E3%83%B3" TargetMode="External"/><Relationship Id="rId328" Type="http://schemas.openxmlformats.org/officeDocument/2006/relationships/hyperlink" Target="https://ja.wikipedia.org/wiki/8%E6%9C%8820%E6%97%A5" TargetMode="External"/><Relationship Id="rId535" Type="http://schemas.openxmlformats.org/officeDocument/2006/relationships/hyperlink" Target="https://ja.wikipedia.org/wiki/%E9%A0%88%E7%A3%A8%E5%BC%A5%E5%90%89%E9%83%8E" TargetMode="External"/><Relationship Id="rId132" Type="http://schemas.openxmlformats.org/officeDocument/2006/relationships/hyperlink" Target="https://ja.wikipedia.org/wiki/%E5%8D%97%E6%A9%9F%E9%96%A2" TargetMode="External"/><Relationship Id="rId174" Type="http://schemas.openxmlformats.org/officeDocument/2006/relationships/hyperlink" Target="https://ja.wikipedia.org/wiki/%E3%83%A4%E3%83%B3%E3%82%B4%E3%83%B3" TargetMode="External"/><Relationship Id="rId381" Type="http://schemas.openxmlformats.org/officeDocument/2006/relationships/hyperlink" Target="https://ja.wikipedia.org/wiki/1912%E5%B9%B4" TargetMode="External"/><Relationship Id="rId241" Type="http://schemas.openxmlformats.org/officeDocument/2006/relationships/hyperlink" Target="https://ja.wikipedia.org/wiki/%E3%83%95%E3%82%A1%E3%82%A4%E3%83%AB:Flag_of_Manchukuo.svg" TargetMode="External"/><Relationship Id="rId437" Type="http://schemas.openxmlformats.org/officeDocument/2006/relationships/hyperlink" Target="https://ja.wikipedia.org/wiki/%E6%BA%80%E5%B7%9E%E5%9B%BD%E3%81%AE%E8%AD%A6%E5%AF%9F" TargetMode="External"/><Relationship Id="rId479" Type="http://schemas.openxmlformats.org/officeDocument/2006/relationships/hyperlink" Target="https://ja.wikipedia.org/wiki/Wikipedia:%E4%BF%A1%E9%A0%BC%E3%81%A7%E3%81%8D%E3%82%8B%E6%83%85%E5%A0%B1%E6%BA%90" TargetMode="External"/><Relationship Id="rId36" Type="http://schemas.openxmlformats.org/officeDocument/2006/relationships/hyperlink" Target="https://ja.wikipedia.org/wiki/%E7%9A%87%E6%97%8F%E9%99%84%E6%AD%A6%E5%AE%98" TargetMode="External"/><Relationship Id="rId283" Type="http://schemas.openxmlformats.org/officeDocument/2006/relationships/hyperlink" Target="https://ja.wikipedia.org/wiki/%E9%9C%B2%E8%A5%BF%E4%BA%9C%E9%80%9A%E4%BF%A1%E7%A4%BE" TargetMode="External"/><Relationship Id="rId339" Type="http://schemas.openxmlformats.org/officeDocument/2006/relationships/hyperlink" Target="https://ja.wikipedia.org/wiki/%E6%BA%80%E6%B4%B2%E6%98%A0%E7%94%BB%E5%8D%94%E4%BC%9A" TargetMode="External"/><Relationship Id="rId490" Type="http://schemas.openxmlformats.org/officeDocument/2006/relationships/hyperlink" Target="https://ja.wikipedia.org/wiki/1970%E5%B9%B4" TargetMode="External"/><Relationship Id="rId504" Type="http://schemas.openxmlformats.org/officeDocument/2006/relationships/hyperlink" Target="https://ja.wikipedia.org/wiki/%E9%A0%88%E7%A3%A8%E5%BC%A5%E5%90%89%E9%83%8E" TargetMode="External"/><Relationship Id="rId546" Type="http://schemas.openxmlformats.org/officeDocument/2006/relationships/hyperlink" Target="https://ja.wikipedia.org/wiki/%E9%A0%88%E7%A3%A8%E5%BC%A5%E5%90%89%E9%83%8E" TargetMode="External"/><Relationship Id="rId78" Type="http://schemas.openxmlformats.org/officeDocument/2006/relationships/hyperlink" Target="https://ja.wikipedia.org/wiki/%E8%88%88%E5%AE%89%E8%A1%97" TargetMode="External"/><Relationship Id="rId101" Type="http://schemas.openxmlformats.org/officeDocument/2006/relationships/hyperlink" Target="https://ja.wikipedia.org/wiki/%E5%B2%A9%E7%95%94%E8%B1%AA%E9%9B%84" TargetMode="External"/><Relationship Id="rId143" Type="http://schemas.openxmlformats.org/officeDocument/2006/relationships/hyperlink" Target="https://ja.wikipedia.org/wiki/%E8%8B%B1%E7%B7%AC%E6%88%A6%E4%BA%89" TargetMode="External"/><Relationship Id="rId185" Type="http://schemas.openxmlformats.org/officeDocument/2006/relationships/hyperlink" Target="https://ja.wikipedia.org/wiki/%E6%BA%80%E9%89%84%E8%AA%BF%E6%9F%BB%E9%83%A8" TargetMode="External"/><Relationship Id="rId350" Type="http://schemas.openxmlformats.org/officeDocument/2006/relationships/hyperlink" Target="https://ja.wikipedia.org/wiki/%E7%94%98%E7%B2%95%E6%AD%A3%E5%BD%A6" TargetMode="External"/><Relationship Id="rId406" Type="http://schemas.openxmlformats.org/officeDocument/2006/relationships/hyperlink" Target="https://ja.wikipedia.org/wiki/%E3%83%95%E3%83%A9%E3%83%B3%E3%82%B9" TargetMode="External"/><Relationship Id="rId9" Type="http://schemas.openxmlformats.org/officeDocument/2006/relationships/hyperlink" Target="https://ja.wikipedia.org/wiki/%E8%AB%9C%E5%A0%B1" TargetMode="External"/><Relationship Id="rId210" Type="http://schemas.openxmlformats.org/officeDocument/2006/relationships/hyperlink" Target="https://ja.wikipedia.org/wiki/%E3%82%BF%E3%82%A4%E7%8E%8B%E5%9B%BD" TargetMode="External"/><Relationship Id="rId392" Type="http://schemas.openxmlformats.org/officeDocument/2006/relationships/hyperlink" Target="https://ja.wikipedia.org/wiki/%E5%B8%82%E5%B7%9D%E5%B8%82" TargetMode="External"/><Relationship Id="rId448" Type="http://schemas.openxmlformats.org/officeDocument/2006/relationships/hyperlink" Target="https://ja.wikipedia.org/wiki/%E6%AD%A6%E8%97%A4%E5%AF%8C%E7%94%B7" TargetMode="External"/><Relationship Id="rId252" Type="http://schemas.openxmlformats.org/officeDocument/2006/relationships/hyperlink" Target="https://ja.wikipedia.org/wiki/%E6%A5%AD%E7%A8%AE" TargetMode="External"/><Relationship Id="rId294" Type="http://schemas.openxmlformats.org/officeDocument/2006/relationships/hyperlink" Target="https://ja.wikipedia.org/wiki/%E9%9C%B2%E8%A5%BF%E4%BA%9C%E9%80%9A%E4%BF%A1%E7%A4%BE" TargetMode="External"/><Relationship Id="rId308" Type="http://schemas.openxmlformats.org/officeDocument/2006/relationships/hyperlink" Target="https://ja.wikipedia.org/wiki/%E3%83%95%E3%82%A1%E3%82%A4%E3%83%AB:Masahiko_Amakasu_in_Manchukuo.gif" TargetMode="External"/><Relationship Id="rId515" Type="http://schemas.openxmlformats.org/officeDocument/2006/relationships/hyperlink" Target="https://ja.wikipedia.org/wiki/%E5%B1%B1%E6%9C%AC%E4%BA%94%E5%8D%81%E5%85%AD" TargetMode="External"/><Relationship Id="rId47" Type="http://schemas.openxmlformats.org/officeDocument/2006/relationships/hyperlink" Target="https://ja.wikipedia.org/wiki/%E3%82%B7%E3%83%99%E3%83%AA%E3%82%A2%E5%87%BA%E5%85%B5" TargetMode="External"/><Relationship Id="rId89" Type="http://schemas.openxmlformats.org/officeDocument/2006/relationships/hyperlink" Target="https://ja.wikipedia.org/wiki/%E3%82%A4%E3%83%B3%E3%83%89" TargetMode="External"/><Relationship Id="rId112" Type="http://schemas.openxmlformats.org/officeDocument/2006/relationships/hyperlink" Target="https://ja.wikipedia.org/wiki/%E9%BB%92%E4%BA%95%E6%96%87%E5%A4%AA%E9%83%8E" TargetMode="External"/><Relationship Id="rId154" Type="http://schemas.openxmlformats.org/officeDocument/2006/relationships/hyperlink" Target="https://ja.wikipedia.org/wiki/%E8%AD%B0%E4%BC%9A" TargetMode="External"/><Relationship Id="rId361" Type="http://schemas.openxmlformats.org/officeDocument/2006/relationships/hyperlink" Target="https://ja.wikipedia.org/wiki/%E4%BB%99%E5%8F%B0%E8%97%A9" TargetMode="External"/><Relationship Id="rId196" Type="http://schemas.openxmlformats.org/officeDocument/2006/relationships/hyperlink" Target="https://ja.wikipedia.org/wiki/%E3%82%BD%E3%83%93%E3%82%A8%E3%83%88%E9%80%A3%E9%82%A6" TargetMode="External"/><Relationship Id="rId417" Type="http://schemas.openxmlformats.org/officeDocument/2006/relationships/hyperlink" Target="https://ja.wikipedia.org/wiki/%E5%A4%A7%E9%9B%84%E5%B3%AF%E4%BC%9A" TargetMode="External"/><Relationship Id="rId459" Type="http://schemas.openxmlformats.org/officeDocument/2006/relationships/hyperlink" Target="https://ja.wikipedia.org/wiki/1945%E5%B9%B4" TargetMode="External"/><Relationship Id="rId16" Type="http://schemas.openxmlformats.org/officeDocument/2006/relationships/hyperlink" Target="https://ja.wikipedia.org/wiki/%E7%89%B9%E5%8B%99%E6%A9%9F%E9%96%A2" TargetMode="External"/><Relationship Id="rId221" Type="http://schemas.openxmlformats.org/officeDocument/2006/relationships/hyperlink" Target="https://ja.wikipedia.org/wiki/%E7%AC%AC56%E5%B8%AB%E5%9B%A3_(%E6%97%A5%E6%9C%AC%E8%BB%8D)" TargetMode="External"/><Relationship Id="rId263" Type="http://schemas.openxmlformats.org/officeDocument/2006/relationships/hyperlink" Target="https://ja.wikipedia.org/wiki/%E9%9C%B2%E8%A5%BF%E4%BA%9C%E9%80%9A%E4%BF%A1%E7%A4%BE" TargetMode="External"/><Relationship Id="rId319" Type="http://schemas.openxmlformats.org/officeDocument/2006/relationships/hyperlink" Target="https://ja.wikipedia.org/wiki/%E5%A4%A7%E6%97%A5%E6%9C%AC%E5%B8%9D%E5%9B%BD%E9%99%B8%E8%BB%8D" TargetMode="External"/><Relationship Id="rId470" Type="http://schemas.openxmlformats.org/officeDocument/2006/relationships/hyperlink" Target="https://ja.wikipedia.org/wiki/%E7%94%98%E7%B2%95%E6%AD%A3%E5%BD%A6" TargetMode="External"/><Relationship Id="rId526" Type="http://schemas.openxmlformats.org/officeDocument/2006/relationships/hyperlink" Target="https://ja.wikipedia.org/wiki/%E7%AC%AC26%E5%9B%9E%E8%A1%86%E8%AD%B0%E9%99%A2%E8%AD%B0%E5%93%A1%E7%B7%8F%E9%81%B8%E6%8C%99" TargetMode="External"/><Relationship Id="rId58" Type="http://schemas.openxmlformats.org/officeDocument/2006/relationships/hyperlink" Target="https://ja.wikipedia.org/wiki/%E8%A2%81%E4%B8%96%E5%87%B1" TargetMode="External"/><Relationship Id="rId123" Type="http://schemas.openxmlformats.org/officeDocument/2006/relationships/hyperlink" Target="https://ja.wikipedia.org/wiki/%E9%88%B4%E6%9C%A8%E6%95%AC%E5%8F%B8" TargetMode="External"/><Relationship Id="rId330" Type="http://schemas.openxmlformats.org/officeDocument/2006/relationships/hyperlink" Target="https://ja.wikipedia.org/wiki/%E8%BB%8D%E4%BA%BA" TargetMode="External"/><Relationship Id="rId165" Type="http://schemas.openxmlformats.org/officeDocument/2006/relationships/hyperlink" Target="https://ja.wikipedia.org/wiki/%E3%82%A2%E3%83%A2%E3%82%A4" TargetMode="External"/><Relationship Id="rId372" Type="http://schemas.openxmlformats.org/officeDocument/2006/relationships/hyperlink" Target="https://ja.wikipedia.org/wiki/%E6%BC%AB%E7%94%BB%E5%AE%B6" TargetMode="External"/><Relationship Id="rId428" Type="http://schemas.openxmlformats.org/officeDocument/2006/relationships/hyperlink" Target="https://ja.wikipedia.org/wiki/%E9%A6%AE%E7%8E%89%E7%A5%A5" TargetMode="External"/><Relationship Id="rId232" Type="http://schemas.openxmlformats.org/officeDocument/2006/relationships/hyperlink" Target="https://ja.wikipedia.org/wiki/%E3%83%93%E3%83%AB%E3%83%9E%E7%A4%BE%E4%BC%9A%E4%B8%BB%E7%BE%A9%E8%A8%88%E7%94%BB%E5%85%9A" TargetMode="External"/><Relationship Id="rId274" Type="http://schemas.openxmlformats.org/officeDocument/2006/relationships/hyperlink" Target="https://ja.wikipedia.org/wiki/1934%E5%B9%B4" TargetMode="External"/><Relationship Id="rId481" Type="http://schemas.openxmlformats.org/officeDocument/2006/relationships/hyperlink" Target="https://ja.wikipedia.org/wiki/%E3%83%95%E3%82%A1%E3%82%A4%E3%83%AB:SUMA_Yakichiro.jpg" TargetMode="External"/><Relationship Id="rId27" Type="http://schemas.openxmlformats.org/officeDocument/2006/relationships/hyperlink" Target="https://ja.wikipedia.org/wiki/%E9%80%A3%E9%9A%8A" TargetMode="External"/><Relationship Id="rId69" Type="http://schemas.openxmlformats.org/officeDocument/2006/relationships/hyperlink" Target="https://ja.wikipedia.org/wiki/%E6%BA%80%E5%B7%9E%E9%87%8C" TargetMode="External"/><Relationship Id="rId134" Type="http://schemas.openxmlformats.org/officeDocument/2006/relationships/hyperlink" Target="https://ja.wikipedia.org/wiki/%E5%8D%97%E6%A9%9F%E9%96%A2" TargetMode="External"/><Relationship Id="rId537" Type="http://schemas.openxmlformats.org/officeDocument/2006/relationships/hyperlink" Target="https://ja.wikipedia.org/wiki/%E5%8B%B2%E7%AD%89" TargetMode="External"/><Relationship Id="rId80" Type="http://schemas.openxmlformats.org/officeDocument/2006/relationships/hyperlink" Target="https://ja.wikipedia.org/wiki/%E3%83%8F%E3%82%A4%E3%83%A9%E3%83%AB%E5%8C%BA" TargetMode="External"/><Relationship Id="rId176" Type="http://schemas.openxmlformats.org/officeDocument/2006/relationships/hyperlink" Target="https://ja.wikipedia.org/wiki/%E9%88%B4%E6%9C%A8%E6%95%AC%E5%8F%B8" TargetMode="External"/><Relationship Id="rId341" Type="http://schemas.openxmlformats.org/officeDocument/2006/relationships/hyperlink" Target="https://ja.wikipedia.org/wiki/%E6%9C%8D%E6%AF%92%E8%87%AA%E6%AE%BA" TargetMode="External"/><Relationship Id="rId383" Type="http://schemas.openxmlformats.org/officeDocument/2006/relationships/hyperlink" Target="https://ja.wikipedia.org/wiki/%E5%A3%AB%E5%AE%98%E5%80%99%E8%A3%9C%E7%94%9F" TargetMode="External"/><Relationship Id="rId439" Type="http://schemas.openxmlformats.org/officeDocument/2006/relationships/hyperlink" Target="https://ja.wikipedia.org/wiki/%E6%BA%80%E5%B7%9E%E5%9B%BD%E5%8D%94%E5%92%8C%E4%BC%9A" TargetMode="External"/><Relationship Id="rId201" Type="http://schemas.openxmlformats.org/officeDocument/2006/relationships/hyperlink" Target="https://ja.wikipedia.org/wiki/%E5%B8%9D%E5%9B%BD%E5%9B%BD%E7%AD%96%E9%81%82%E8%A1%8C%E8%A6%81%E9%A0%98" TargetMode="External"/><Relationship Id="rId243" Type="http://schemas.openxmlformats.org/officeDocument/2006/relationships/hyperlink" Target="https://ja.wikipedia.org/wiki/%E6%BA%80%E5%B7%9E%E5%9B%BD" TargetMode="External"/><Relationship Id="rId285" Type="http://schemas.openxmlformats.org/officeDocument/2006/relationships/hyperlink" Target="https://ja.wikipedia.org/wiki/%E8%BF%91%E8%97%A4%E7%BE%A9%E6%99%B4" TargetMode="External"/><Relationship Id="rId450" Type="http://schemas.openxmlformats.org/officeDocument/2006/relationships/hyperlink" Target="https://ja.wikipedia.org/wiki/%E6%BA%80%E6%98%A0" TargetMode="External"/><Relationship Id="rId506" Type="http://schemas.openxmlformats.org/officeDocument/2006/relationships/hyperlink" Target="https://ja.wikipedia.org/wiki/%E7%A7%8B%E7%94%B0%E5%B8%82" TargetMode="External"/><Relationship Id="rId38" Type="http://schemas.openxmlformats.org/officeDocument/2006/relationships/hyperlink" Target="https://ja.wikipedia.org/wiki/%E6%97%A5%E9%9C%B2%E6%88%A6%E4%BA%89" TargetMode="External"/><Relationship Id="rId103" Type="http://schemas.openxmlformats.org/officeDocument/2006/relationships/hyperlink" Target="https://ja.wikipedia.org/wiki/%E3%82%B5%E3%82%A4%E3%82%B4%E3%83%B3" TargetMode="External"/><Relationship Id="rId310" Type="http://schemas.openxmlformats.org/officeDocument/2006/relationships/hyperlink" Target="https://ja.wikipedia.org/wiki/1%E6%9C%8826%E6%97%A5" TargetMode="External"/><Relationship Id="rId492" Type="http://schemas.openxmlformats.org/officeDocument/2006/relationships/hyperlink" Target="https://ja.wikipedia.org/wiki/%E5%A4%96%E4%BA%A4%E5%AE%98" TargetMode="External"/><Relationship Id="rId548" Type="http://schemas.openxmlformats.org/officeDocument/2006/relationships/fontTable" Target="fontTable.xml"/><Relationship Id="rId91" Type="http://schemas.openxmlformats.org/officeDocument/2006/relationships/hyperlink" Target="https://ja.wikipedia.org/w/index.php?title=%E7%94%B0%E6%9D%91%E6%B5%A9&amp;action=edit&amp;redlink=1" TargetMode="External"/><Relationship Id="rId145" Type="http://schemas.openxmlformats.org/officeDocument/2006/relationships/hyperlink" Target="https://ja.wikipedia.org/wiki/%E3%82%AB%E3%83%AC%E3%83%B3%E6%97%8F" TargetMode="External"/><Relationship Id="rId187" Type="http://schemas.openxmlformats.org/officeDocument/2006/relationships/hyperlink" Target="https://ja.wikipedia.org/wiki/%E9%87%8E%E7%94%B0%E6%AF%85_(%E9%99%B8%E8%BB%8D%E8%BB%8D%E4%BA%BA)" TargetMode="External"/><Relationship Id="rId352" Type="http://schemas.openxmlformats.org/officeDocument/2006/relationships/hyperlink" Target="https://ja.wikipedia.org/wiki/%E7%94%98%E7%B2%95%E6%AD%A3%E5%BD%A6" TargetMode="External"/><Relationship Id="rId394" Type="http://schemas.openxmlformats.org/officeDocument/2006/relationships/hyperlink" Target="https://ja.wikipedia.org/wiki/%E6%94%BF%E6%B2%BB%E5%AE%B6" TargetMode="External"/><Relationship Id="rId408" Type="http://schemas.openxmlformats.org/officeDocument/2006/relationships/hyperlink" Target="https://ja.wikipedia.org/wiki/Wikipedia:%E3%80%8C%E8%A6%81%E5%87%BA%E5%85%B8%E3%80%8D%E3%82%92%E3%82%AF%E3%83%AA%E3%83%83%E3%82%AF%E3%81%95%E3%82%8C%E3%81%9F%E6%96%B9%E3%81%B8" TargetMode="External"/><Relationship Id="rId212" Type="http://schemas.openxmlformats.org/officeDocument/2006/relationships/hyperlink" Target="https://ja.wikipedia.org/wiki/%E7%AC%AC15%E8%BB%8D_(%E6%97%A5%E6%9C%AC%E8%BB%8D)" TargetMode="External"/><Relationship Id="rId254" Type="http://schemas.openxmlformats.org/officeDocument/2006/relationships/hyperlink" Target="https://ja.wikipedia.org/wiki/%E9%80%9A%E4%BF%A1%E7%A4%BE" TargetMode="External"/><Relationship Id="rId49" Type="http://schemas.openxmlformats.org/officeDocument/2006/relationships/hyperlink" Target="https://ja.wikipedia.org/wiki/%E3%83%AD%E3%82%B7%E3%82%A2%E8%AA%9E" TargetMode="External"/><Relationship Id="rId114" Type="http://schemas.openxmlformats.org/officeDocument/2006/relationships/hyperlink" Target="https://ja.wikipedia.org/wiki/%E7%89%B9%E5%88%A5:%E6%96%87%E7%8C%AE%E8%B3%87%E6%96%99/4796651934" TargetMode="External"/><Relationship Id="rId296" Type="http://schemas.openxmlformats.org/officeDocument/2006/relationships/hyperlink" Target="https://ja.wikipedia.org/wiki/%E9%9C%B2%E8%A5%BF%E4%BA%9C%E9%80%9A%E4%BF%A1%E7%A4%BE" TargetMode="External"/><Relationship Id="rId461" Type="http://schemas.openxmlformats.org/officeDocument/2006/relationships/hyperlink" Target="https://ja.wikipedia.org/wiki/%E6%97%A5%E3%82%BD%E4%B8%8D%E5%8F%AF%E4%BE%B5%E6%9D%A1%E7%B4%84" TargetMode="External"/><Relationship Id="rId517" Type="http://schemas.openxmlformats.org/officeDocument/2006/relationships/hyperlink" Target="https://ja.wikipedia.org/wiki/%E6%83%85%E5%A0%B1%E5%B1%80" TargetMode="External"/><Relationship Id="rId60" Type="http://schemas.openxmlformats.org/officeDocument/2006/relationships/hyperlink" Target="https://ja.wikipedia.org/wiki/%E7%8B%AC%E7%AB%8B" TargetMode="External"/><Relationship Id="rId156" Type="http://schemas.openxmlformats.org/officeDocument/2006/relationships/hyperlink" Target="https://ja.wikipedia.org/wiki/%E3%83%95%E3%82%A1%E3%82%A4%E3%83%AB:Mm-map-ja.png" TargetMode="External"/><Relationship Id="rId198" Type="http://schemas.openxmlformats.org/officeDocument/2006/relationships/hyperlink" Target="https://ja.wikipedia.org/wiki/%E6%BA%80%E5%B7%9E" TargetMode="External"/><Relationship Id="rId321" Type="http://schemas.openxmlformats.org/officeDocument/2006/relationships/hyperlink" Target="https://ja.wikipedia.org/wiki/%E6%BA%80%E6%B4%B2%E6%98%A0%E7%94%BB%E5%8D%94%E4%BC%9A" TargetMode="External"/><Relationship Id="rId363" Type="http://schemas.openxmlformats.org/officeDocument/2006/relationships/hyperlink" Target="https://ja.wikipedia.org/wiki/%E5%B7%9D%E4%B8%AD%E5%B3%B6%E3%81%AE%E6%88%A6%E3%81%84" TargetMode="External"/><Relationship Id="rId419" Type="http://schemas.openxmlformats.org/officeDocument/2006/relationships/hyperlink" Target="https://ja.wikipedia.org/w/index.php?title=%E7%94%98%E7%B2%95%E6%A9%9F%E9%96%A2&amp;action=edit&amp;redlink=1" TargetMode="External"/><Relationship Id="rId223" Type="http://schemas.openxmlformats.org/officeDocument/2006/relationships/hyperlink" Target="https://ja.wikipedia.org/wiki/%E3%82%A2%E3%83%83%E3%82%B5%E3%83%A0%E5%B7%9E" TargetMode="External"/><Relationship Id="rId430" Type="http://schemas.openxmlformats.org/officeDocument/2006/relationships/hyperlink" Target="https://ja.wikipedia.org/wiki/%E7%B4%AB%E7%A6%81%E5%9F%8E" TargetMode="External"/><Relationship Id="rId18" Type="http://schemas.openxmlformats.org/officeDocument/2006/relationships/hyperlink" Target="https://ja.wikipedia.org/wiki/%E7%89%B9%E5%8B%99%E6%A9%9F%E9%96%A2" TargetMode="External"/><Relationship Id="rId265" Type="http://schemas.openxmlformats.org/officeDocument/2006/relationships/hyperlink" Target="https://ja.wikipedia.org/wiki/%E3%83%A9%E3%83%88%E3%83%93%E3%82%A2" TargetMode="External"/><Relationship Id="rId472" Type="http://schemas.openxmlformats.org/officeDocument/2006/relationships/hyperlink" Target="https://ja.wikipedia.org/wiki/%E6%BA%80%E5%B7%9E" TargetMode="External"/><Relationship Id="rId528" Type="http://schemas.openxmlformats.org/officeDocument/2006/relationships/hyperlink" Target="https://ja.wikipedia.org/wiki/%E6%94%B9%E9%80%B2%E5%85%9A" TargetMode="External"/><Relationship Id="rId125" Type="http://schemas.openxmlformats.org/officeDocument/2006/relationships/hyperlink" Target="https://ja.wikipedia.org/wiki/%E3%83%9F%E3%83%A3%E3%83%B3%E3%83%9E%E3%83%BC" TargetMode="External"/><Relationship Id="rId167" Type="http://schemas.openxmlformats.org/officeDocument/2006/relationships/hyperlink" Target="https://ja.wikipedia.org/wiki/%E6%97%A5%E4%B8%AD%E6%88%A6%E4%BA%89" TargetMode="External"/><Relationship Id="rId332" Type="http://schemas.openxmlformats.org/officeDocument/2006/relationships/hyperlink" Target="https://ja.wikipedia.org/wiki/%E6%86%B2%E5%85%B5_(%E6%97%A5%E6%9C%AC%E8%BB%8D)" TargetMode="External"/><Relationship Id="rId374" Type="http://schemas.openxmlformats.org/officeDocument/2006/relationships/hyperlink" Target="https://ja.wikipedia.org/wiki/1897%E5%B9%B4" TargetMode="External"/><Relationship Id="rId71" Type="http://schemas.openxmlformats.org/officeDocument/2006/relationships/hyperlink" Target="https://ja.wikipedia.org/wiki/%E3%83%8F%E3%83%AB%E3%83%93%E3%83%B3" TargetMode="External"/><Relationship Id="rId234" Type="http://schemas.openxmlformats.org/officeDocument/2006/relationships/hyperlink" Target="https://ja.wikipedia.org/wiki/%E3%82%AB%E3%83%AC%E3%83%B3%E6%97%8F" TargetMode="External"/><Relationship Id="rId2" Type="http://schemas.openxmlformats.org/officeDocument/2006/relationships/numbering" Target="numbering.xml"/><Relationship Id="rId29" Type="http://schemas.openxmlformats.org/officeDocument/2006/relationships/hyperlink" Target="https://ja.wikipedia.org/wiki/%E9%99%B8%E8%BB%8D%E7%9C%81" TargetMode="External"/><Relationship Id="rId276" Type="http://schemas.openxmlformats.org/officeDocument/2006/relationships/hyperlink" Target="https://ja.wikipedia.org/wiki/%E6%97%A5%E9%9C%B2%E9%80%9A%E4%BF%A1%E7%A4%BE" TargetMode="External"/><Relationship Id="rId441" Type="http://schemas.openxmlformats.org/officeDocument/2006/relationships/hyperlink" Target="https://ja.wikipedia.org/wiki/1938%E5%B9%B4" TargetMode="External"/><Relationship Id="rId483" Type="http://schemas.openxmlformats.org/officeDocument/2006/relationships/hyperlink" Target="https://ja.wikipedia.org/wiki/%E3%83%95%E3%82%A1%E3%82%A4%E3%83%AB:1938_Davis_Cup_draw.jpg" TargetMode="External"/><Relationship Id="rId539" Type="http://schemas.openxmlformats.org/officeDocument/2006/relationships/hyperlink" Target="https://ja.wikipedia.org/wiki/%E9%95%B7%E5%B4%8E%E7%9C%8C%E7%AB%8B%E7%BE%8E%E8%A1%93%E5%8D%9A%E7%89%A9%E9%A4%A8" TargetMode="External"/><Relationship Id="rId40" Type="http://schemas.openxmlformats.org/officeDocument/2006/relationships/hyperlink" Target="https://ja.wikipedia.org/wiki/%E5%A4%A7%E6%97%A5%E6%9C%AC%E5%B8%9D%E5%9B%BD%E6%B5%B7%E8%BB%8D" TargetMode="External"/><Relationship Id="rId136" Type="http://schemas.openxmlformats.org/officeDocument/2006/relationships/hyperlink" Target="https://ja.wikipedia.org/wiki/%E5%8D%97%E6%A9%9F%E9%96%A2" TargetMode="External"/><Relationship Id="rId178" Type="http://schemas.openxmlformats.org/officeDocument/2006/relationships/hyperlink" Target="https://ja.wikipedia.org/wiki/%E5%8F%82%E8%AC%80%E6%9C%AC%E9%83%A8_(%E6%97%A5%E6%9C%AC)" TargetMode="External"/><Relationship Id="rId301" Type="http://schemas.openxmlformats.org/officeDocument/2006/relationships/hyperlink" Target="https://ja.wikipedia.org/wiki/%E9%9C%B2%E8%A5%BF%E4%BA%9C%E9%80%9A%E4%BF%A1%E7%A4%BE" TargetMode="External"/><Relationship Id="rId343" Type="http://schemas.openxmlformats.org/officeDocument/2006/relationships/hyperlink" Target="https://ja.wikipedia.org/wiki/%E7%94%98%E7%B2%95%E6%AD%A3%E5%BD%A6" TargetMode="External"/><Relationship Id="rId82" Type="http://schemas.openxmlformats.org/officeDocument/2006/relationships/hyperlink" Target="https://ja.wikipedia.org/wiki/%E5%A5%89%E5%A4%A9" TargetMode="External"/><Relationship Id="rId203" Type="http://schemas.openxmlformats.org/officeDocument/2006/relationships/hyperlink" Target="https://ja.wikipedia.org/wiki/%E5%8D%97%E6%96%B9%E8%BB%8D_(%E6%97%A5%E6%9C%AC%E8%BB%8D)" TargetMode="External"/><Relationship Id="rId385" Type="http://schemas.openxmlformats.org/officeDocument/2006/relationships/hyperlink" Target="https://ja.wikipedia.org/wiki/%E4%B8%AD%E5%B0%89" TargetMode="External"/><Relationship Id="rId245" Type="http://schemas.openxmlformats.org/officeDocument/2006/relationships/hyperlink" Target="https://ja.wikipedia.org/wiki/%E6%A5%AD%E7%A8%AE" TargetMode="External"/><Relationship Id="rId287" Type="http://schemas.openxmlformats.org/officeDocument/2006/relationships/hyperlink" Target="https://ja.wikipedia.org/wiki/%E9%9C%B2%E8%A5%BF%E4%BA%9C%E9%80%9A%E4%BF%A1%E7%A4%BE" TargetMode="External"/><Relationship Id="rId410" Type="http://schemas.openxmlformats.org/officeDocument/2006/relationships/hyperlink" Target="https://ja.wikipedia.org/wiki/1930%E5%B9%B4" TargetMode="External"/><Relationship Id="rId452" Type="http://schemas.openxmlformats.org/officeDocument/2006/relationships/hyperlink" Target="https://ja.wikipedia.org/wiki/%E5%8F%B3%E7%BF%BC" TargetMode="External"/><Relationship Id="rId494" Type="http://schemas.openxmlformats.org/officeDocument/2006/relationships/hyperlink" Target="https://ja.wikipedia.org/wiki/%E7%89%B9%E5%91%BD%E5%85%A8%E6%A8%A9%E5%85%AC%E4%BD%BF" TargetMode="External"/><Relationship Id="rId508" Type="http://schemas.openxmlformats.org/officeDocument/2006/relationships/hyperlink" Target="https://ja.wikipedia.org/wiki/%E7%A7%8B%E7%94%B0%E7%9C%8C%E7%AB%8B%E7%A7%8B%E7%94%B0%E9%AB%98%E7%AD%89%E5%AD%A6%E6%A0%A1" TargetMode="External"/><Relationship Id="rId105" Type="http://schemas.openxmlformats.org/officeDocument/2006/relationships/hyperlink" Target="https://ja.wikipedia.org/wiki/%E7%A3%AF%E7%94%B0%E4%B8%89%E9%83%8E" TargetMode="External"/><Relationship Id="rId147" Type="http://schemas.openxmlformats.org/officeDocument/2006/relationships/hyperlink" Target="https://ja.wikipedia.org/wiki/%E3%82%B7%E3%83%A3%E3%83%B3%E6%97%8F" TargetMode="External"/><Relationship Id="rId312" Type="http://schemas.openxmlformats.org/officeDocument/2006/relationships/hyperlink" Target="https://ja.wikipedia.org/wiki/%E5%AE%AE%E5%9F%8E%E7%9C%8C" TargetMode="External"/><Relationship Id="rId354" Type="http://schemas.openxmlformats.org/officeDocument/2006/relationships/hyperlink" Target="https://ja.wikipedia.org/wiki/%E7%94%98%E7%B2%95%E6%AD%A3%E5%BD%A6" TargetMode="External"/><Relationship Id="rId51" Type="http://schemas.openxmlformats.org/officeDocument/2006/relationships/hyperlink" Target="https://ja.wikipedia.org/wiki/%E5%8F%82%E8%AC%80%E9%95%B7" TargetMode="External"/><Relationship Id="rId93" Type="http://schemas.openxmlformats.org/officeDocument/2006/relationships/hyperlink" Target="https://ja.wikipedia.org/wiki/%E8%97%A4%E5%8E%9F%E5%B2%A9%E5%B8%82" TargetMode="External"/><Relationship Id="rId189" Type="http://schemas.openxmlformats.org/officeDocument/2006/relationships/hyperlink" Target="https://ja.wikipedia.org/wiki/%E3%83%90%E3%83%B3%E3%82%B3%E3%82%AF" TargetMode="External"/><Relationship Id="rId396" Type="http://schemas.openxmlformats.org/officeDocument/2006/relationships/hyperlink" Target="https://ja.wikipedia.org/wiki/1923%E5%B9%B4" TargetMode="External"/><Relationship Id="rId214" Type="http://schemas.openxmlformats.org/officeDocument/2006/relationships/hyperlink" Target="https://ja.wikipedia.org/w/index.php?title=%E3%83%93%E3%83%A9%E3%82%A6%E3%82%AF%E3%82%BF%E3%82%A6%E3%83%B3%E5%B1%B1%E8%84%88&amp;action=edit&amp;redlink=1" TargetMode="External"/><Relationship Id="rId256" Type="http://schemas.openxmlformats.org/officeDocument/2006/relationships/hyperlink" Target="https://ja.wikipedia.org/wiki/1926%E5%B9%B4" TargetMode="External"/><Relationship Id="rId298" Type="http://schemas.openxmlformats.org/officeDocument/2006/relationships/hyperlink" Target="https://ja.wikipedia.org/wiki/%E9%9C%B2%E8%A5%BF%E4%BA%9C%E9%80%9A%E4%BF%A1%E7%A4%BE" TargetMode="External"/><Relationship Id="rId421" Type="http://schemas.openxmlformats.org/officeDocument/2006/relationships/hyperlink" Target="https://ja.wikipedia.org/wiki/1931%E5%B9%B4" TargetMode="External"/><Relationship Id="rId463" Type="http://schemas.openxmlformats.org/officeDocument/2006/relationships/hyperlink" Target="https://ja.wikipedia.org/w/index.php?title=%E8%B5%A4%E5%B7%9D%E5%AD%9D%E4%B8%80&amp;action=edit&amp;redlink=1" TargetMode="External"/><Relationship Id="rId519" Type="http://schemas.openxmlformats.org/officeDocument/2006/relationships/hyperlink" Target="https://ja.wikipedia.org/wiki/%E6%97%A5%E7%B1%B3%E4%BA%A4%E6%B8%89" TargetMode="External"/><Relationship Id="rId116" Type="http://schemas.openxmlformats.org/officeDocument/2006/relationships/hyperlink" Target="https://ja.wikipedia.org/wiki/%E7%89%B9%E5%88%A5:%E6%96%87%E7%8C%AE%E8%B3%87%E6%96%99/9784796684057" TargetMode="External"/><Relationship Id="rId158" Type="http://schemas.openxmlformats.org/officeDocument/2006/relationships/hyperlink" Target="https://ja.wikipedia.org/wiki/%E3%83%9F%E3%83%A3%E3%83%B3%E3%83%9E%E3%83%BC" TargetMode="External"/><Relationship Id="rId323" Type="http://schemas.openxmlformats.org/officeDocument/2006/relationships/hyperlink" Target="https://ja.wikipedia.org/wiki/1891%E5%B9%B4" TargetMode="External"/><Relationship Id="rId530" Type="http://schemas.openxmlformats.org/officeDocument/2006/relationships/hyperlink" Target="https://ja.wikipedia.org/wiki/%E6%97%A5%E6%9C%AC%E6%B0%91%E4%B8%BB%E5%85%9A" TargetMode="External"/><Relationship Id="rId20" Type="http://schemas.openxmlformats.org/officeDocument/2006/relationships/hyperlink" Target="https://ja.wikipedia.org/wiki/%E7%89%B9%E5%8B%99%E6%A9%9F%E9%96%A2" TargetMode="External"/><Relationship Id="rId62" Type="http://schemas.openxmlformats.org/officeDocument/2006/relationships/hyperlink" Target="https://ja.wikipedia.org/wiki/%E9%83%B7%E5%9C%9F%E9%98%B2%E8%A1%9B%E7%BE%A9%E5%8B%87%E8%BB%8D" TargetMode="External"/><Relationship Id="rId365" Type="http://schemas.openxmlformats.org/officeDocument/2006/relationships/hyperlink" Target="https://ja.wikipedia.org/wiki/%E9%99%B8%E8%BB%8D%E5%A4%A7%E4%BD%90" TargetMode="External"/><Relationship Id="rId225" Type="http://schemas.openxmlformats.org/officeDocument/2006/relationships/hyperlink" Target="https://ja.wikipedia.org/wiki/%E7%9F%B3%E4%BA%95%E7%A7%8B%E7%A9%82" TargetMode="External"/><Relationship Id="rId267" Type="http://schemas.openxmlformats.org/officeDocument/2006/relationships/hyperlink" Target="https://ja.wikipedia.org/wiki/%E3%83%9D%E3%83%BC%E3%83%A9%E3%83%B3%E3%83%89" TargetMode="External"/><Relationship Id="rId432" Type="http://schemas.openxmlformats.org/officeDocument/2006/relationships/hyperlink" Target="https://ja.wikipedia.org/wiki/%E5%A4%A9%E6%B4%A5%E5%B8%82" TargetMode="External"/><Relationship Id="rId474" Type="http://schemas.openxmlformats.org/officeDocument/2006/relationships/hyperlink" Target="https://ja.wikipedia.org/wiki/%E7%94%98%E7%B2%95%E6%AD%A3%E5%BD%A6" TargetMode="External"/><Relationship Id="rId127" Type="http://schemas.openxmlformats.org/officeDocument/2006/relationships/hyperlink" Target="https://ja.wikipedia.org/wiki/%E5%8D%97%E6%A9%9F%E9%96%A2" TargetMode="External"/><Relationship Id="rId31" Type="http://schemas.openxmlformats.org/officeDocument/2006/relationships/hyperlink" Target="https://ja.wikipedia.org/wiki/%E6%95%99%E8%82%B2%E7%B7%8F%E7%9B%A3%E9%83%A8" TargetMode="External"/><Relationship Id="rId73" Type="http://schemas.openxmlformats.org/officeDocument/2006/relationships/hyperlink" Target="https://ja.wikipedia.org/wiki/%E7%90%BF%E6%98%A5%E5%B8%82" TargetMode="External"/><Relationship Id="rId169" Type="http://schemas.openxmlformats.org/officeDocument/2006/relationships/hyperlink" Target="https://ja.wikipedia.org/wiki/%E9%87%8D%E6%85%B6%E5%B8%82" TargetMode="External"/><Relationship Id="rId334" Type="http://schemas.openxmlformats.org/officeDocument/2006/relationships/hyperlink" Target="https://ja.wikipedia.org/wiki/%E7%84%A1%E6%94%BF%E5%BA%9C%E4%B8%BB%E7%BE%A9" TargetMode="External"/><Relationship Id="rId376" Type="http://schemas.openxmlformats.org/officeDocument/2006/relationships/hyperlink" Target="https://ja.wikipedia.org/wiki/%E7%94%98%E7%B2%95%E6%AD%A3%E5%BD%A6" TargetMode="External"/><Relationship Id="rId541" Type="http://schemas.openxmlformats.org/officeDocument/2006/relationships/hyperlink" Target="https://ja.wikipedia.org/wiki/%E4%BA%AC%E9%83%BD%E5%9B%BD%E7%AB%8B%E5%8D%9A%E7%89%A9%E9%A4%A8" TargetMode="External"/><Relationship Id="rId4" Type="http://schemas.openxmlformats.org/officeDocument/2006/relationships/settings" Target="settings.xml"/><Relationship Id="rId180" Type="http://schemas.openxmlformats.org/officeDocument/2006/relationships/hyperlink" Target="https://ja.wikipedia.org/wiki/%E5%9B%BD%E5%88%86%E6%AD%A3%E4%B8%89" TargetMode="External"/><Relationship Id="rId236" Type="http://schemas.openxmlformats.org/officeDocument/2006/relationships/hyperlink" Target="https://ja.wikipedia.org/wiki/%E5%8D%97%E6%A9%9F%E9%96%A2" TargetMode="External"/><Relationship Id="rId278" Type="http://schemas.openxmlformats.org/officeDocument/2006/relationships/hyperlink" Target="https://ja.wikipedia.org/wiki/%E9%9C%B2%E8%A5%BF%E4%BA%9C%E9%80%9A%E4%BF%A1%E7%A4%BE" TargetMode="External"/><Relationship Id="rId401" Type="http://schemas.openxmlformats.org/officeDocument/2006/relationships/hyperlink" Target="https://ja.wikipedia.org/wiki/1926%E5%B9%B4" TargetMode="External"/><Relationship Id="rId443" Type="http://schemas.openxmlformats.org/officeDocument/2006/relationships/hyperlink" Target="https://ja.wikipedia.org/wiki/%E3%83%95%E3%82%A1%E3%82%A4%E3%83%AB:Masahiko_Amakasu_in_Manchukuo2.jpg" TargetMode="External"/><Relationship Id="rId303" Type="http://schemas.openxmlformats.org/officeDocument/2006/relationships/hyperlink" Target="https://ja.wikipedia.org/wiki/%E9%9C%B2%E8%A5%BF%E4%BA%9C%E9%80%9A%E4%BF%A1%E7%A4%BE" TargetMode="External"/><Relationship Id="rId485" Type="http://schemas.openxmlformats.org/officeDocument/2006/relationships/hyperlink" Target="https://ja.wikipedia.org/wiki/%E3%83%87%E3%83%93%E3%82%B9%E3%82%AB%E3%83%83%E3%83%97" TargetMode="External"/><Relationship Id="rId42" Type="http://schemas.openxmlformats.org/officeDocument/2006/relationships/hyperlink" Target="https://ja.wikipedia.org/wiki/%E7%AC%AC%E4%BA%8C%E6%AC%A1%E4%B8%96%E7%95%8C%E5%A4%A7%E6%88%A6" TargetMode="External"/><Relationship Id="rId84" Type="http://schemas.openxmlformats.org/officeDocument/2006/relationships/hyperlink" Target="https://ja.wikipedia.org/wiki/%E7%89%A1%E4%B8%B9%E6%B1%9F%E5%B8%82" TargetMode="External"/><Relationship Id="rId138" Type="http://schemas.openxmlformats.org/officeDocument/2006/relationships/hyperlink" Target="https://ja.wikipedia.org/wiki/%E5%8D%97%E6%A9%9F%E9%96%A2" TargetMode="External"/><Relationship Id="rId345" Type="http://schemas.openxmlformats.org/officeDocument/2006/relationships/hyperlink" Target="https://ja.wikipedia.org/wiki/%E7%94%98%E7%B2%95%E6%AD%A3%E5%BD%A6" TargetMode="External"/><Relationship Id="rId387" Type="http://schemas.openxmlformats.org/officeDocument/2006/relationships/hyperlink" Target="https://ja.wikipedia.org/wiki/%E6%9C%9D%E9%AE%AE" TargetMode="External"/><Relationship Id="rId510" Type="http://schemas.openxmlformats.org/officeDocument/2006/relationships/hyperlink" Target="https://ja.wikipedia.org/wiki/%E5%BA%83%E5%B3%B6%E5%B8%AB%E7%AF%84%E5%AD%A6%E6%A0%A1" TargetMode="External"/><Relationship Id="rId191" Type="http://schemas.openxmlformats.org/officeDocument/2006/relationships/hyperlink" Target="https://ja.wikipedia.org/wiki/%E5%8F%B0%E6%B9%BE" TargetMode="External"/><Relationship Id="rId205" Type="http://schemas.openxmlformats.org/officeDocument/2006/relationships/hyperlink" Target="https://ja.wikipedia.org/wiki/%E3%83%9B%E3%83%BC%E3%83%81%E3%83%9F%E3%83%B3%E5%B8%82" TargetMode="External"/><Relationship Id="rId247" Type="http://schemas.openxmlformats.org/officeDocument/2006/relationships/hyperlink" Target="https://ja.wikipedia.org/wiki/%E9%80%9A%E4%BF%A1%E7%A4%BE" TargetMode="External"/><Relationship Id="rId412" Type="http://schemas.openxmlformats.org/officeDocument/2006/relationships/hyperlink" Target="https://ja.wikipedia.org/wiki/%E6%9D%B1%E4%BA%9C%E7%B5%8C%E6%B8%88%E8%AA%BF%E6%9F%BB%E5%B1%80" TargetMode="External"/><Relationship Id="rId107" Type="http://schemas.openxmlformats.org/officeDocument/2006/relationships/hyperlink" Target="https://ja.wikipedia.org/w/index.php?title=%E6%B2%B3%E8%BE%BA%E6%A9%9F%E9%96%A2&amp;action=edit&amp;redlink=1" TargetMode="External"/><Relationship Id="rId289" Type="http://schemas.openxmlformats.org/officeDocument/2006/relationships/hyperlink" Target="https://ja.wikipedia.org/w/index.php?title=%E5%90%89%E6%9D%91%E4%B9%85%E9%83%8E&amp;action=edit&amp;redlink=1" TargetMode="External"/><Relationship Id="rId454" Type="http://schemas.openxmlformats.org/officeDocument/2006/relationships/hyperlink" Target="https://ja.wikipedia.org/wiki/%E8%BB%8D%E5%9B%BD%E4%B8%BB%E7%BE%A9%E8%80%85" TargetMode="External"/><Relationship Id="rId496" Type="http://schemas.openxmlformats.org/officeDocument/2006/relationships/hyperlink" Target="https://ja.wikipedia.org/wiki/%E9%A0%88%E7%A3%A8%E5%BC%A5%E5%90%89%E9%83%8E" TargetMode="External"/><Relationship Id="rId11" Type="http://schemas.openxmlformats.org/officeDocument/2006/relationships/hyperlink" Target="https://ja.wikipedia.org/wiki/%E5%AF%BE%E5%8F%8D%E4%B9%B1%E4%BD%9C%E6%88%A6" TargetMode="External"/><Relationship Id="rId53" Type="http://schemas.openxmlformats.org/officeDocument/2006/relationships/hyperlink" Target="https://ja.wikipedia.org/wiki/%E3%83%8F%E3%83%90%E3%83%AD%E3%83%95%E3%82%B9%E3%82%AF" TargetMode="External"/><Relationship Id="rId149" Type="http://schemas.openxmlformats.org/officeDocument/2006/relationships/hyperlink" Target="https://ja.wikipedia.org/wiki/%E5%8D%97%E6%A9%9F%E9%96%A2" TargetMode="External"/><Relationship Id="rId314" Type="http://schemas.openxmlformats.org/officeDocument/2006/relationships/hyperlink" Target="https://ja.wikipedia.org/wiki/8%E6%9C%8820%E6%97%A5" TargetMode="External"/><Relationship Id="rId356" Type="http://schemas.openxmlformats.org/officeDocument/2006/relationships/hyperlink" Target="https://ja.wikipedia.org/wiki/%E5%AE%AE%E5%9F%8E%E7%9C%8C" TargetMode="External"/><Relationship Id="rId398" Type="http://schemas.openxmlformats.org/officeDocument/2006/relationships/hyperlink" Target="https://ja.wikipedia.org/wiki/%E3%82%A2%E3%83%8A%E3%82%AD%E3%82%B9%E3%83%88" TargetMode="External"/><Relationship Id="rId521" Type="http://schemas.openxmlformats.org/officeDocument/2006/relationships/hyperlink" Target="https://ja.wikipedia.org/wiki/%E3%82%AC%E3%83%80%E3%83%AB%E3%82%AB%E3%83%8A%E3%83%AB%E5%B3%B6%E3%81%AE%E6%88%A6%E3%81%84" TargetMode="External"/><Relationship Id="rId95" Type="http://schemas.openxmlformats.org/officeDocument/2006/relationships/hyperlink" Target="https://ja.wikipedia.org/wiki/%E5%8D%97%E6%96%B9%E8%BB%8D_(%E6%97%A5%E6%9C%AC%E8%BB%8D)" TargetMode="External"/><Relationship Id="rId160" Type="http://schemas.openxmlformats.org/officeDocument/2006/relationships/hyperlink" Target="https://ja.wikipedia.org/wiki/%E7%AC%AC%E4%BA%8C%E6%AC%A1%E4%B8%96%E7%95%8C%E5%A4%A7%E6%88%A6" TargetMode="External"/><Relationship Id="rId216" Type="http://schemas.openxmlformats.org/officeDocument/2006/relationships/hyperlink" Target="https://ja.wikipedia.org/wiki/%E5%AE%A3%E6%92%AB%E5%B7%A5%E4%BD%9C" TargetMode="External"/><Relationship Id="rId423" Type="http://schemas.openxmlformats.org/officeDocument/2006/relationships/hyperlink" Target="https://ja.wikipedia.org/wiki/%E3%83%8F%E3%83%AB%E3%83%94%E3%83%B3" TargetMode="External"/><Relationship Id="rId258" Type="http://schemas.openxmlformats.org/officeDocument/2006/relationships/hyperlink" Target="https://ja.wikipedia.org/wiki/%E9%80%9A%E4%BF%A1%E7%A4%BE" TargetMode="External"/><Relationship Id="rId465" Type="http://schemas.openxmlformats.org/officeDocument/2006/relationships/hyperlink" Target="https://ja.wikipedia.org/wiki/%E3%82%B7%E3%82%A2%E3%83%B3%E5%8C%96%E3%82%AB%E3%83%AA%E3%82%A6%E3%83%A0" TargetMode="External"/><Relationship Id="rId22" Type="http://schemas.openxmlformats.org/officeDocument/2006/relationships/hyperlink" Target="https://ja.wikipedia.org/wiki/%E7%89%B9%E5%8B%99%E6%A9%9F%E9%96%A2" TargetMode="External"/><Relationship Id="rId64" Type="http://schemas.openxmlformats.org/officeDocument/2006/relationships/hyperlink" Target="https://ja.wikipedia.org/wiki/%E7%89%B9%E5%8B%99%E6%A9%9F%E9%96%A2" TargetMode="External"/><Relationship Id="rId118" Type="http://schemas.openxmlformats.org/officeDocument/2006/relationships/hyperlink" Target="https://ja.wikipedia.org/wiki/%E7%89%B9%E5%88%A5:%E6%96%87%E7%8C%AE%E8%B3%87%E6%96%99/4769823576" TargetMode="External"/><Relationship Id="rId325" Type="http://schemas.openxmlformats.org/officeDocument/2006/relationships/hyperlink" Target="https://ja.wikipedia.org/wiki/1%E6%9C%8826%E6%97%A5" TargetMode="External"/><Relationship Id="rId367" Type="http://schemas.openxmlformats.org/officeDocument/2006/relationships/hyperlink" Target="https://ja.wikipedia.org/wiki/%E3%83%9E%E3%83%AB%E3%82%AF%E3%82%B9%E7%B5%8C%E6%B8%88%E5%AD%A6" TargetMode="External"/><Relationship Id="rId532" Type="http://schemas.openxmlformats.org/officeDocument/2006/relationships/hyperlink" Target="https://ja.wikipedia.org/wiki/%E7%AC%AC27%E5%9B%9E%E8%A1%86%E8%AD%B0%E9%99%A2%E8%AD%B0%E5%93%A1%E7%B7%8F%E9%81%B8%E6%8C%99" TargetMode="External"/><Relationship Id="rId171" Type="http://schemas.openxmlformats.org/officeDocument/2006/relationships/hyperlink" Target="https://ja.wikipedia.org/wiki/%E3%83%95%E3%83%A9%E3%83%B3%E3%82%B9%E9%A0%98%E3%82%A4%E3%83%B3%E3%83%89%E3%82%B7%E3%83%8A" TargetMode="External"/><Relationship Id="rId227" Type="http://schemas.openxmlformats.org/officeDocument/2006/relationships/hyperlink" Target="https://ja.wikipedia.org/wiki/%E3%83%AB%E3%82%A4%E3%82%B9%E3%83%BB%E3%83%9E%E3%82%A6%E3%83%B3%E3%83%88%E3%83%90%E3%83%83%E3%83%86%E3%83%B3" TargetMode="External"/><Relationship Id="rId269" Type="http://schemas.openxmlformats.org/officeDocument/2006/relationships/hyperlink" Target="https://ja.wikipedia.org/wiki/%E3%83%95%E3%83%A9%E3%83%B3%E3%82%B9" TargetMode="External"/><Relationship Id="rId434" Type="http://schemas.openxmlformats.org/officeDocument/2006/relationships/hyperlink" Target="https://ja.wikipedia.org/wiki/%E8%8B%A6%E5%8A%9B" TargetMode="External"/><Relationship Id="rId476" Type="http://schemas.openxmlformats.org/officeDocument/2006/relationships/hyperlink" Target="https://ja.wikipedia.org/wiki/%E3%83%95%E3%82%A1%E3%82%A4%E3%83%AB:Question_book-4.svg" TargetMode="External"/><Relationship Id="rId33" Type="http://schemas.openxmlformats.org/officeDocument/2006/relationships/hyperlink" Target="https://ja.wikipedia.org/wiki/%E5%85%83%E5%B8%A5%E5%BA%9C" TargetMode="External"/><Relationship Id="rId129" Type="http://schemas.openxmlformats.org/officeDocument/2006/relationships/hyperlink" Target="https://ja.wikipedia.org/wiki/%E5%8D%97%E6%A9%9F%E9%96%A2" TargetMode="External"/><Relationship Id="rId280" Type="http://schemas.openxmlformats.org/officeDocument/2006/relationships/hyperlink" Target="https://ja.wikipedia.org/wiki/%E9%9C%B2%E8%A5%BF%E4%BA%9C%E9%80%9A%E4%BF%A1%E7%A4%BE" TargetMode="External"/><Relationship Id="rId336" Type="http://schemas.openxmlformats.org/officeDocument/2006/relationships/hyperlink" Target="https://ja.wikipedia.org/wiki/%E6%BA%80%E5%B7%9E" TargetMode="External"/><Relationship Id="rId501" Type="http://schemas.openxmlformats.org/officeDocument/2006/relationships/hyperlink" Target="https://ja.wikipedia.org/wiki/%E9%A0%88%E7%A3%A8%E5%BC%A5%E5%90%89%E9%83%8E" TargetMode="External"/><Relationship Id="rId543" Type="http://schemas.openxmlformats.org/officeDocument/2006/relationships/hyperlink" Target="https://ja.wikipedia.org/w/index.php?title=%E9%AB%98%E5%89%A3%E7%88%B6&amp;action=edit&amp;redlink=1" TargetMode="External"/><Relationship Id="rId75" Type="http://schemas.openxmlformats.org/officeDocument/2006/relationships/hyperlink" Target="https://ja.wikipedia.org/wiki/%E6%89%BF%E5%BE%B3%E5%B8%82" TargetMode="External"/><Relationship Id="rId140" Type="http://schemas.openxmlformats.org/officeDocument/2006/relationships/hyperlink" Target="https://ja.wikipedia.org/wiki/%E5%8D%97%E6%A9%9F%E9%96%A2" TargetMode="External"/><Relationship Id="rId182" Type="http://schemas.openxmlformats.org/officeDocument/2006/relationships/hyperlink" Target="https://ja.wikipedia.org/wiki/%E4%B8%8A%E6%B5%B7%E5%B8%82" TargetMode="External"/><Relationship Id="rId378" Type="http://schemas.openxmlformats.org/officeDocument/2006/relationships/hyperlink" Target="https://ja.wikipedia.org/wiki/%E5%90%8D%E5%8F%A4%E5%B1%8B%E9%99%B8%E8%BB%8D%E5%9C%B0%E6%96%B9%E5%B9%BC%E5%B9%B4%E5%AD%A6%E6%A0%A1" TargetMode="External"/><Relationship Id="rId403" Type="http://schemas.openxmlformats.org/officeDocument/2006/relationships/hyperlink" Target="https://ja.wikipedia.org/wiki/%E4%BA%88%E5%82%99%E5%BD%B9" TargetMode="External"/><Relationship Id="rId6" Type="http://schemas.openxmlformats.org/officeDocument/2006/relationships/footnotes" Target="footnotes.xml"/><Relationship Id="rId238" Type="http://schemas.openxmlformats.org/officeDocument/2006/relationships/hyperlink" Target="https://ja.wikipedia.org/wiki/%E5%8D%97%E6%A9%9F%E9%96%A2" TargetMode="External"/><Relationship Id="rId445" Type="http://schemas.openxmlformats.org/officeDocument/2006/relationships/hyperlink" Target="https://ja.wikipedia.org/wiki/1939%E5%B9%B4" TargetMode="External"/><Relationship Id="rId487" Type="http://schemas.openxmlformats.org/officeDocument/2006/relationships/hyperlink" Target="https://ja.wikipedia.org/wiki/%E3%82%B3%E3%83%BC%E3%83%87%E3%83%AB%E3%83%BB%E3%83%8F%E3%83%AB" TargetMode="External"/><Relationship Id="rId291" Type="http://schemas.openxmlformats.org/officeDocument/2006/relationships/hyperlink" Target="https://ja.wikipedia.org/wiki/%E3%83%95%E3%82%A1%E3%82%A4%E3%83%AB:Wiki_letter_w_cropped.svg" TargetMode="External"/><Relationship Id="rId305" Type="http://schemas.openxmlformats.org/officeDocument/2006/relationships/hyperlink" Target="https://ja.wikipedia.org/wiki/%E9%9C%B2%E8%A5%BF%E4%BA%9C%E9%80%9A%E4%BF%A1%E7%A4%BE" TargetMode="External"/><Relationship Id="rId347" Type="http://schemas.openxmlformats.org/officeDocument/2006/relationships/hyperlink" Target="https://ja.wikipedia.org/wiki/%E7%94%98%E7%B2%95%E6%AD%A3%E5%BD%A6" TargetMode="External"/><Relationship Id="rId512" Type="http://schemas.openxmlformats.org/officeDocument/2006/relationships/hyperlink" Target="https://ja.wikipedia.org/wiki/%E6%B3%95%E5%AD%A6%E9%83%A8" TargetMode="External"/><Relationship Id="rId44" Type="http://schemas.openxmlformats.org/officeDocument/2006/relationships/hyperlink" Target="https://ja.wikipedia.org/wiki/%E3%82%B9%E3%82%A6%E3%82%A7%E3%83%BC%E3%83%87%E3%83%B3" TargetMode="External"/><Relationship Id="rId86" Type="http://schemas.openxmlformats.org/officeDocument/2006/relationships/hyperlink" Target="https://ja.wikipedia.org/wiki/%E3%83%81%E3%83%81%E3%83%8F%E3%83%AB" TargetMode="External"/><Relationship Id="rId151" Type="http://schemas.openxmlformats.org/officeDocument/2006/relationships/hyperlink" Target="https://ja.wikipedia.org/wiki/%E3%83%90%E3%83%BC%E3%83%BB%E3%83%A2%E3%82%A6" TargetMode="External"/><Relationship Id="rId389" Type="http://schemas.openxmlformats.org/officeDocument/2006/relationships/hyperlink" Target="https://ja.wikipedia.org/wiki/%E5%89%AF%E5%AE%98" TargetMode="External"/><Relationship Id="rId193" Type="http://schemas.openxmlformats.org/officeDocument/2006/relationships/hyperlink" Target="https://ja.wikipedia.org/wiki/%E3%83%95%E3%82%A1%E3%82%A4%E3%83%AB:Pacific_War_-_Southern_Asia_1942_-_Map.jpg" TargetMode="External"/><Relationship Id="rId207" Type="http://schemas.openxmlformats.org/officeDocument/2006/relationships/hyperlink" Target="https://ja.wikipedia.org/wiki/%E9%A3%AF%E7%94%B0%E7%A5%A5%E4%BA%8C%E9%83%8E" TargetMode="External"/><Relationship Id="rId249" Type="http://schemas.openxmlformats.org/officeDocument/2006/relationships/hyperlink" Target="https://ja.wikipedia.org/wiki/%E3%83%95%E3%82%A1%E3%82%A4%E3%83%AB:Flag_of_Japan.svg" TargetMode="External"/><Relationship Id="rId414" Type="http://schemas.openxmlformats.org/officeDocument/2006/relationships/hyperlink" Target="https://ja.wikipedia.org/wiki/%E7%89%B9%E5%8B%99%E6%A9%9F%E9%96%A2" TargetMode="External"/><Relationship Id="rId456" Type="http://schemas.openxmlformats.org/officeDocument/2006/relationships/hyperlink" Target="https://ja.wikipedia.org/wiki/%E6%9D%B1%E6%98%A0" TargetMode="External"/><Relationship Id="rId498" Type="http://schemas.openxmlformats.org/officeDocument/2006/relationships/hyperlink" Target="https://ja.wikipedia.org/wiki/%E9%A0%88%E7%A3%A8%E5%BC%A5%E5%90%89%E9%83%8E" TargetMode="External"/><Relationship Id="rId13" Type="http://schemas.openxmlformats.org/officeDocument/2006/relationships/hyperlink" Target="https://ja.wikipedia.org/wiki/%E7%89%B9%E5%8B%99%E6%A9%9F%E9%96%A2" TargetMode="External"/><Relationship Id="rId109" Type="http://schemas.openxmlformats.org/officeDocument/2006/relationships/hyperlink" Target="https://ja.wikipedia.org/wiki/G2" TargetMode="External"/><Relationship Id="rId260" Type="http://schemas.openxmlformats.org/officeDocument/2006/relationships/hyperlink" Target="https://ja.wikipedia.org/wiki/%E9%9C%B2%E8%A5%BF%E4%BA%9C%E9%80%9A%E4%BF%A1%E7%A4%BE" TargetMode="External"/><Relationship Id="rId316" Type="http://schemas.openxmlformats.org/officeDocument/2006/relationships/hyperlink" Target="https://ja.wikipedia.org/wiki/%E6%96%B0%E4%BA%AC" TargetMode="External"/><Relationship Id="rId523" Type="http://schemas.openxmlformats.org/officeDocument/2006/relationships/hyperlink" Target="https://ja.wikipedia.org/wiki/A%E7%B4%9A%E6%88%A6%E7%8A%AF" TargetMode="External"/><Relationship Id="rId55" Type="http://schemas.openxmlformats.org/officeDocument/2006/relationships/hyperlink" Target="https://ja.wikipedia.org/wiki/%E7%89%B9%E5%88%A5%E8%AD%A6%E5%82%99%E9%9A%8A" TargetMode="External"/><Relationship Id="rId97" Type="http://schemas.openxmlformats.org/officeDocument/2006/relationships/hyperlink" Target="https://ja.wikipedia.org/wiki/%E3%82%A4%E3%83%B3%E3%83%89%E5%9B%BD%E6%B0%91%E8%BB%8D" TargetMode="External"/><Relationship Id="rId120" Type="http://schemas.openxmlformats.org/officeDocument/2006/relationships/hyperlink" Target="https://ja.wikipedia.org/wiki/%E7%89%B9%E5%8B%99%E6%A9%9F%E9%96%A2" TargetMode="External"/><Relationship Id="rId358" Type="http://schemas.openxmlformats.org/officeDocument/2006/relationships/hyperlink" Target="https://ja.wikipedia.org/wiki/%E7%B1%B3%E6%B2%A2%E8%97%A9" TargetMode="External"/><Relationship Id="rId162" Type="http://schemas.openxmlformats.org/officeDocument/2006/relationships/hyperlink" Target="https://ja.wikipedia.org/wiki/%E4%B8%AD%E5%9B%BD%E5%9B%BD%E6%B0%91%E5%85%9A" TargetMode="External"/><Relationship Id="rId218" Type="http://schemas.openxmlformats.org/officeDocument/2006/relationships/hyperlink" Target="https://ja.wikipedia.org/wiki/%E3%82%B5%E3%83%AB%E3%82%A6%E3%82%A3%E3%83%B3%E5%B7%9D" TargetMode="External"/><Relationship Id="rId425" Type="http://schemas.openxmlformats.org/officeDocument/2006/relationships/hyperlink" Target="https://ja.wikipedia.org/wiki/%E7%9A%87%E5%B8%9D" TargetMode="External"/><Relationship Id="rId467" Type="http://schemas.openxmlformats.org/officeDocument/2006/relationships/hyperlink" Target="https://ja.wikipedia.org/wiki/%E7%94%98%E7%B2%95%E6%AD%A3%E5%BD%A6" TargetMode="External"/><Relationship Id="rId271" Type="http://schemas.openxmlformats.org/officeDocument/2006/relationships/hyperlink" Target="https://ja.wikipedia.org/wiki/%E3%83%89%E3%82%A4%E3%83%84" TargetMode="External"/><Relationship Id="rId24" Type="http://schemas.openxmlformats.org/officeDocument/2006/relationships/hyperlink" Target="https://ja.wikipedia.org/wiki/%E8%BB%8D%E9%9A%8A" TargetMode="External"/><Relationship Id="rId66" Type="http://schemas.openxmlformats.org/officeDocument/2006/relationships/hyperlink" Target="https://ja.wikipedia.org/wiki/%E9%96%A2%E6%9D%B1%E9%83%BD%E7%9D%A3%E5%BA%9C%E9%99%B8%E8%BB%8D%E9%83%A8" TargetMode="External"/><Relationship Id="rId131" Type="http://schemas.openxmlformats.org/officeDocument/2006/relationships/hyperlink" Target="https://ja.wikipedia.org/wiki/%E5%8D%97%E6%A9%9F%E9%96%A2" TargetMode="External"/><Relationship Id="rId327" Type="http://schemas.openxmlformats.org/officeDocument/2006/relationships/hyperlink" Target="https://ja.wikipedia.org/wiki/%E6%98%AD%E5%92%8C" TargetMode="External"/><Relationship Id="rId369" Type="http://schemas.openxmlformats.org/officeDocument/2006/relationships/hyperlink" Target="https://ja.wikipedia.org/wiki/%E8%A6%8B%E7%94%B0%E7%9F%B3%E4%BB%8B" TargetMode="External"/><Relationship Id="rId534" Type="http://schemas.openxmlformats.org/officeDocument/2006/relationships/hyperlink" Target="https://ja.wikipedia.org/wiki/%E8%87%AA%E7%94%B1%E6%B0%91%E4%B8%BB%E5%85%9A_(%E6%97%A5%E6%9C%AC)" TargetMode="External"/><Relationship Id="rId173" Type="http://schemas.openxmlformats.org/officeDocument/2006/relationships/hyperlink" Target="https://ja.wikipedia.org/wiki/%E6%98%86%E6%98%8E" TargetMode="External"/><Relationship Id="rId229" Type="http://schemas.openxmlformats.org/officeDocument/2006/relationships/hyperlink" Target="https://ja.wikipedia.org/wiki/%E3%82%AF%E3%83%BC%E3%83%87%E3%82%BF%E3%83%BC" TargetMode="External"/><Relationship Id="rId380" Type="http://schemas.openxmlformats.org/officeDocument/2006/relationships/hyperlink" Target="https://ja.wikipedia.org/wiki/%E9%99%B8%E8%BB%8D%E5%A3%AB%E5%AE%98%E5%AD%A6%E6%A0%A1_(%E6%97%A5%E6%9C%AC)" TargetMode="External"/><Relationship Id="rId436" Type="http://schemas.openxmlformats.org/officeDocument/2006/relationships/hyperlink" Target="https://ja.wikipedia.org/wiki/1932%E5%B9%B4" TargetMode="External"/><Relationship Id="rId240" Type="http://schemas.openxmlformats.org/officeDocument/2006/relationships/hyperlink" Target="https://ja.wikipedia.org/wiki/%E5%8D%97%E6%A9%9F%E9%96%A2" TargetMode="External"/><Relationship Id="rId478" Type="http://schemas.openxmlformats.org/officeDocument/2006/relationships/hyperlink" Target="https://ja.wikipedia.org/wiki/Wikipedia:%E6%A4%9C%E8%A8%BC%E5%8F%AF%E8%83%BD%E6%80%A7" TargetMode="External"/><Relationship Id="rId35" Type="http://schemas.openxmlformats.org/officeDocument/2006/relationships/hyperlink" Target="https://ja.wikipedia.org/wiki/%E4%BE%8D%E5%BE%93%E6%AD%A6%E5%AE%98%E5%BA%9C" TargetMode="External"/><Relationship Id="rId77" Type="http://schemas.openxmlformats.org/officeDocument/2006/relationships/hyperlink" Target="https://ja.wikipedia.org/wiki/%E3%82%B8%E3%83%A3%E3%83%A0%E3%82%B9%E5%B8%82" TargetMode="External"/><Relationship Id="rId100" Type="http://schemas.openxmlformats.org/officeDocument/2006/relationships/hyperlink" Target="https://ja.wikipedia.org/wiki/%E5%A4%A7%E4%BD%90" TargetMode="External"/><Relationship Id="rId282" Type="http://schemas.openxmlformats.org/officeDocument/2006/relationships/hyperlink" Target="https://ja.wikipedia.org/wiki/%E9%9C%B2%E8%A5%BF%E4%BA%9C%E9%80%9A%E4%BF%A1%E7%A4%BE" TargetMode="External"/><Relationship Id="rId338" Type="http://schemas.openxmlformats.org/officeDocument/2006/relationships/hyperlink" Target="https://ja.wikipedia.org/wiki/%E6%BA%80%E5%B7%9E%E5%9B%BD" TargetMode="External"/><Relationship Id="rId503" Type="http://schemas.openxmlformats.org/officeDocument/2006/relationships/hyperlink" Target="https://ja.wikipedia.org/wiki/%E9%A0%88%E7%A3%A8%E5%BC%A5%E5%90%89%E9%83%8E" TargetMode="External"/><Relationship Id="rId545" Type="http://schemas.openxmlformats.org/officeDocument/2006/relationships/hyperlink" Target="https://ja.wikipedia.org/wiki/%E5%BC%B5%E5%A4%A7%E5%8D%83" TargetMode="External"/><Relationship Id="rId8" Type="http://schemas.openxmlformats.org/officeDocument/2006/relationships/hyperlink" Target="https://en.wikipedia.org/wiki/Defeatism" TargetMode="External"/><Relationship Id="rId142" Type="http://schemas.openxmlformats.org/officeDocument/2006/relationships/hyperlink" Target="https://ja.wikipedia.org/wiki/%E3%82%A4%E3%82%AE%E3%83%AA%E3%82%B9%E9%A0%98%E3%82%A4%E3%83%B3%E3%83%89%E5%B8%9D%E5%9B%BD" TargetMode="External"/><Relationship Id="rId184" Type="http://schemas.openxmlformats.org/officeDocument/2006/relationships/hyperlink" Target="https://ja.wikipedia.org/wiki/%E8%88%88%E4%BA%9C%E9%99%A2" TargetMode="External"/><Relationship Id="rId391" Type="http://schemas.openxmlformats.org/officeDocument/2006/relationships/hyperlink" Target="https://ja.wikipedia.org/wiki/1921%E5%B9%B4" TargetMode="External"/><Relationship Id="rId405" Type="http://schemas.openxmlformats.org/officeDocument/2006/relationships/hyperlink" Target="https://ja.wikipedia.org/wiki/1927%E5%B9%B4" TargetMode="External"/><Relationship Id="rId447" Type="http://schemas.openxmlformats.org/officeDocument/2006/relationships/hyperlink" Target="https://ja.wikipedia.org/wiki/%E7%B7%8F%E5%8B%99%E5%BA%81_(%E6%BA%80%E5%B7%9E%E5%9B%BD)" TargetMode="External"/><Relationship Id="rId251" Type="http://schemas.openxmlformats.org/officeDocument/2006/relationships/hyperlink" Target="https://ja.wikipedia.org/wiki/%E6%97%A5%E6%9C%AC" TargetMode="External"/><Relationship Id="rId489" Type="http://schemas.openxmlformats.org/officeDocument/2006/relationships/hyperlink" Target="https://ja.wikipedia.org/wiki/9%E6%9C%889%E6%97%A5" TargetMode="External"/><Relationship Id="rId46" Type="http://schemas.openxmlformats.org/officeDocument/2006/relationships/hyperlink" Target="https://ja.wikipedia.org/wiki/%E9%99%B8%E8%BB%8D%E4%B8%AD%E9%87%8E%E5%AD%A6%E6%A0%A1" TargetMode="External"/><Relationship Id="rId293" Type="http://schemas.openxmlformats.org/officeDocument/2006/relationships/hyperlink" Target="https://ja.wikipedia.org/w/index.php?title=%E9%9C%B2%E8%A5%BF%E4%BA%9C%E9%80%9A%E4%BF%A1%E7%A4%BE&amp;action=edit" TargetMode="External"/><Relationship Id="rId307" Type="http://schemas.openxmlformats.org/officeDocument/2006/relationships/hyperlink" Target="https://ja.wikipedia.org/w/index.php?title=%E9%9C%B2%E8%A5%BF%E4%BA%9C%E9%80%9A%E4%BF%A1%E7%A4%BE&amp;action=edit" TargetMode="External"/><Relationship Id="rId349" Type="http://schemas.openxmlformats.org/officeDocument/2006/relationships/hyperlink" Target="https://ja.wikipedia.org/wiki/%E7%94%98%E7%B2%95%E6%AD%A3%E5%BD%A6" TargetMode="External"/><Relationship Id="rId514" Type="http://schemas.openxmlformats.org/officeDocument/2006/relationships/hyperlink" Target="https://ja.wikipedia.org/wiki/%E6%B5%B7%E8%BB%8D" TargetMode="External"/><Relationship Id="rId88" Type="http://schemas.openxmlformats.org/officeDocument/2006/relationships/hyperlink" Target="https://ja.wikipedia.org/wiki/%E6%A4%8D%E6%B0%91%E5%9C%B0" TargetMode="External"/><Relationship Id="rId111" Type="http://schemas.openxmlformats.org/officeDocument/2006/relationships/hyperlink" Target="https://ja.wikipedia.org/wiki/%E7%89%B9%E5%88%A5:%E6%96%87%E7%8C%AE%E8%B3%87%E6%96%99/4773331410" TargetMode="External"/><Relationship Id="rId153" Type="http://schemas.openxmlformats.org/officeDocument/2006/relationships/hyperlink" Target="https://ja.wikipedia.org/wiki/%E5%86%85%E9%96%A3" TargetMode="External"/><Relationship Id="rId195" Type="http://schemas.openxmlformats.org/officeDocument/2006/relationships/hyperlink" Target="https://ja.wikipedia.org/wiki/%E3%83%8A%E3%83%81%E3%82%B9%E3%83%BB%E3%83%89%E3%82%A4%E3%83%84" TargetMode="External"/><Relationship Id="rId209" Type="http://schemas.openxmlformats.org/officeDocument/2006/relationships/hyperlink" Target="https://ja.wikipedia.org/wiki/%E7%AC%AC55%E5%B8%AB%E5%9B%A3_(%E6%97%A5%E6%9C%AC%E8%BB%8D)" TargetMode="External"/><Relationship Id="rId360" Type="http://schemas.openxmlformats.org/officeDocument/2006/relationships/hyperlink" Target="https://ja.wikipedia.org/w/index.php?title=%E7%94%98%E7%B2%95%E6%98%A5%E5%90%89&amp;action=edit&amp;redlink=1" TargetMode="External"/><Relationship Id="rId416" Type="http://schemas.openxmlformats.org/officeDocument/2006/relationships/hyperlink" Target="https://ja.wikipedia.org/wiki/%E5%8F%B3%E7%BF%BC%E5%9B%A3%E4%BD%93" TargetMode="External"/><Relationship Id="rId220" Type="http://schemas.openxmlformats.org/officeDocument/2006/relationships/hyperlink" Target="https://ja.wikipedia.org/wiki/%E7%AC%AC18%E5%B8%AB%E5%9B%A3_(%E6%97%A5%E6%9C%AC%E8%BB%8D)" TargetMode="External"/><Relationship Id="rId458" Type="http://schemas.openxmlformats.org/officeDocument/2006/relationships/hyperlink" Target="https://ja.wikipedia.org/wiki/%E6%A0%B9%E5%B2%B8%E5%AF%9B%E4%B8%80" TargetMode="External"/><Relationship Id="rId15" Type="http://schemas.openxmlformats.org/officeDocument/2006/relationships/hyperlink" Target="https://ja.wikipedia.org/wiki/%E7%89%B9%E5%8B%99%E6%A9%9F%E9%96%A2" TargetMode="External"/><Relationship Id="rId57" Type="http://schemas.openxmlformats.org/officeDocument/2006/relationships/hyperlink" Target="https://ja.wikipedia.org/wiki/%E8%BB%8D%E4%BA%8B%E9%A1%A7%E5%95%8F" TargetMode="External"/><Relationship Id="rId262" Type="http://schemas.openxmlformats.org/officeDocument/2006/relationships/hyperlink" Target="https://ja.wikipedia.org/wiki/%E3%83%8F%E3%83%AB%E3%83%94%E3%83%B3" TargetMode="External"/><Relationship Id="rId318" Type="http://schemas.openxmlformats.org/officeDocument/2006/relationships/image" Target="media/image7.png"/><Relationship Id="rId525" Type="http://schemas.openxmlformats.org/officeDocument/2006/relationships/hyperlink" Target="https://ja.wikipedia.org/wiki/%E7%A7%8B%E7%94%B0%E7%9C%8C%E7%AC%AC1%E5%8C%BA_(%E4%B8%AD%E9%81%B8%E6%8C%99%E5%8C%BA)" TargetMode="External"/><Relationship Id="rId99" Type="http://schemas.openxmlformats.org/officeDocument/2006/relationships/hyperlink" Target="https://ja.wikipedia.org/wiki/%E3%83%9E%E3%83%AC%E3%83%BC%E4%BD%9C%E6%88%A6" TargetMode="External"/><Relationship Id="rId122" Type="http://schemas.openxmlformats.org/officeDocument/2006/relationships/hyperlink" Target="https://ja.wikipedia.org/wiki/1942%E5%B9%B4" TargetMode="External"/><Relationship Id="rId164" Type="http://schemas.openxmlformats.org/officeDocument/2006/relationships/hyperlink" Target="https://ja.wikipedia.org/wiki/%E8%8B%A6%E5%8A%9B" TargetMode="External"/><Relationship Id="rId371" Type="http://schemas.openxmlformats.org/officeDocument/2006/relationships/hyperlink" Target="https://ja.wikipedia.org/wiki/%E8%A6%8B%E7%94%B0%E5%AE%97%E4%BB%8B" TargetMode="External"/><Relationship Id="rId427" Type="http://schemas.openxmlformats.org/officeDocument/2006/relationships/hyperlink" Target="https://ja.wikipedia.org/wiki/1924%E5%B9%B4" TargetMode="External"/><Relationship Id="rId469" Type="http://schemas.openxmlformats.org/officeDocument/2006/relationships/hyperlink" Target="https://ja.wikipedia.org/wiki/%E5%A4%9A%E7%A3%A8%E9%9C%8A%E5%9C%92" TargetMode="External"/><Relationship Id="rId26" Type="http://schemas.openxmlformats.org/officeDocument/2006/relationships/hyperlink" Target="https://ja.wikipedia.org/wiki/%E5%B8%AB%E5%9B%A3" TargetMode="External"/><Relationship Id="rId231" Type="http://schemas.openxmlformats.org/officeDocument/2006/relationships/hyperlink" Target="https://ja.wikipedia.org/wiki/%E8%AD%B0%E4%BC%9A%E5%88%B6%E6%B0%91%E4%B8%BB%E4%B8%BB%E7%BE%A9" TargetMode="External"/><Relationship Id="rId273" Type="http://schemas.openxmlformats.org/officeDocument/2006/relationships/hyperlink" Target="https://ja.wikipedia.org/wiki/%E9%9C%B2%E8%A5%BF%E4%BA%9C%E9%80%9A%E4%BF%A1%E7%A4%BE" TargetMode="External"/><Relationship Id="rId329" Type="http://schemas.openxmlformats.org/officeDocument/2006/relationships/hyperlink" Target="https://ja.wikipedia.org/wiki/%E5%A4%A7%E6%97%A5%E6%9C%AC%E5%B8%9D%E5%9B%BD%E9%99%B8%E8%BB%8D" TargetMode="External"/><Relationship Id="rId480" Type="http://schemas.openxmlformats.org/officeDocument/2006/relationships/hyperlink" Target="https://ja.wikipedia.org/wiki/Wikipedia:%E5%87%BA%E5%85%B8%E3%82%92%E6%98%8E%E8%A8%98%E3%81%99%E3%82%8B" TargetMode="External"/><Relationship Id="rId536" Type="http://schemas.openxmlformats.org/officeDocument/2006/relationships/hyperlink" Target="https://ja.wikipedia.org/wiki/%E6%97%AD%E6%97%A5%E7%AB%A0" TargetMode="External"/><Relationship Id="rId68" Type="http://schemas.openxmlformats.org/officeDocument/2006/relationships/hyperlink" Target="https://ja.wikipedia.org/wiki/%E3%82%A4%E3%83%AB%E3%82%AF%E3%83%BC%E3%83%84%E3%82%AF" TargetMode="External"/><Relationship Id="rId133" Type="http://schemas.openxmlformats.org/officeDocument/2006/relationships/hyperlink" Target="https://ja.wikipedia.org/wiki/%E5%8D%97%E6%A9%9F%E9%96%A2" TargetMode="External"/><Relationship Id="rId175" Type="http://schemas.openxmlformats.org/officeDocument/2006/relationships/hyperlink" Target="https://ja.wikipedia.org/wiki/%E3%83%9E%E3%83%B3%E3%83%80%E3%83%AC%E3%83%BC" TargetMode="External"/><Relationship Id="rId340" Type="http://schemas.openxmlformats.org/officeDocument/2006/relationships/hyperlink" Target="https://ja.wikipedia.org/wiki/%E6%9C%8D%E6%AF%92%E8%87%AA%E6%AE%BA" TargetMode="External"/><Relationship Id="rId200" Type="http://schemas.openxmlformats.org/officeDocument/2006/relationships/hyperlink" Target="https://ja.wikipedia.org/wiki/%E4%BB%8F%E5%8D%B0%E9%80%B2%E9%A7%90" TargetMode="External"/><Relationship Id="rId382" Type="http://schemas.openxmlformats.org/officeDocument/2006/relationships/hyperlink" Target="https://ja.wikipedia.org/wiki/%E7%94%98%E7%B2%95%E6%AD%A3%E5%BD%A6" TargetMode="External"/><Relationship Id="rId438" Type="http://schemas.openxmlformats.org/officeDocument/2006/relationships/hyperlink" Target="https://ja.wikipedia.org/wiki/%E6%BA%80%E5%B7%9E%E5%9B%BD%E5%8D%94%E5%92%8C%E4%BC%9A" TargetMode="External"/><Relationship Id="rId242" Type="http://schemas.openxmlformats.org/officeDocument/2006/relationships/image" Target="media/image3.png"/><Relationship Id="rId284" Type="http://schemas.openxmlformats.org/officeDocument/2006/relationships/hyperlink" Target="https://ja.wikipedia.org/wiki/%E9%9C%B2%E8%A5%BF%E4%BA%9C%E9%80%9A%E4%BF%A1%E7%A4%BE" TargetMode="External"/><Relationship Id="rId491" Type="http://schemas.openxmlformats.org/officeDocument/2006/relationships/hyperlink" Target="https://ja.wikipedia.org/wiki/4%E6%9C%8830%E6%97%A5" TargetMode="External"/><Relationship Id="rId505" Type="http://schemas.openxmlformats.org/officeDocument/2006/relationships/hyperlink" Target="https://ja.wikipedia.org/wiki/%E7%A7%8B%E7%94%B0%E7%9C%8C" TargetMode="External"/><Relationship Id="rId37" Type="http://schemas.openxmlformats.org/officeDocument/2006/relationships/hyperlink" Target="https://ja.wikipedia.org/wiki/%E9%A7%90%E5%9C%A8%E6%AD%A6%E5%AE%98" TargetMode="External"/><Relationship Id="rId79" Type="http://schemas.openxmlformats.org/officeDocument/2006/relationships/hyperlink" Target="https://ja.wikipedia.org/wiki/%E6%9D%B1%E5%AE%89" TargetMode="External"/><Relationship Id="rId102" Type="http://schemas.openxmlformats.org/officeDocument/2006/relationships/hyperlink" Target="https://ja.wikipedia.org/wiki/%E8%87%AA%E7%94%B1%E3%82%A4%E3%83%B3%E3%83%89%E4%BB%AE%E6%94%BF%E5%BA%9C" TargetMode="External"/><Relationship Id="rId144" Type="http://schemas.openxmlformats.org/officeDocument/2006/relationships/hyperlink" Target="https://ja.wikipedia.org/wiki/%E3%82%A4%E3%82%AE%E3%83%AA%E3%82%B9" TargetMode="External"/><Relationship Id="rId547" Type="http://schemas.openxmlformats.org/officeDocument/2006/relationships/hyperlink" Target="https://ja.wikipedia.org/w/index.php?title=%E9%A0%88%E7%A3%A8%E5%BC%A5%E5%90%89%E9%83%8E&amp;action=edit&amp;section=5" TargetMode="External"/><Relationship Id="rId90" Type="http://schemas.openxmlformats.org/officeDocument/2006/relationships/hyperlink" Target="https://ja.wikipedia.org/wiki/%E5%A4%A7%E4%BD%90" TargetMode="External"/><Relationship Id="rId186" Type="http://schemas.openxmlformats.org/officeDocument/2006/relationships/hyperlink" Target="https://ja.wikipedia.org/wiki/%E5%B7%9D%E5%B3%B6%E5%A8%81%E4%BC%B8" TargetMode="External"/><Relationship Id="rId351" Type="http://schemas.openxmlformats.org/officeDocument/2006/relationships/hyperlink" Target="https://ja.wikipedia.org/wiki/%E7%94%98%E7%B2%95%E6%AD%A3%E5%BD%A6" TargetMode="External"/><Relationship Id="rId393" Type="http://schemas.openxmlformats.org/officeDocument/2006/relationships/hyperlink" Target="https://ja.wikipedia.org/wiki/%E6%B8%8B%E8%B0%B7" TargetMode="External"/><Relationship Id="rId407" Type="http://schemas.openxmlformats.org/officeDocument/2006/relationships/hyperlink" Target="https://ja.wikipedia.org/wiki/%E8%97%A4%E7%94%B0%E5%97%A3%E6%B2%BB" TargetMode="External"/><Relationship Id="rId449" Type="http://schemas.openxmlformats.org/officeDocument/2006/relationships/hyperlink" Target="https://ja.wikipedia.org/wiki/%E6%BA%80%E6%B4%B2%E6%98%A0%E7%94%BB%E5%8D%94%E4%BC%9A" TargetMode="External"/><Relationship Id="rId211" Type="http://schemas.openxmlformats.org/officeDocument/2006/relationships/hyperlink" Target="https://ja.wikipedia.org/wiki/%E3%83%93%E3%83%AB%E3%83%9E%E5%9B%BD%E6%B0%91%E8%BB%8D" TargetMode="External"/><Relationship Id="rId253" Type="http://schemas.openxmlformats.org/officeDocument/2006/relationships/hyperlink" Target="https://ja.wikipedia.org/wiki/Category:%E6%97%A5%E6%9C%AC%E3%81%AE%E6%83%85%E5%A0%B1%E3%83%BB%E9%80%9A%E4%BF%A1%E6%A5%AD" TargetMode="External"/><Relationship Id="rId295" Type="http://schemas.openxmlformats.org/officeDocument/2006/relationships/hyperlink" Target="https://ja.wikipedia.org/wiki/%E9%9C%B2%E8%A5%BF%E4%BA%9C%E9%80%9A%E4%BF%A1%E7%A4%BE" TargetMode="External"/><Relationship Id="rId309" Type="http://schemas.openxmlformats.org/officeDocument/2006/relationships/image" Target="media/image6.gif"/><Relationship Id="rId460" Type="http://schemas.openxmlformats.org/officeDocument/2006/relationships/hyperlink" Target="https://ja.wikipedia.org/wiki/%E3%82%BD%E9%80%A3" TargetMode="External"/><Relationship Id="rId516" Type="http://schemas.openxmlformats.org/officeDocument/2006/relationships/hyperlink" Target="https://ja.wikipedia.org/wiki/%E6%B5%B7%E8%BB%8D" TargetMode="External"/><Relationship Id="rId48" Type="http://schemas.openxmlformats.org/officeDocument/2006/relationships/hyperlink" Target="https://ja.wikipedia.org/wiki/%E5%B0%91%E5%B0%86" TargetMode="External"/><Relationship Id="rId113" Type="http://schemas.openxmlformats.org/officeDocument/2006/relationships/hyperlink" Target="https://ja.wikipedia.org/wiki/%E5%88%A5%E5%86%8A%E5%AE%9D%E5%B3%B6Real" TargetMode="External"/><Relationship Id="rId320" Type="http://schemas.openxmlformats.org/officeDocument/2006/relationships/hyperlink" Target="https://ja.wikipedia.org/wiki/%E5%A4%A7%E5%B0%89" TargetMode="External"/><Relationship Id="rId155" Type="http://schemas.openxmlformats.org/officeDocument/2006/relationships/hyperlink" Target="https://ja.wikipedia.org/wiki/%E7%B7%8F%E7%9D%A3" TargetMode="External"/><Relationship Id="rId197" Type="http://schemas.openxmlformats.org/officeDocument/2006/relationships/hyperlink" Target="https://ja.wikipedia.org/wiki/%E9%96%A2%E6%9D%B1%E8%BB%8D%E7%89%B9%E7%A8%AE%E6%BC%94%E7%BF%92" TargetMode="External"/><Relationship Id="rId362" Type="http://schemas.openxmlformats.org/officeDocument/2006/relationships/hyperlink" Target="https://ja.wikipedia.org/wiki/%E7%94%98%E7%B2%95%E6%AD%A3%E5%BD%A6" TargetMode="External"/><Relationship Id="rId418" Type="http://schemas.openxmlformats.org/officeDocument/2006/relationships/hyperlink" Target="https://ja.wikipedia.org/w/index.php?title=%E8%87%AA%E6%B2%BB%E6%8C%87%E5%B0%8E%E9%83%A8&amp;action=edit&amp;redlink=1" TargetMode="External"/><Relationship Id="rId222" Type="http://schemas.openxmlformats.org/officeDocument/2006/relationships/hyperlink" Target="https://ja.wikipedia.org/wiki/%E3%82%B7%E3%83%B3%E3%82%AC%E3%83%9D%E3%83%BC%E3%83%AB" TargetMode="External"/><Relationship Id="rId264" Type="http://schemas.openxmlformats.org/officeDocument/2006/relationships/hyperlink" Target="https://ja.wikipedia.org/wiki/%E3%82%A4%E3%82%B9%E3%82%BF%E3%83%B3%E3%83%96%E3%83%BC%E3%83%AB" TargetMode="External"/><Relationship Id="rId471" Type="http://schemas.openxmlformats.org/officeDocument/2006/relationships/hyperlink" Target="https://ja.wikipedia.org/wiki/%E6%A3%AE%E7%B9%81%E4%B9%85%E5%BD%8C" TargetMode="External"/><Relationship Id="rId17" Type="http://schemas.openxmlformats.org/officeDocument/2006/relationships/hyperlink" Target="https://ja.wikipedia.org/wiki/%E7%89%B9%E5%8B%99%E6%A9%9F%E9%96%A2" TargetMode="External"/><Relationship Id="rId59" Type="http://schemas.openxmlformats.org/officeDocument/2006/relationships/hyperlink" Target="https://ja.wikipedia.org/wiki/%E5%BC%B5%E4%BD%9C%E9%9C%96" TargetMode="External"/><Relationship Id="rId124" Type="http://schemas.openxmlformats.org/officeDocument/2006/relationships/hyperlink" Target="https://ja.wikipedia.org/wiki/%E3%83%93%E3%83%AB%E3%83%9E%E5%9B%BD%E6%B0%91%E8%BB%8D" TargetMode="External"/><Relationship Id="rId527" Type="http://schemas.openxmlformats.org/officeDocument/2006/relationships/hyperlink" Target="https://ja.wikipedia.org/wiki/%E7%AC%AC26%E5%9B%9E%E8%A1%86%E8%AD%B0%E9%99%A2%E8%AD%B0%E5%93%A1%E7%B7%8F%E9%81%B8%E6%8C%99" TargetMode="External"/><Relationship Id="rId70" Type="http://schemas.openxmlformats.org/officeDocument/2006/relationships/hyperlink" Target="https://ja.wikipedia.org/wiki/%E3%83%81%E3%83%81%E3%83%8F%E3%83%AB" TargetMode="External"/><Relationship Id="rId166" Type="http://schemas.openxmlformats.org/officeDocument/2006/relationships/hyperlink" Target="https://ja.wikipedia.org/wiki/%E6%97%A5%E4%B8%AD%E6%88%A6%E4%BA%89" TargetMode="External"/><Relationship Id="rId331" Type="http://schemas.openxmlformats.org/officeDocument/2006/relationships/hyperlink" Target="https://ja.wikipedia.org/wiki/%E6%97%A5%E6%9C%AC" TargetMode="External"/><Relationship Id="rId373" Type="http://schemas.openxmlformats.org/officeDocument/2006/relationships/hyperlink" Target="https://ja.wikipedia.org/wiki/%E8%A6%8B%E7%94%B0%E7%AB%9C%E4%BB%8B" TargetMode="External"/><Relationship Id="rId429" Type="http://schemas.openxmlformats.org/officeDocument/2006/relationships/hyperlink" Target="https://ja.wikipedia.org/wiki/%E3%82%AF%E3%83%BC%E3%83%87%E3%82%BF%E3%83%BC" TargetMode="External"/><Relationship Id="rId1" Type="http://schemas.openxmlformats.org/officeDocument/2006/relationships/customXml" Target="../customXml/item1.xml"/><Relationship Id="rId233" Type="http://schemas.openxmlformats.org/officeDocument/2006/relationships/hyperlink" Target="https://ja.wikipedia.org/wiki/%E5%8D%97%E6%A9%9F%E9%96%A2" TargetMode="External"/><Relationship Id="rId440" Type="http://schemas.openxmlformats.org/officeDocument/2006/relationships/hyperlink" Target="https://ja.wikipedia.org/wiki/1937%E5%B9%B4" TargetMode="External"/><Relationship Id="rId28" Type="http://schemas.openxmlformats.org/officeDocument/2006/relationships/hyperlink" Target="https://ja.wikipedia.org/wiki/%E5%AE%98%E8%A1%99" TargetMode="External"/><Relationship Id="rId275" Type="http://schemas.openxmlformats.org/officeDocument/2006/relationships/hyperlink" Target="https://ja.wikipedia.org/wiki/1934%E5%B9%B4" TargetMode="External"/><Relationship Id="rId300" Type="http://schemas.openxmlformats.org/officeDocument/2006/relationships/hyperlink" Target="https://ja.wikipedia.org/w/index.php?title=%E9%9C%B2%E8%A5%BF%E4%BA%9C%E4%BA%8B%E6%83%85&amp;action=edit&amp;redlink=1" TargetMode="External"/><Relationship Id="rId482" Type="http://schemas.openxmlformats.org/officeDocument/2006/relationships/image" Target="media/image10.jpeg"/><Relationship Id="rId538" Type="http://schemas.openxmlformats.org/officeDocument/2006/relationships/hyperlink" Target="https://ja.wikipedia.org/wiki/%E9%A0%88%E7%A3%A8%E5%BC%A5%E5%90%89%E9%83%8E" TargetMode="External"/><Relationship Id="rId81" Type="http://schemas.openxmlformats.org/officeDocument/2006/relationships/hyperlink" Target="https://ja.wikipedia.org/wiki/%E6%BA%80%E5%B7%9E%E9%87%8C%E5%B8%82" TargetMode="External"/><Relationship Id="rId135" Type="http://schemas.openxmlformats.org/officeDocument/2006/relationships/hyperlink" Target="https://ja.wikipedia.org/wiki/%E5%8D%97%E6%A9%9F%E9%96%A2" TargetMode="External"/><Relationship Id="rId177" Type="http://schemas.openxmlformats.org/officeDocument/2006/relationships/hyperlink" Target="https://ja.wikipedia.org/wiki/%E5%8F%82%E8%AC%80%E6%9C%AC%E9%83%A8_(%E6%97%A5%E6%9C%AC)" TargetMode="External"/><Relationship Id="rId342" Type="http://schemas.openxmlformats.org/officeDocument/2006/relationships/hyperlink" Target="https://ja.wikipedia.org/wiki/%E7%94%98%E7%B2%95%E6%AD%A3%E5%BD%A6" TargetMode="External"/><Relationship Id="rId384" Type="http://schemas.openxmlformats.org/officeDocument/2006/relationships/hyperlink" Target="https://ja.wikipedia.org/wiki/%E6%AD%A9%E5%85%B5" TargetMode="External"/><Relationship Id="rId202" Type="http://schemas.openxmlformats.org/officeDocument/2006/relationships/hyperlink" Target="https://ja.wikipedia.org/wiki/%E5%B8%9D%E5%9B%BD%E5%9B%BD%E7%AD%96%E9%81%82%E8%A1%8C%E8%A6%81%E9%A0%98" TargetMode="External"/><Relationship Id="rId244" Type="http://schemas.openxmlformats.org/officeDocument/2006/relationships/hyperlink" Target="https://ja.wikipedia.org/wiki/%E9%9C%B2%E8%A5%BF%E4%BA%9C%E9%80%9A%E4%BF%A1%E7%A4%BE" TargetMode="External"/><Relationship Id="rId39" Type="http://schemas.openxmlformats.org/officeDocument/2006/relationships/hyperlink" Target="https://ja.wikipedia.org/wiki/%E3%82%B7%E3%83%99%E3%83%AA%E3%82%A2%E5%87%BA%E5%85%B5" TargetMode="External"/><Relationship Id="rId286" Type="http://schemas.openxmlformats.org/officeDocument/2006/relationships/hyperlink" Target="https://ja.wikipedia.org/w/index.php?title=%E9%AB%98%E6%A9%8B%E5%88%A9%E9%9B%84&amp;action=edit&amp;redlink=1" TargetMode="External"/><Relationship Id="rId451" Type="http://schemas.openxmlformats.org/officeDocument/2006/relationships/hyperlink" Target="https://ja.wikipedia.org/wiki/%E6%96%B0%E4%BA%AC" TargetMode="External"/><Relationship Id="rId493" Type="http://schemas.openxmlformats.org/officeDocument/2006/relationships/hyperlink" Target="https://ja.wikipedia.org/wiki/%E3%82%B9%E3%83%9A%E3%82%A4%E3%83%B3" TargetMode="External"/><Relationship Id="rId507" Type="http://schemas.openxmlformats.org/officeDocument/2006/relationships/hyperlink" Target="https://ja.wikipedia.org/wiki/%E7%A7%8B%E7%94%B0%E7%9C%8C" TargetMode="External"/><Relationship Id="rId549" Type="http://schemas.openxmlformats.org/officeDocument/2006/relationships/theme" Target="theme/theme1.xml"/><Relationship Id="rId50" Type="http://schemas.openxmlformats.org/officeDocument/2006/relationships/hyperlink" Target="https://ja.wikipedia.org/wiki/%E7%B5%B1%E5%B8%A5" TargetMode="External"/><Relationship Id="rId104" Type="http://schemas.openxmlformats.org/officeDocument/2006/relationships/hyperlink" Target="https://ja.wikipedia.org/wiki/%E7%A3%AF%E7%94%B0%E4%B8%89%E9%83%8E" TargetMode="External"/><Relationship Id="rId146" Type="http://schemas.openxmlformats.org/officeDocument/2006/relationships/hyperlink" Target="https://ja.wikipedia.org/wiki/%E3%82%AB%E3%83%AC%E3%83%B3%E6%97%8F" TargetMode="External"/><Relationship Id="rId188" Type="http://schemas.openxmlformats.org/officeDocument/2006/relationships/hyperlink" Target="https://ja.wikipedia.org/wiki/%E9%99%B8%E8%BB%8D%E4%B8%AD%E9%87%8E%E5%AD%A6%E6%A0%A1" TargetMode="External"/><Relationship Id="rId311" Type="http://schemas.openxmlformats.org/officeDocument/2006/relationships/hyperlink" Target="https://ja.wikipedia.org/wiki/1891%E5%B9%B4" TargetMode="External"/><Relationship Id="rId353" Type="http://schemas.openxmlformats.org/officeDocument/2006/relationships/hyperlink" Target="https://ja.wikipedia.org/wiki/%E7%94%98%E7%B2%95%E6%AD%A3%E5%BD%A6" TargetMode="External"/><Relationship Id="rId395" Type="http://schemas.openxmlformats.org/officeDocument/2006/relationships/hyperlink" Target="https://ja.wikipedia.org/wiki/%E7%A6%8F%E5%AE%B6%E4%BF%8A%E4%B8%80" TargetMode="External"/><Relationship Id="rId409" Type="http://schemas.openxmlformats.org/officeDocument/2006/relationships/hyperlink" Target="https://ja.wikipedia.org/wiki/%E6%BE%84%E7%94%B0%E3%82%89%E3%81%84%E5%9B%9B%E9%83%8E" TargetMode="External"/><Relationship Id="rId92" Type="http://schemas.openxmlformats.org/officeDocument/2006/relationships/hyperlink" Target="https://ja.wikipedia.org/wiki/%E3%82%BF%E3%82%A4%E7%8E%8B%E5%9B%BD" TargetMode="External"/><Relationship Id="rId213" Type="http://schemas.openxmlformats.org/officeDocument/2006/relationships/hyperlink" Target="https://ja.wikipedia.org/w/index.php?title=%E3%82%B3%E3%83%BC%E3%83%88%E3%83%BC%E3%83%B3&amp;action=edit&amp;redlink=1" TargetMode="External"/><Relationship Id="rId420" Type="http://schemas.openxmlformats.org/officeDocument/2006/relationships/hyperlink" Target="https://ja.wikipedia.org/wiki/%E9%98%BF%E7%89%87" TargetMode="External"/><Relationship Id="rId255" Type="http://schemas.openxmlformats.org/officeDocument/2006/relationships/hyperlink" Target="https://ja.wikipedia.org/wiki/Template:%E5%9F%BA%E7%A4%8E%E6%83%85%E5%A0%B1_%E4%BC%9A%E7%A4%BE" TargetMode="External"/><Relationship Id="rId297" Type="http://schemas.openxmlformats.org/officeDocument/2006/relationships/hyperlink" Target="https://ja.wikipedia.org/wiki/%E9%9C%B2%E8%A5%BF%E4%BA%9C%E9%80%9A%E4%BF%A1%E7%A4%BE" TargetMode="External"/><Relationship Id="rId462" Type="http://schemas.openxmlformats.org/officeDocument/2006/relationships/hyperlink" Target="https://ja.wikipedia.org/wiki/%E8%B5%A4%E8%BB%8D" TargetMode="External"/><Relationship Id="rId518" Type="http://schemas.openxmlformats.org/officeDocument/2006/relationships/hyperlink" Target="https://ja.wikipedia.org/wiki/%E6%BA%80%E5%B7%9E%E5%9B%BD" TargetMode="External"/><Relationship Id="rId115" Type="http://schemas.openxmlformats.org/officeDocument/2006/relationships/hyperlink" Target="https://ja.wikipedia.org/wiki/%E7%89%B9%E5%88%A5:%E6%96%87%E7%8C%AE%E8%B3%87%E6%96%99/9784796656443" TargetMode="External"/><Relationship Id="rId157" Type="http://schemas.openxmlformats.org/officeDocument/2006/relationships/image" Target="media/image1.png"/><Relationship Id="rId322" Type="http://schemas.openxmlformats.org/officeDocument/2006/relationships/hyperlink" Target="https://ja.wikipedia.org/wiki/Template:%E5%9F%BA%E7%A4%8E%E6%83%85%E5%A0%B1_%E8%BB%8D%E4%BA%BA" TargetMode="External"/><Relationship Id="rId364" Type="http://schemas.openxmlformats.org/officeDocument/2006/relationships/hyperlink" Target="https://ja.wikipedia.org/w/index.php?title=%E7%94%98%E7%B2%95%E4%BA%8C%E9%83%8E&amp;action=edit&amp;redlink=1" TargetMode="External"/><Relationship Id="rId61" Type="http://schemas.openxmlformats.org/officeDocument/2006/relationships/hyperlink" Target="https://ja.wikipedia.org/wiki/%E6%A4%8D%E6%B0%91%E5%9C%B0" TargetMode="External"/><Relationship Id="rId199" Type="http://schemas.openxmlformats.org/officeDocument/2006/relationships/hyperlink" Target="https://ja.wikipedia.org/wiki/%E4%BB%8F%E5%8D%B0%E9%80%B2%E9%A7%90" TargetMode="External"/><Relationship Id="rId19" Type="http://schemas.openxmlformats.org/officeDocument/2006/relationships/hyperlink" Target="https://ja.wikipedia.org/wiki/%E7%89%B9%E5%8B%99%E6%A9%9F%E9%96%A2" TargetMode="External"/><Relationship Id="rId224" Type="http://schemas.openxmlformats.org/officeDocument/2006/relationships/hyperlink" Target="https://ja.wikipedia.org/wiki/%E9%9B%B2%E5%8D%97%E7%9C%81" TargetMode="External"/><Relationship Id="rId266" Type="http://schemas.openxmlformats.org/officeDocument/2006/relationships/hyperlink" Target="https://ja.wikipedia.org/wiki/%E3%83%AA%E3%82%AC" TargetMode="External"/><Relationship Id="rId431" Type="http://schemas.openxmlformats.org/officeDocument/2006/relationships/hyperlink" Target="https://ja.wikipedia.org/wiki/1925%E5%B9%B4" TargetMode="External"/><Relationship Id="rId473" Type="http://schemas.openxmlformats.org/officeDocument/2006/relationships/hyperlink" Target="https://ja.wikipedia.org/wiki/%E5%B1%B1%E5%8F%A3%E6%B7%91%E5%AD%90" TargetMode="External"/><Relationship Id="rId529" Type="http://schemas.openxmlformats.org/officeDocument/2006/relationships/hyperlink" Target="https://ja.wikipedia.org/wiki/%E9%A0%88%E7%A3%A8%E5%BC%A5%E5%90%89%E9%83%8E" TargetMode="External"/><Relationship Id="rId30" Type="http://schemas.openxmlformats.org/officeDocument/2006/relationships/hyperlink" Target="https://ja.wikipedia.org/wiki/%E5%8F%82%E8%AC%80%E6%9C%AC%E9%83%A8_(%E6%97%A5%E6%9C%AC)" TargetMode="External"/><Relationship Id="rId126" Type="http://schemas.openxmlformats.org/officeDocument/2006/relationships/hyperlink" Target="https://ja.wikipedia.org/wiki/%E5%8D%97%E6%A9%9F%E9%96%A2" TargetMode="External"/><Relationship Id="rId168" Type="http://schemas.openxmlformats.org/officeDocument/2006/relationships/hyperlink" Target="https://ja.wikipedia.org/wiki/%E8%92%8B%E4%BB%8B%E7%9F%B3" TargetMode="External"/><Relationship Id="rId333" Type="http://schemas.openxmlformats.org/officeDocument/2006/relationships/hyperlink" Target="https://ja.wikipedia.org/wiki/%E5%A4%A7%E5%B0%89" TargetMode="External"/><Relationship Id="rId540" Type="http://schemas.openxmlformats.org/officeDocument/2006/relationships/hyperlink" Target="https://ja.wikipedia.org/wiki/%E9%95%B7%E5%B4%8E%E7%9C%8C%E7%BE%8E%E8%A1%93%E9%A4%A8" TargetMode="External"/><Relationship Id="rId72" Type="http://schemas.openxmlformats.org/officeDocument/2006/relationships/hyperlink" Target="https://ja.wikipedia.org/wiki/%E9%96%93%E5%B3%B6" TargetMode="External"/><Relationship Id="rId375" Type="http://schemas.openxmlformats.org/officeDocument/2006/relationships/hyperlink" Target="https://ja.wikipedia.org/wiki/%E7%A6%8F%E5%B3%B6%E5%A4%A7%E5%AD%A6%E9%99%84%E5%B1%9E%E5%B0%8F%E5%AD%A6%E6%A0%A1" TargetMode="External"/><Relationship Id="rId3" Type="http://schemas.openxmlformats.org/officeDocument/2006/relationships/styles" Target="styles.xml"/><Relationship Id="rId235" Type="http://schemas.openxmlformats.org/officeDocument/2006/relationships/hyperlink" Target="https://ja.wikipedia.org/wiki/%E5%8D%97%E6%A9%9F%E9%96%A2" TargetMode="External"/><Relationship Id="rId277" Type="http://schemas.openxmlformats.org/officeDocument/2006/relationships/hyperlink" Target="https://ja.wikipedia.org/wiki/%E6%97%A5%E9%9C%B2%E9%80%9A%E4%BF%A1%E7%A4%BE" TargetMode="External"/><Relationship Id="rId400" Type="http://schemas.openxmlformats.org/officeDocument/2006/relationships/hyperlink" Target="https://ja.wikipedia.org/wiki/%E8%BB%8D%E4%BA%8B%E6%B3%95%E5%BB%B7" TargetMode="External"/><Relationship Id="rId442" Type="http://schemas.openxmlformats.org/officeDocument/2006/relationships/hyperlink" Target="https://ja.wikipedia.org/wiki/%E3%83%99%E3%83%8B%E3%83%BC%E3%83%88%E3%83%BB%E3%83%A0%E3%83%83%E3%82%BD%E3%83%AA%E3%83%BC%E3%83%8B" TargetMode="External"/><Relationship Id="rId484" Type="http://schemas.openxmlformats.org/officeDocument/2006/relationships/image" Target="media/image11.jpeg"/><Relationship Id="rId137" Type="http://schemas.openxmlformats.org/officeDocument/2006/relationships/hyperlink" Target="https://ja.wikipedia.org/wiki/%E5%8D%97%E6%A9%9F%E9%96%A2" TargetMode="External"/><Relationship Id="rId302" Type="http://schemas.openxmlformats.org/officeDocument/2006/relationships/hyperlink" Target="https://ja.wikipedia.org/wiki/%E9%9C%B2%E8%A5%BF%E4%BA%9C%E9%80%9A%E4%BF%A1%E7%A4%BE" TargetMode="External"/><Relationship Id="rId344" Type="http://schemas.openxmlformats.org/officeDocument/2006/relationships/hyperlink" Target="https://ja.wikipedia.org/wiki/%E7%94%98%E7%B2%95%E6%AD%A3%E5%BD%A6" TargetMode="External"/><Relationship Id="rId41" Type="http://schemas.openxmlformats.org/officeDocument/2006/relationships/hyperlink" Target="https://ja.wikipedia.org/wiki/%E5%A4%96%E5%8B%99%E7%9C%81" TargetMode="External"/><Relationship Id="rId83" Type="http://schemas.openxmlformats.org/officeDocument/2006/relationships/hyperlink" Target="https://ja.wikipedia.org/wiki/%E5%A4%A7%E9%80%A3%E5%B8%82" TargetMode="External"/><Relationship Id="rId179" Type="http://schemas.openxmlformats.org/officeDocument/2006/relationships/hyperlink" Target="https://ja.wikipedia.org/wiki/%E5%A4%A7%E6%97%A5%E6%9C%AC%E5%B8%9D%E5%9B%BD%E6%B5%B7%E8%BB%8D" TargetMode="External"/><Relationship Id="rId386" Type="http://schemas.openxmlformats.org/officeDocument/2006/relationships/hyperlink" Target="https://ja.wikipedia.org/wiki/1918%E5%B9%B4" TargetMode="External"/><Relationship Id="rId190" Type="http://schemas.openxmlformats.org/officeDocument/2006/relationships/hyperlink" Target="https://ja.wikipedia.org/wiki/%E6%B5%B7%E5%8D%97%E5%B3%B6" TargetMode="External"/><Relationship Id="rId204" Type="http://schemas.openxmlformats.org/officeDocument/2006/relationships/hyperlink" Target="https://ja.wikipedia.org/wiki/%E5%8D%97%E6%96%B9%E4%BD%9C%E6%88%A6" TargetMode="External"/><Relationship Id="rId246" Type="http://schemas.openxmlformats.org/officeDocument/2006/relationships/hyperlink" Target="https://ja.wikipedia.org/wiki/Category:%E6%97%A5%E6%9C%AC%E3%81%AE%E6%83%85%E5%A0%B1%E3%83%BB%E9%80%9A%E4%BF%A1%E6%A5%AD" TargetMode="External"/><Relationship Id="rId288" Type="http://schemas.openxmlformats.org/officeDocument/2006/relationships/hyperlink" Target="https://ja.wikipedia.org/w/index.php?title=%E4%BA%80%E4%BA%95%E7%A7%80%E9%9B%84_(%E9%9C%B2%E8%A5%BF%E4%BA%9C%E9%80%9A%E4%BF%A1%E7%A4%BE)&amp;action=edit&amp;redlink=1" TargetMode="External"/><Relationship Id="rId411" Type="http://schemas.openxmlformats.org/officeDocument/2006/relationships/hyperlink" Target="https://ja.wikipedia.org/wiki/%E5%8D%97%E6%BA%80%E5%B7%9E%E9%89%84%E9%81%93" TargetMode="External"/><Relationship Id="rId453" Type="http://schemas.openxmlformats.org/officeDocument/2006/relationships/hyperlink" Target="https://ja.wikipedia.org/wiki/%E8%BB%8D%E5%9B%BD%E4%B8%BB%E7%BE%A9%E8%80%85" TargetMode="External"/><Relationship Id="rId509" Type="http://schemas.openxmlformats.org/officeDocument/2006/relationships/hyperlink" Target="https://ja.wikipedia.org/wiki/%E5%BA%83%E5%B3%B6%E5%B8%AB%E7%AF%84%E5%AD%A6%E6%A0%A1" TargetMode="External"/><Relationship Id="rId106" Type="http://schemas.openxmlformats.org/officeDocument/2006/relationships/hyperlink" Target="https://ja.wikipedia.org/wiki/%E9%80%A3%E5%90%88%E5%9B%BD_(%E7%AC%AC%E4%BA%8C%E6%AC%A1%E4%B8%96%E7%95%8C%E5%A4%A7%E6%88%A6)" TargetMode="External"/><Relationship Id="rId313" Type="http://schemas.openxmlformats.org/officeDocument/2006/relationships/hyperlink" Target="https://ja.wikipedia.org/wiki/%E6%97%A5%E6%9C%AC" TargetMode="External"/><Relationship Id="rId495" Type="http://schemas.openxmlformats.org/officeDocument/2006/relationships/hyperlink" Target="https://ja.wikipedia.org/wiki/%E8%A1%86%E8%AD%B0%E9%99%A2" TargetMode="External"/><Relationship Id="rId10" Type="http://schemas.openxmlformats.org/officeDocument/2006/relationships/hyperlink" Target="https://ja.wikipedia.org/wiki/%E5%AE%A3%E6%92%AB%E5%B7%A5%E4%BD%9C" TargetMode="External"/><Relationship Id="rId52" Type="http://schemas.openxmlformats.org/officeDocument/2006/relationships/hyperlink" Target="https://ja.wikipedia.org/wiki/%E3%82%A6%E3%83%A9%E3%82%B8%E3%82%AA%E3%82%B9%E3%83%88%E3%82%AF" TargetMode="External"/><Relationship Id="rId94" Type="http://schemas.openxmlformats.org/officeDocument/2006/relationships/hyperlink" Target="https://ja.wikipedia.org/wiki/%E9%99%B8%E8%BB%8D%E4%B8%AD%E9%87%8E%E5%AD%A6%E6%A0%A1" TargetMode="External"/><Relationship Id="rId148" Type="http://schemas.openxmlformats.org/officeDocument/2006/relationships/hyperlink" Target="https://ja.wikipedia.org/wiki/%E8%BB%8D%E4%BA%BA" TargetMode="External"/><Relationship Id="rId355" Type="http://schemas.openxmlformats.org/officeDocument/2006/relationships/hyperlink" Target="https://ja.wikipedia.org/wiki/%E7%94%98%E7%B2%95%E6%AD%A3%E5%BD%A6" TargetMode="External"/><Relationship Id="rId397" Type="http://schemas.openxmlformats.org/officeDocument/2006/relationships/hyperlink" Target="https://ja.wikipedia.org/wiki/%E9%96%A2%E6%9D%B1%E5%A4%A7%E9%9C%87%E7%81%BD" TargetMode="External"/><Relationship Id="rId520" Type="http://schemas.openxmlformats.org/officeDocument/2006/relationships/hyperlink" Target="https://ja.wikipedia.org/wiki/%E6%9D%B1%E6%A9%9F%E9%96%A2" TargetMode="External"/><Relationship Id="rId215" Type="http://schemas.openxmlformats.org/officeDocument/2006/relationships/hyperlink" Target="https://ja.wikipedia.org/wiki/%E6%AD%A9%E5%85%B5%E7%AC%AC112%E9%80%A3%E9%9A%8A" TargetMode="External"/><Relationship Id="rId257" Type="http://schemas.openxmlformats.org/officeDocument/2006/relationships/hyperlink" Target="https://ja.wikipedia.org/wiki/%E9%9C%B2%E8%A5%BF%E4%BA%9C%E9%80%9A%E4%BF%A1%E7%A4%BE" TargetMode="External"/><Relationship Id="rId422" Type="http://schemas.openxmlformats.org/officeDocument/2006/relationships/hyperlink" Target="https://ja.wikipedia.org/wiki/%E6%BA%80%E5%B7%9E%E4%BA%8B%E5%A4%89" TargetMode="External"/><Relationship Id="rId464" Type="http://schemas.openxmlformats.org/officeDocument/2006/relationships/hyperlink" Target="https://ja.wikipedia.org/wiki/%E8%B5%A4%E5%B7%9D%E6%AC%A1%E9%83%8E" TargetMode="External"/><Relationship Id="rId299" Type="http://schemas.openxmlformats.org/officeDocument/2006/relationships/hyperlink" Target="https://ja.wikipedia.org/wiki/%E9%9C%B2%E8%A5%BF%E4%BA%9C%E9%80%9A%E4%BF%A1%E7%A4%BE" TargetMode="External"/><Relationship Id="rId63" Type="http://schemas.openxmlformats.org/officeDocument/2006/relationships/hyperlink" Target="https://ja.wikipedia.org/wiki/%E3%82%A4%E3%83%B3%E3%83%89%E3%83%8D%E3%82%B7%E3%82%A2%E7%8B%AC%E7%AB%8B%E6%88%A6%E4%BA%89" TargetMode="External"/><Relationship Id="rId159" Type="http://schemas.openxmlformats.org/officeDocument/2006/relationships/hyperlink" Target="https://ja.wikipedia.org/wiki/%E3%82%A6%E3%83%BB%E3%83%8C%E3%83%BC" TargetMode="External"/><Relationship Id="rId366" Type="http://schemas.openxmlformats.org/officeDocument/2006/relationships/hyperlink" Target="https://ja.wikipedia.org/wiki/%E9%99%B8%E8%BB%8D%E4%B8%AD%E5%B0%86" TargetMode="External"/><Relationship Id="rId226" Type="http://schemas.openxmlformats.org/officeDocument/2006/relationships/hyperlink" Target="https://ja.wikipedia.org/wiki/%E5%8D%97%E6%A9%9F%E9%96%A2" TargetMode="External"/><Relationship Id="rId433" Type="http://schemas.openxmlformats.org/officeDocument/2006/relationships/hyperlink" Target="https://ja.wikipedia.org/w/index.php?title=%E6%9F%B3%E8%A1%8C%E6%9D%8E&amp;action=edit&amp;redlink=1" TargetMode="External"/><Relationship Id="rId74" Type="http://schemas.openxmlformats.org/officeDocument/2006/relationships/hyperlink" Target="https://ja.wikipedia.org/wiki/%E9%BB%92%E6%B2%B3%E5%B8%82" TargetMode="External"/><Relationship Id="rId377" Type="http://schemas.openxmlformats.org/officeDocument/2006/relationships/hyperlink" Target="https://ja.wikipedia.org/wiki/%E4%B8%89%E9%87%8D%E7%9C%8C%E7%AB%8B%E6%B4%A5%E9%AB%98%E7%AD%89%E5%AD%A6%E6%A0%A1" TargetMode="External"/><Relationship Id="rId500" Type="http://schemas.openxmlformats.org/officeDocument/2006/relationships/hyperlink" Target="https://ja.wikipedia.org/wiki/%E9%A0%88%E7%A3%A8%E5%BC%A5%E5%90%89%E9%83%8E" TargetMode="External"/><Relationship Id="rId5" Type="http://schemas.openxmlformats.org/officeDocument/2006/relationships/webSettings" Target="webSettings.xml"/><Relationship Id="rId237" Type="http://schemas.openxmlformats.org/officeDocument/2006/relationships/hyperlink" Target="https://ja.wikipedia.org/wiki/%E5%8D%97%E6%A9%9F%E9%96%A2" TargetMode="External"/><Relationship Id="rId444" Type="http://schemas.openxmlformats.org/officeDocument/2006/relationships/image" Target="media/image8.jpeg"/><Relationship Id="rId290" Type="http://schemas.openxmlformats.org/officeDocument/2006/relationships/hyperlink" Target="https://ja.wikipedia.org/w/index.php?title=%E7%94%B2%E6%96%90%E9%95%B7%E4%B8%89%E9%83%8E&amp;action=edit&amp;redlink=1" TargetMode="External"/><Relationship Id="rId304" Type="http://schemas.openxmlformats.org/officeDocument/2006/relationships/hyperlink" Target="https://ja.wikipedia.org/wiki/%E9%9C%B2%E8%A5%BF%E4%BA%9C%E9%80%9A%E4%BF%A1%E7%A4%BE" TargetMode="External"/><Relationship Id="rId388" Type="http://schemas.openxmlformats.org/officeDocument/2006/relationships/hyperlink" Target="https://ja.wikipedia.org/w/index.php?title=%E6%86%B2%E5%85%B5%E5%8F%B8%E4%BB%A4%E9%83%A8&amp;action=edit&amp;redlink=1" TargetMode="External"/><Relationship Id="rId511" Type="http://schemas.openxmlformats.org/officeDocument/2006/relationships/hyperlink" Target="https://ja.wikipedia.org/wiki/%E4%B8%AD%E5%A4%AE%E5%A4%A7%E5%AD%A6" TargetMode="External"/><Relationship Id="rId85" Type="http://schemas.openxmlformats.org/officeDocument/2006/relationships/hyperlink" Target="https://ja.wikipedia.org/wiki/%E7%B6%8F%E8%8A%AC%E6%B2%B3" TargetMode="External"/><Relationship Id="rId150" Type="http://schemas.openxmlformats.org/officeDocument/2006/relationships/hyperlink" Target="https://ja.wikipedia.org/w/index.php?title=%E3%83%93%E3%83%AB%E3%83%9E%E7%B5%B1%E6%B2%BB%E6%B3%95&amp;action=edit&amp;redlink=1" TargetMode="External"/><Relationship Id="rId248" Type="http://schemas.openxmlformats.org/officeDocument/2006/relationships/hyperlink" Target="https://ja.wikipedia.org/wiki/Template:%E5%9F%BA%E7%A4%8E%E6%83%85%E5%A0%B1_%E4%BC%9A%E7%A4%BE" TargetMode="External"/><Relationship Id="rId455" Type="http://schemas.openxmlformats.org/officeDocument/2006/relationships/hyperlink" Target="https://ja.wikipedia.org/wiki/%E3%83%89%E3%82%A4%E3%83%84"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foia.cia.gov/sites/default/files/document_conversions/1705143/JAPANESE%20INTELLIGENCE%20ORGANIZATIONS%20IN%20CHINA%20%20%20%28WWII%29_000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48176-95EF-4992-9F6F-2FF68AAF2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1001</TotalTime>
  <Pages>40</Pages>
  <Words>24477</Words>
  <Characters>139522</Characters>
  <Application>Microsoft Office Word</Application>
  <DocSecurity>0</DocSecurity>
  <Lines>1162</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Dwight Rider</dc:creator>
  <cp:lastModifiedBy>Dwight Rider</cp:lastModifiedBy>
  <cp:revision>43</cp:revision>
  <dcterms:created xsi:type="dcterms:W3CDTF">2015-07-29T20:59:00Z</dcterms:created>
  <dcterms:modified xsi:type="dcterms:W3CDTF">2017-07-16T14:50:00Z</dcterms:modified>
</cp:coreProperties>
</file>